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55C7F" w14:textId="77777777" w:rsidR="00E17E59" w:rsidRPr="00F813D0" w:rsidRDefault="00E17E59" w:rsidP="00AA6E4B">
      <w:pPr>
        <w:jc w:val="center"/>
        <w:rPr>
          <w:rFonts w:ascii="HGSｺﾞｼｯｸM" w:eastAsia="HGSｺﾞｼｯｸM" w:hAnsi="ＭＳ ゴシック"/>
          <w:color w:val="000000"/>
          <w:sz w:val="52"/>
          <w:szCs w:val="52"/>
        </w:rPr>
      </w:pPr>
    </w:p>
    <w:p w14:paraId="3ABA8067" w14:textId="77777777" w:rsidR="00AA6E4B" w:rsidRPr="00C36216" w:rsidRDefault="00AA6E4B" w:rsidP="00AA6E4B">
      <w:pPr>
        <w:jc w:val="center"/>
        <w:rPr>
          <w:rFonts w:ascii="HGSｺﾞｼｯｸM" w:eastAsia="HGSｺﾞｼｯｸM" w:hAnsi="ＭＳ ゴシック"/>
          <w:color w:val="000000"/>
          <w:sz w:val="52"/>
          <w:szCs w:val="52"/>
        </w:rPr>
      </w:pPr>
      <w:r w:rsidRPr="00C36216">
        <w:rPr>
          <w:rFonts w:ascii="HGSｺﾞｼｯｸM" w:eastAsia="HGSｺﾞｼｯｸM" w:hAnsi="ＭＳ ゴシック" w:hint="eastAsia"/>
          <w:color w:val="000000"/>
          <w:sz w:val="52"/>
          <w:szCs w:val="52"/>
        </w:rPr>
        <w:t>指定地域密着型サービス事業者</w:t>
      </w:r>
    </w:p>
    <w:p w14:paraId="1FDCCA75" w14:textId="20E407BF" w:rsidR="00AA6E4B" w:rsidRPr="00C36216" w:rsidRDefault="00AA6E4B" w:rsidP="006B58B3">
      <w:pPr>
        <w:jc w:val="center"/>
        <w:rPr>
          <w:rFonts w:ascii="HGSｺﾞｼｯｸM" w:eastAsia="HGSｺﾞｼｯｸM" w:hAnsi="ＭＳ ゴシック"/>
          <w:color w:val="000000"/>
          <w:sz w:val="52"/>
          <w:szCs w:val="52"/>
        </w:rPr>
      </w:pPr>
      <w:r w:rsidRPr="00C36216">
        <w:rPr>
          <w:rFonts w:ascii="HGSｺﾞｼｯｸM" w:eastAsia="HGSｺﾞｼｯｸM" w:hAnsi="ＭＳ ゴシック" w:hint="eastAsia"/>
          <w:color w:val="000000"/>
          <w:sz w:val="52"/>
          <w:szCs w:val="52"/>
        </w:rPr>
        <w:t>自主点検表</w:t>
      </w:r>
      <w:r w:rsidR="00520DEF" w:rsidRPr="00C36216">
        <w:rPr>
          <w:rFonts w:ascii="HGSｺﾞｼｯｸM" w:eastAsia="HGSｺﾞｼｯｸM" w:hAnsi="ＭＳ ゴシック" w:hint="eastAsia"/>
          <w:color w:val="000000"/>
          <w:sz w:val="52"/>
          <w:szCs w:val="52"/>
        </w:rPr>
        <w:t>(</w:t>
      </w:r>
      <w:r w:rsidR="00804576" w:rsidRPr="00C36216">
        <w:rPr>
          <w:rFonts w:ascii="HGSｺﾞｼｯｸM" w:eastAsia="HGSｺﾞｼｯｸM" w:hAnsi="ＭＳ ゴシック" w:hint="eastAsia"/>
          <w:color w:val="000000"/>
          <w:sz w:val="52"/>
          <w:szCs w:val="52"/>
        </w:rPr>
        <w:t>令和</w:t>
      </w:r>
      <w:r w:rsidR="00214008">
        <w:rPr>
          <w:rFonts w:ascii="HGSｺﾞｼｯｸM" w:eastAsia="HGSｺﾞｼｯｸM" w:hAnsi="ＭＳ ゴシック" w:hint="eastAsia"/>
          <w:color w:val="000000"/>
          <w:sz w:val="52"/>
          <w:szCs w:val="52"/>
        </w:rPr>
        <w:t>７</w:t>
      </w:r>
      <w:r w:rsidR="00520DEF" w:rsidRPr="00C36216">
        <w:rPr>
          <w:rFonts w:ascii="HGSｺﾞｼｯｸM" w:eastAsia="HGSｺﾞｼｯｸM" w:hAnsi="ＭＳ ゴシック" w:hint="eastAsia"/>
          <w:color w:val="000000"/>
          <w:sz w:val="52"/>
          <w:szCs w:val="52"/>
        </w:rPr>
        <w:t>年</w:t>
      </w:r>
      <w:r w:rsidR="001130F4" w:rsidRPr="00C36216">
        <w:rPr>
          <w:rFonts w:ascii="HGSｺﾞｼｯｸM" w:eastAsia="HGSｺﾞｼｯｸM" w:hAnsi="ＭＳ ゴシック" w:hint="eastAsia"/>
          <w:color w:val="000000"/>
          <w:sz w:val="52"/>
          <w:szCs w:val="52"/>
        </w:rPr>
        <w:t>７</w:t>
      </w:r>
      <w:r w:rsidR="00520DEF" w:rsidRPr="00C36216">
        <w:rPr>
          <w:rFonts w:ascii="HGSｺﾞｼｯｸM" w:eastAsia="HGSｺﾞｼｯｸM" w:hAnsi="ＭＳ ゴシック" w:hint="eastAsia"/>
          <w:color w:val="000000"/>
          <w:sz w:val="52"/>
          <w:szCs w:val="52"/>
        </w:rPr>
        <w:t>月版)</w:t>
      </w:r>
    </w:p>
    <w:p w14:paraId="744FB894" w14:textId="77777777" w:rsidR="00AA6E4B" w:rsidRPr="00C36216"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tblGrid>
      <w:tr w:rsidR="00AA6E4B" w:rsidRPr="00C36216" w14:paraId="20E3BD36" w14:textId="77777777" w:rsidTr="007D4E25">
        <w:trPr>
          <w:jc w:val="center"/>
        </w:trPr>
        <w:tc>
          <w:tcPr>
            <w:tcW w:w="5721" w:type="dxa"/>
            <w:shd w:val="clear" w:color="auto" w:fill="auto"/>
            <w:vAlign w:val="center"/>
          </w:tcPr>
          <w:p w14:paraId="3168E9F2" w14:textId="77777777" w:rsidR="00AA6E4B" w:rsidRPr="00C36216" w:rsidRDefault="00AA6E4B" w:rsidP="007D4E25">
            <w:pPr>
              <w:jc w:val="center"/>
              <w:rPr>
                <w:rFonts w:ascii="HGSｺﾞｼｯｸM" w:eastAsia="HGSｺﾞｼｯｸM" w:hAnsi="ＭＳ ゴシック"/>
                <w:color w:val="000000"/>
                <w:sz w:val="52"/>
                <w:szCs w:val="52"/>
              </w:rPr>
            </w:pPr>
            <w:r w:rsidRPr="00C36216">
              <w:rPr>
                <w:rFonts w:ascii="HGSｺﾞｼｯｸM" w:eastAsia="HGSｺﾞｼｯｸM" w:hAnsi="ＭＳ ゴシック" w:hint="eastAsia"/>
                <w:color w:val="000000"/>
                <w:sz w:val="52"/>
                <w:szCs w:val="52"/>
              </w:rPr>
              <w:t>地域密着型通所介護</w:t>
            </w:r>
          </w:p>
        </w:tc>
      </w:tr>
    </w:tbl>
    <w:p w14:paraId="5BDE815B" w14:textId="77777777" w:rsidR="00AA6E4B" w:rsidRPr="00C36216"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C36216" w14:paraId="03C3B3F7" w14:textId="77777777" w:rsidTr="007D4E25">
        <w:trPr>
          <w:trHeight w:val="556"/>
          <w:jc w:val="center"/>
        </w:trPr>
        <w:tc>
          <w:tcPr>
            <w:tcW w:w="2651" w:type="dxa"/>
            <w:shd w:val="clear" w:color="auto" w:fill="auto"/>
            <w:vAlign w:val="center"/>
          </w:tcPr>
          <w:p w14:paraId="02155781"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事業所番号</w:t>
            </w:r>
          </w:p>
        </w:tc>
        <w:tc>
          <w:tcPr>
            <w:tcW w:w="6051" w:type="dxa"/>
            <w:shd w:val="clear" w:color="auto" w:fill="auto"/>
            <w:vAlign w:val="center"/>
          </w:tcPr>
          <w:p w14:paraId="07CAA25E"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1D58E921" w14:textId="77777777" w:rsidTr="007D4E25">
        <w:trPr>
          <w:trHeight w:val="556"/>
          <w:jc w:val="center"/>
        </w:trPr>
        <w:tc>
          <w:tcPr>
            <w:tcW w:w="2651" w:type="dxa"/>
            <w:shd w:val="clear" w:color="auto" w:fill="auto"/>
            <w:vAlign w:val="center"/>
          </w:tcPr>
          <w:p w14:paraId="05DBBD9A"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事業所の名称</w:t>
            </w:r>
          </w:p>
        </w:tc>
        <w:tc>
          <w:tcPr>
            <w:tcW w:w="6051" w:type="dxa"/>
            <w:shd w:val="clear" w:color="auto" w:fill="auto"/>
            <w:vAlign w:val="center"/>
          </w:tcPr>
          <w:p w14:paraId="5A056DFA"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50E6B0E5" w14:textId="77777777" w:rsidTr="007D4E25">
        <w:trPr>
          <w:trHeight w:val="556"/>
          <w:jc w:val="center"/>
        </w:trPr>
        <w:tc>
          <w:tcPr>
            <w:tcW w:w="2651" w:type="dxa"/>
            <w:shd w:val="clear" w:color="auto" w:fill="auto"/>
            <w:vAlign w:val="center"/>
          </w:tcPr>
          <w:p w14:paraId="76F44EF5"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事業所の所在地</w:t>
            </w:r>
          </w:p>
        </w:tc>
        <w:tc>
          <w:tcPr>
            <w:tcW w:w="6051" w:type="dxa"/>
            <w:shd w:val="clear" w:color="auto" w:fill="auto"/>
            <w:vAlign w:val="center"/>
          </w:tcPr>
          <w:p w14:paraId="15860125" w14:textId="77777777" w:rsidR="00AA6E4B" w:rsidRPr="00C36216" w:rsidRDefault="00AA6E4B" w:rsidP="007D4E25">
            <w:pP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w:t>
            </w:r>
          </w:p>
        </w:tc>
      </w:tr>
      <w:tr w:rsidR="00AA6E4B" w:rsidRPr="00C36216" w14:paraId="36A697F7" w14:textId="77777777" w:rsidTr="007D4E25">
        <w:trPr>
          <w:trHeight w:val="556"/>
          <w:jc w:val="center"/>
        </w:trPr>
        <w:tc>
          <w:tcPr>
            <w:tcW w:w="2651" w:type="dxa"/>
            <w:shd w:val="clear" w:color="auto" w:fill="auto"/>
            <w:vAlign w:val="center"/>
          </w:tcPr>
          <w:p w14:paraId="3D1D33D5"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電話番号</w:t>
            </w:r>
          </w:p>
        </w:tc>
        <w:tc>
          <w:tcPr>
            <w:tcW w:w="6051" w:type="dxa"/>
            <w:shd w:val="clear" w:color="auto" w:fill="auto"/>
            <w:vAlign w:val="center"/>
          </w:tcPr>
          <w:p w14:paraId="245A48C6"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54D05D71" w14:textId="77777777" w:rsidTr="007D4E25">
        <w:trPr>
          <w:trHeight w:val="556"/>
          <w:jc w:val="center"/>
        </w:trPr>
        <w:tc>
          <w:tcPr>
            <w:tcW w:w="2651" w:type="dxa"/>
            <w:shd w:val="clear" w:color="auto" w:fill="auto"/>
            <w:vAlign w:val="center"/>
          </w:tcPr>
          <w:p w14:paraId="3020B5E0"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e-mail</w:t>
            </w:r>
          </w:p>
        </w:tc>
        <w:tc>
          <w:tcPr>
            <w:tcW w:w="6051" w:type="dxa"/>
            <w:shd w:val="clear" w:color="auto" w:fill="auto"/>
            <w:vAlign w:val="center"/>
          </w:tcPr>
          <w:p w14:paraId="71EE0F5D"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38530D6E" w14:textId="77777777" w:rsidTr="007D4E25">
        <w:trPr>
          <w:trHeight w:val="556"/>
          <w:jc w:val="center"/>
        </w:trPr>
        <w:tc>
          <w:tcPr>
            <w:tcW w:w="2651" w:type="dxa"/>
            <w:shd w:val="clear" w:color="auto" w:fill="auto"/>
            <w:vAlign w:val="center"/>
          </w:tcPr>
          <w:p w14:paraId="589D9F3A"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開設法人の名称</w:t>
            </w:r>
          </w:p>
        </w:tc>
        <w:tc>
          <w:tcPr>
            <w:tcW w:w="6051" w:type="dxa"/>
            <w:shd w:val="clear" w:color="auto" w:fill="auto"/>
            <w:vAlign w:val="center"/>
          </w:tcPr>
          <w:p w14:paraId="31F2527B"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0271FA6F" w14:textId="77777777" w:rsidTr="007D4E25">
        <w:trPr>
          <w:trHeight w:val="556"/>
          <w:jc w:val="center"/>
        </w:trPr>
        <w:tc>
          <w:tcPr>
            <w:tcW w:w="2651" w:type="dxa"/>
            <w:shd w:val="clear" w:color="auto" w:fill="auto"/>
            <w:vAlign w:val="center"/>
          </w:tcPr>
          <w:p w14:paraId="6536F925"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14:paraId="0900E586"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6117C3D4" w14:textId="77777777" w:rsidTr="007D4E25">
        <w:trPr>
          <w:trHeight w:val="556"/>
          <w:jc w:val="center"/>
        </w:trPr>
        <w:tc>
          <w:tcPr>
            <w:tcW w:w="2651" w:type="dxa"/>
            <w:shd w:val="clear" w:color="auto" w:fill="auto"/>
            <w:vAlign w:val="center"/>
          </w:tcPr>
          <w:p w14:paraId="69A12301"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管理者名</w:t>
            </w:r>
          </w:p>
        </w:tc>
        <w:tc>
          <w:tcPr>
            <w:tcW w:w="6051" w:type="dxa"/>
            <w:shd w:val="clear" w:color="auto" w:fill="auto"/>
            <w:vAlign w:val="center"/>
          </w:tcPr>
          <w:p w14:paraId="65C8BD6C"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7611CE06" w14:textId="77777777" w:rsidTr="007D4E25">
        <w:trPr>
          <w:trHeight w:val="556"/>
          <w:jc w:val="center"/>
        </w:trPr>
        <w:tc>
          <w:tcPr>
            <w:tcW w:w="2651" w:type="dxa"/>
            <w:shd w:val="clear" w:color="auto" w:fill="auto"/>
            <w:vAlign w:val="center"/>
          </w:tcPr>
          <w:p w14:paraId="67C095EC"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記入者名</w:t>
            </w:r>
          </w:p>
        </w:tc>
        <w:tc>
          <w:tcPr>
            <w:tcW w:w="6051" w:type="dxa"/>
            <w:shd w:val="clear" w:color="auto" w:fill="auto"/>
            <w:vAlign w:val="center"/>
          </w:tcPr>
          <w:p w14:paraId="62446CE1" w14:textId="77777777" w:rsidR="00AA6E4B" w:rsidRPr="00C36216" w:rsidRDefault="00AA6E4B" w:rsidP="007D4E25">
            <w:pPr>
              <w:jc w:val="center"/>
              <w:rPr>
                <w:rFonts w:ascii="HGSｺﾞｼｯｸM" w:eastAsia="HGSｺﾞｼｯｸM" w:hAnsi="ＭＳ ゴシック"/>
                <w:color w:val="000000"/>
                <w:sz w:val="24"/>
              </w:rPr>
            </w:pPr>
          </w:p>
        </w:tc>
      </w:tr>
      <w:tr w:rsidR="00AA6E4B" w:rsidRPr="00C36216" w14:paraId="01E7C0B6" w14:textId="77777777" w:rsidTr="007D4E25">
        <w:trPr>
          <w:trHeight w:val="556"/>
          <w:jc w:val="center"/>
        </w:trPr>
        <w:tc>
          <w:tcPr>
            <w:tcW w:w="2651" w:type="dxa"/>
            <w:shd w:val="clear" w:color="auto" w:fill="auto"/>
            <w:vAlign w:val="center"/>
          </w:tcPr>
          <w:p w14:paraId="2419B7AA"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記入年月日</w:t>
            </w:r>
          </w:p>
        </w:tc>
        <w:tc>
          <w:tcPr>
            <w:tcW w:w="6051" w:type="dxa"/>
            <w:shd w:val="clear" w:color="auto" w:fill="auto"/>
            <w:vAlign w:val="center"/>
          </w:tcPr>
          <w:p w14:paraId="09A7B56D" w14:textId="77777777" w:rsidR="00AA6E4B" w:rsidRPr="00C36216" w:rsidRDefault="00864BCC"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令和</w:t>
            </w:r>
            <w:r w:rsidR="00AA6E4B" w:rsidRPr="00C36216">
              <w:rPr>
                <w:rFonts w:ascii="HGSｺﾞｼｯｸM" w:eastAsia="HGSｺﾞｼｯｸM" w:hAnsi="ＭＳ ゴシック" w:hint="eastAsia"/>
                <w:color w:val="000000"/>
                <w:sz w:val="24"/>
              </w:rPr>
              <w:t xml:space="preserve">　　年　　月　　日</w:t>
            </w:r>
          </w:p>
        </w:tc>
      </w:tr>
    </w:tbl>
    <w:p w14:paraId="32D8BCBE" w14:textId="77777777" w:rsidR="00AA6E4B" w:rsidRPr="00C36216" w:rsidRDefault="00AA6E4B" w:rsidP="00AA6E4B">
      <w:pPr>
        <w:rPr>
          <w:rFonts w:ascii="HGSｺﾞｼｯｸM" w:eastAsia="HGSｺﾞｼｯｸM" w:hAnsi="ＭＳ ゴシック"/>
          <w:color w:val="000000"/>
          <w:sz w:val="52"/>
          <w:szCs w:val="52"/>
        </w:rPr>
      </w:pPr>
    </w:p>
    <w:p w14:paraId="3FCD8876" w14:textId="77777777" w:rsidR="005D31A7" w:rsidRPr="00C36216" w:rsidRDefault="005D31A7"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AA6E4B" w:rsidRPr="00C36216" w14:paraId="4BA73C62" w14:textId="77777777" w:rsidTr="007D4E25">
        <w:trPr>
          <w:jc w:val="center"/>
        </w:trPr>
        <w:tc>
          <w:tcPr>
            <w:tcW w:w="3785" w:type="dxa"/>
            <w:shd w:val="clear" w:color="auto" w:fill="auto"/>
            <w:vAlign w:val="center"/>
          </w:tcPr>
          <w:p w14:paraId="4AF8F3A1" w14:textId="77777777" w:rsidR="00AA6E4B" w:rsidRPr="00C36216" w:rsidRDefault="00AA6E4B" w:rsidP="007D4E25">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所沢市福祉部福祉総務課</w:t>
            </w:r>
          </w:p>
        </w:tc>
      </w:tr>
    </w:tbl>
    <w:p w14:paraId="69C44DB9" w14:textId="77777777" w:rsidR="00AA6E4B" w:rsidRPr="00C36216" w:rsidRDefault="00AA6E4B" w:rsidP="00AA6E4B">
      <w:pPr>
        <w:rPr>
          <w:rFonts w:ascii="HGSｺﾞｼｯｸM" w:eastAsia="HGSｺﾞｼｯｸM" w:hAnsi="ＭＳ ゴシック"/>
          <w:color w:val="000000"/>
          <w:szCs w:val="21"/>
        </w:rPr>
      </w:pPr>
    </w:p>
    <w:p w14:paraId="2AE68F0B" w14:textId="77777777" w:rsidR="00115951" w:rsidRPr="00C36216" w:rsidRDefault="00AA6E4B" w:rsidP="00AA6E4B">
      <w:pPr>
        <w:jc w:val="center"/>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br w:type="page"/>
      </w:r>
    </w:p>
    <w:p w14:paraId="6A0A74DB" w14:textId="77777777" w:rsidR="00115951" w:rsidRPr="00C36216" w:rsidRDefault="00115951" w:rsidP="00AA6E4B">
      <w:pPr>
        <w:jc w:val="center"/>
        <w:rPr>
          <w:rFonts w:ascii="HGSｺﾞｼｯｸM" w:eastAsia="HGSｺﾞｼｯｸM" w:hAnsi="ＭＳ ゴシック"/>
          <w:color w:val="000000"/>
          <w:sz w:val="24"/>
        </w:rPr>
      </w:pPr>
    </w:p>
    <w:p w14:paraId="2E31E9EC" w14:textId="77777777" w:rsidR="00AA6E4B" w:rsidRPr="00C36216" w:rsidRDefault="00AA6E4B" w:rsidP="00AA6E4B">
      <w:pPr>
        <w:jc w:val="center"/>
        <w:rPr>
          <w:rFonts w:ascii="HGSｺﾞｼｯｸM" w:eastAsia="HGSｺﾞｼｯｸM" w:hAnsi="ＭＳ ゴシック"/>
          <w:color w:val="000000"/>
          <w:sz w:val="32"/>
          <w:szCs w:val="32"/>
        </w:rPr>
      </w:pPr>
      <w:r w:rsidRPr="00C36216">
        <w:rPr>
          <w:rFonts w:ascii="HGSｺﾞｼｯｸM" w:eastAsia="HGSｺﾞｼｯｸM" w:hAnsi="ＭＳ ゴシック" w:hint="eastAsia"/>
          <w:color w:val="000000"/>
          <w:sz w:val="32"/>
          <w:szCs w:val="32"/>
        </w:rPr>
        <w:t>指定地域密着型サービス事業者自主点検表の作成について</w:t>
      </w:r>
    </w:p>
    <w:p w14:paraId="4BE7DFF2" w14:textId="77777777" w:rsidR="00AA6E4B" w:rsidRPr="00C36216" w:rsidRDefault="00AA6E4B" w:rsidP="00AA6E4B">
      <w:pPr>
        <w:rPr>
          <w:rFonts w:ascii="HGSｺﾞｼｯｸM" w:eastAsia="HGSｺﾞｼｯｸM" w:hAnsi="ＭＳ ゴシック"/>
          <w:color w:val="000000"/>
          <w:sz w:val="24"/>
        </w:rPr>
      </w:pPr>
    </w:p>
    <w:p w14:paraId="19871F42" w14:textId="77777777" w:rsidR="00AA6E4B" w:rsidRPr="00C36216" w:rsidRDefault="00AA6E4B" w:rsidP="00E54625">
      <w:pPr>
        <w:tabs>
          <w:tab w:val="left" w:pos="2410"/>
        </w:tabs>
        <w:rPr>
          <w:rFonts w:ascii="HGSｺﾞｼｯｸM" w:eastAsia="HGSｺﾞｼｯｸM" w:hAnsi="ＭＳ ゴシック"/>
          <w:b/>
          <w:color w:val="000000"/>
          <w:sz w:val="24"/>
        </w:rPr>
      </w:pPr>
      <w:r w:rsidRPr="00C36216">
        <w:rPr>
          <w:rFonts w:ascii="HGSｺﾞｼｯｸM" w:eastAsia="HGSｺﾞｼｯｸM" w:hAnsi="ＭＳ ゴシック" w:hint="eastAsia"/>
          <w:b/>
          <w:color w:val="000000"/>
          <w:sz w:val="24"/>
        </w:rPr>
        <w:t>１　趣旨</w:t>
      </w:r>
    </w:p>
    <w:p w14:paraId="6FC6E05E" w14:textId="77777777" w:rsidR="00AA6E4B" w:rsidRPr="00C36216" w:rsidRDefault="00AA6E4B" w:rsidP="00AA6E4B">
      <w:pPr>
        <w:ind w:leftChars="100" w:left="210" w:firstLineChars="100" w:firstLine="240"/>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14:paraId="3B9A7B99" w14:textId="77777777" w:rsidR="00AA6E4B" w:rsidRPr="00C36216" w:rsidRDefault="002740BA" w:rsidP="00AA6E4B">
      <w:pPr>
        <w:ind w:leftChars="100" w:left="210" w:firstLineChars="100" w:firstLine="240"/>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そこで市では、介護サービス</w:t>
      </w:r>
      <w:r w:rsidR="00AA6E4B" w:rsidRPr="00C36216">
        <w:rPr>
          <w:rFonts w:ascii="HGSｺﾞｼｯｸM" w:eastAsia="HGSｺﾞｼｯｸM" w:hAnsi="ＭＳ ゴシック" w:hint="eastAsia"/>
          <w:color w:val="000000"/>
          <w:sz w:val="24"/>
        </w:rPr>
        <w:t>ごとに、法令、関係通知及び国が示した介護保険施設等</w:t>
      </w:r>
      <w:r w:rsidR="00AB3793" w:rsidRPr="00C36216">
        <w:rPr>
          <w:rFonts w:ascii="HGSｺﾞｼｯｸM" w:eastAsia="HGSｺﾞｼｯｸM" w:hAnsi="ＭＳ ゴシック" w:hint="eastAsia"/>
          <w:color w:val="000000"/>
          <w:sz w:val="24"/>
        </w:rPr>
        <w:t>運営</w:t>
      </w:r>
      <w:r w:rsidR="00AA6E4B" w:rsidRPr="00C36216">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14:paraId="30846364" w14:textId="77777777" w:rsidR="00AA6E4B" w:rsidRPr="00C36216" w:rsidRDefault="00AA6E4B" w:rsidP="00AA6E4B">
      <w:pPr>
        <w:rPr>
          <w:rFonts w:ascii="HGSｺﾞｼｯｸM" w:eastAsia="HGSｺﾞｼｯｸM" w:hAnsi="ＭＳ ゴシック"/>
          <w:color w:val="000000"/>
          <w:sz w:val="24"/>
        </w:rPr>
      </w:pPr>
    </w:p>
    <w:p w14:paraId="61E5BFC1" w14:textId="77777777" w:rsidR="00AA6E4B" w:rsidRPr="00C36216" w:rsidRDefault="00AA6E4B" w:rsidP="00AA6E4B">
      <w:pPr>
        <w:rPr>
          <w:rFonts w:ascii="HGSｺﾞｼｯｸM" w:eastAsia="HGSｺﾞｼｯｸM" w:hAnsi="ＭＳ ゴシック"/>
          <w:b/>
          <w:color w:val="000000"/>
          <w:sz w:val="24"/>
        </w:rPr>
      </w:pPr>
      <w:r w:rsidRPr="00C36216">
        <w:rPr>
          <w:rFonts w:ascii="HGSｺﾞｼｯｸM" w:eastAsia="HGSｺﾞｼｯｸM" w:hAnsi="ＭＳ ゴシック" w:hint="eastAsia"/>
          <w:b/>
          <w:color w:val="000000"/>
          <w:sz w:val="24"/>
        </w:rPr>
        <w:t>２　実施方法</w:t>
      </w:r>
    </w:p>
    <w:p w14:paraId="45FA3371" w14:textId="77777777" w:rsidR="00AA6E4B" w:rsidRPr="00C36216" w:rsidRDefault="007A0819" w:rsidP="005D31A7">
      <w:pPr>
        <w:ind w:leftChars="50" w:left="465" w:hangingChars="150" w:hanging="360"/>
        <w:rPr>
          <w:rFonts w:ascii="HGSｺﾞｼｯｸM" w:eastAsia="HGSｺﾞｼｯｸM" w:hAnsi="ＭＳ ゴシック"/>
          <w:color w:val="000000"/>
          <w:sz w:val="24"/>
        </w:rPr>
      </w:pPr>
      <w:r w:rsidRPr="00C36216">
        <w:rPr>
          <w:rFonts w:ascii="HGSｺﾞｼｯｸM" w:eastAsia="HGSｺﾞｼｯｸM" w:hAnsi="ＭＳ ゴシック"/>
          <w:color w:val="000000"/>
          <w:sz w:val="24"/>
        </w:rPr>
        <w:t>(</w:t>
      </w:r>
      <w:r w:rsidRPr="00C36216">
        <w:rPr>
          <w:rFonts w:ascii="HGSｺﾞｼｯｸM" w:eastAsia="HGSｺﾞｼｯｸM" w:hAnsi="ＭＳ ゴシック" w:hint="eastAsia"/>
          <w:color w:val="000000"/>
          <w:sz w:val="24"/>
        </w:rPr>
        <w:t>1)</w:t>
      </w:r>
      <w:r w:rsidR="00AA6E4B" w:rsidRPr="00C36216">
        <w:rPr>
          <w:rFonts w:ascii="HGSｺﾞｼｯｸM" w:eastAsia="HGSｺﾞｼｯｸM" w:hAnsi="ＭＳ ゴシック" w:hint="eastAsia"/>
          <w:color w:val="000000"/>
          <w:sz w:val="24"/>
        </w:rPr>
        <w:t xml:space="preserve">　毎年定期的に実施するとともに、事業所への</w:t>
      </w:r>
      <w:r w:rsidR="00AB3793" w:rsidRPr="00C36216">
        <w:rPr>
          <w:rFonts w:ascii="HGSｺﾞｼｯｸM" w:eastAsia="HGSｺﾞｼｯｸM" w:hAnsi="ＭＳ ゴシック" w:hint="eastAsia"/>
          <w:color w:val="000000"/>
          <w:sz w:val="24"/>
        </w:rPr>
        <w:t>運営</w:t>
      </w:r>
      <w:r w:rsidR="00AA6E4B" w:rsidRPr="00C36216">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14:paraId="2A945835" w14:textId="77777777" w:rsidR="00AA6E4B" w:rsidRPr="00C36216" w:rsidRDefault="007A0819" w:rsidP="00AA6E4B">
      <w:pPr>
        <w:ind w:leftChars="50" w:left="465" w:hangingChars="150" w:hanging="360"/>
        <w:rPr>
          <w:rFonts w:ascii="HGSｺﾞｼｯｸM" w:eastAsia="HGSｺﾞｼｯｸM" w:hAnsi="ＭＳ ゴシック"/>
          <w:color w:val="000000"/>
          <w:sz w:val="24"/>
        </w:rPr>
      </w:pPr>
      <w:r w:rsidRPr="00C36216">
        <w:rPr>
          <w:rFonts w:ascii="HGSｺﾞｼｯｸM" w:eastAsia="HGSｺﾞｼｯｸM" w:hAnsi="ＭＳ ゴシック"/>
          <w:color w:val="000000"/>
          <w:sz w:val="24"/>
        </w:rPr>
        <w:t>(</w:t>
      </w:r>
      <w:r w:rsidRPr="00C36216">
        <w:rPr>
          <w:rFonts w:ascii="HGSｺﾞｼｯｸM" w:eastAsia="HGSｺﾞｼｯｸM" w:hAnsi="ＭＳ ゴシック" w:hint="eastAsia"/>
          <w:color w:val="000000"/>
          <w:sz w:val="24"/>
        </w:rPr>
        <w:t>2)</w:t>
      </w:r>
      <w:r w:rsidR="00AA6E4B" w:rsidRPr="00C36216">
        <w:rPr>
          <w:rFonts w:ascii="HGSｺﾞｼｯｸM" w:eastAsia="HGSｺﾞｼｯｸM" w:hAnsi="ＭＳ ゴシック" w:hint="eastAsia"/>
          <w:color w:val="000000"/>
          <w:sz w:val="24"/>
        </w:rPr>
        <w:t xml:space="preserve">　複数の職員で検討のうえ点検してください。</w:t>
      </w:r>
    </w:p>
    <w:p w14:paraId="1808C126" w14:textId="77777777" w:rsidR="00AA6E4B" w:rsidRPr="00C36216" w:rsidRDefault="007A0819" w:rsidP="00AA6E4B">
      <w:pPr>
        <w:ind w:leftChars="50" w:left="465" w:hangingChars="150" w:hanging="360"/>
        <w:rPr>
          <w:rFonts w:ascii="HGSｺﾞｼｯｸM" w:eastAsia="HGSｺﾞｼｯｸM" w:hAnsi="ＭＳ ゴシック"/>
          <w:color w:val="000000"/>
          <w:sz w:val="24"/>
        </w:rPr>
      </w:pPr>
      <w:r w:rsidRPr="00C36216">
        <w:rPr>
          <w:rFonts w:ascii="HGSｺﾞｼｯｸM" w:eastAsia="HGSｺﾞｼｯｸM" w:hAnsi="ＭＳ ゴシック"/>
          <w:color w:val="000000"/>
          <w:sz w:val="24"/>
        </w:rPr>
        <w:t>(</w:t>
      </w:r>
      <w:r w:rsidRPr="00C36216">
        <w:rPr>
          <w:rFonts w:ascii="HGSｺﾞｼｯｸM" w:eastAsia="HGSｺﾞｼｯｸM" w:hAnsi="ＭＳ ゴシック" w:hint="eastAsia"/>
          <w:color w:val="000000"/>
          <w:sz w:val="24"/>
        </w:rPr>
        <w:t>3)</w:t>
      </w:r>
      <w:r w:rsidR="00AA6E4B" w:rsidRPr="00C36216">
        <w:rPr>
          <w:rFonts w:ascii="HGSｺﾞｼｯｸM" w:eastAsia="HGSｺﾞｼｯｸM" w:hAnsi="ＭＳ ゴシック" w:hint="eastAsia"/>
          <w:color w:val="000000"/>
          <w:sz w:val="24"/>
        </w:rPr>
        <w:t xml:space="preserve">　点検結果については、実施後</w:t>
      </w:r>
      <w:r w:rsidR="006C1BD5" w:rsidRPr="00C36216">
        <w:rPr>
          <w:rFonts w:ascii="HGSｺﾞｼｯｸM" w:eastAsia="HGSｺﾞｼｯｸM" w:hAnsi="ＭＳ ゴシック" w:hint="eastAsia"/>
          <w:color w:val="000000"/>
          <w:sz w:val="24"/>
        </w:rPr>
        <w:t>3</w:t>
      </w:r>
      <w:r w:rsidR="00AA6E4B" w:rsidRPr="00C36216">
        <w:rPr>
          <w:rFonts w:ascii="HGSｺﾞｼｯｸM" w:eastAsia="HGSｺﾞｼｯｸM" w:hAnsi="ＭＳ ゴシック" w:hint="eastAsia"/>
          <w:color w:val="000000"/>
          <w:sz w:val="24"/>
        </w:rPr>
        <w:t>年間の保管をお願いします。</w:t>
      </w:r>
    </w:p>
    <w:p w14:paraId="22E684C1" w14:textId="77777777" w:rsidR="00AA6E4B" w:rsidRPr="00C36216" w:rsidRDefault="007A0819" w:rsidP="00AA6E4B">
      <w:pPr>
        <w:ind w:leftChars="50" w:left="465" w:hangingChars="150" w:hanging="360"/>
        <w:rPr>
          <w:rFonts w:ascii="HGSｺﾞｼｯｸM" w:eastAsia="HGSｺﾞｼｯｸM" w:hAnsi="ＭＳ ゴシック"/>
          <w:color w:val="000000"/>
          <w:sz w:val="24"/>
        </w:rPr>
      </w:pPr>
      <w:r w:rsidRPr="00C36216">
        <w:rPr>
          <w:rFonts w:ascii="HGSｺﾞｼｯｸM" w:eastAsia="HGSｺﾞｼｯｸM" w:hAnsi="ＭＳ ゴシック"/>
          <w:color w:val="000000"/>
          <w:sz w:val="24"/>
        </w:rPr>
        <w:t>(</w:t>
      </w:r>
      <w:r w:rsidRPr="00C36216">
        <w:rPr>
          <w:rFonts w:ascii="HGSｺﾞｼｯｸM" w:eastAsia="HGSｺﾞｼｯｸM" w:hAnsi="ＭＳ ゴシック" w:hint="eastAsia"/>
          <w:color w:val="000000"/>
          <w:sz w:val="24"/>
        </w:rPr>
        <w:t>4)</w:t>
      </w:r>
      <w:r w:rsidR="00AA6E4B" w:rsidRPr="00C36216">
        <w:rPr>
          <w:rFonts w:ascii="HGSｺﾞｼｯｸM" w:eastAsia="HGSｺﾞｼｯｸM" w:hAnsi="ＭＳ ゴシック" w:hint="eastAsia"/>
          <w:color w:val="000000"/>
          <w:sz w:val="24"/>
        </w:rPr>
        <w:t xml:space="preserve">　「いる・いない」等の判定については、該当する項目を○で囲</w:t>
      </w:r>
      <w:r w:rsidR="00AB3793" w:rsidRPr="00C36216">
        <w:rPr>
          <w:rFonts w:ascii="HGSｺﾞｼｯｸM" w:eastAsia="HGSｺﾞｼｯｸM" w:hAnsi="ＭＳ ゴシック" w:hint="eastAsia"/>
          <w:color w:val="000000"/>
          <w:sz w:val="24"/>
        </w:rPr>
        <w:t>んで</w:t>
      </w:r>
      <w:r w:rsidR="00AA6E4B" w:rsidRPr="00C36216">
        <w:rPr>
          <w:rFonts w:ascii="HGSｺﾞｼｯｸM" w:eastAsia="HGSｺﾞｼｯｸM" w:hAnsi="ＭＳ ゴシック" w:hint="eastAsia"/>
          <w:color w:val="000000"/>
          <w:sz w:val="24"/>
        </w:rPr>
        <w:t>ください。</w:t>
      </w:r>
    </w:p>
    <w:p w14:paraId="007FB191" w14:textId="77777777" w:rsidR="00AA6E4B" w:rsidRPr="00C36216" w:rsidRDefault="007A0819" w:rsidP="00AA6E4B">
      <w:pPr>
        <w:ind w:leftChars="50" w:left="465" w:hangingChars="150" w:hanging="360"/>
        <w:rPr>
          <w:rFonts w:ascii="HGSｺﾞｼｯｸM" w:eastAsia="HGSｺﾞｼｯｸM" w:hAnsi="ＭＳ ゴシック"/>
          <w:color w:val="000000"/>
          <w:sz w:val="24"/>
        </w:rPr>
      </w:pPr>
      <w:r w:rsidRPr="00C36216">
        <w:rPr>
          <w:rFonts w:ascii="HGSｺﾞｼｯｸM" w:eastAsia="HGSｺﾞｼｯｸM" w:hAnsi="ＭＳ ゴシック"/>
          <w:color w:val="000000"/>
          <w:sz w:val="24"/>
        </w:rPr>
        <w:t>(</w:t>
      </w:r>
      <w:r w:rsidRPr="00C36216">
        <w:rPr>
          <w:rFonts w:ascii="HGSｺﾞｼｯｸM" w:eastAsia="HGSｺﾞｼｯｸM" w:hAnsi="ＭＳ ゴシック" w:hint="eastAsia"/>
          <w:color w:val="000000"/>
          <w:sz w:val="24"/>
        </w:rPr>
        <w:t>5)</w:t>
      </w:r>
      <w:r w:rsidR="00AA6E4B" w:rsidRPr="00C36216">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14:paraId="3DCBA5CC" w14:textId="77777777" w:rsidR="00AA6E4B" w:rsidRPr="00C36216" w:rsidRDefault="00020CB6" w:rsidP="00020CB6">
      <w:pPr>
        <w:ind w:leftChars="50" w:left="465" w:hangingChars="150" w:hanging="360"/>
        <w:rPr>
          <w:rFonts w:ascii="HGSｺﾞｼｯｸM" w:eastAsia="HGSｺﾞｼｯｸM" w:hAnsi="ＭＳ ゴシック"/>
          <w:color w:val="000000"/>
          <w:sz w:val="24"/>
        </w:rPr>
      </w:pPr>
      <w:r w:rsidRPr="00C36216">
        <w:rPr>
          <w:rFonts w:ascii="HGSｺﾞｼｯｸM" w:eastAsia="HGSｺﾞｼｯｸM" w:hAnsi="ＭＳ ゴシック"/>
          <w:color w:val="000000"/>
          <w:sz w:val="24"/>
        </w:rPr>
        <w:br w:type="page"/>
      </w:r>
      <w:r w:rsidR="00AA6E4B" w:rsidRPr="00C36216">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AA6E4B" w:rsidRPr="00C36216" w14:paraId="2045DDCA" w14:textId="77777777" w:rsidTr="00AA6E4B">
        <w:tc>
          <w:tcPr>
            <w:tcW w:w="1985" w:type="dxa"/>
            <w:shd w:val="clear" w:color="auto" w:fill="auto"/>
          </w:tcPr>
          <w:p w14:paraId="48A45DB3"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法</w:t>
            </w:r>
          </w:p>
        </w:tc>
        <w:tc>
          <w:tcPr>
            <w:tcW w:w="8221" w:type="dxa"/>
            <w:shd w:val="clear" w:color="auto" w:fill="auto"/>
          </w:tcPr>
          <w:p w14:paraId="64AB721E"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介護保険法（平成9年法律第123号）</w:t>
            </w:r>
          </w:p>
        </w:tc>
      </w:tr>
      <w:tr w:rsidR="00AA6E4B" w:rsidRPr="00C36216" w14:paraId="7C11CA7D" w14:textId="77777777" w:rsidTr="00AA6E4B">
        <w:tc>
          <w:tcPr>
            <w:tcW w:w="1985" w:type="dxa"/>
            <w:shd w:val="clear" w:color="auto" w:fill="auto"/>
          </w:tcPr>
          <w:p w14:paraId="335A4FA5"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施行規則</w:t>
            </w:r>
          </w:p>
        </w:tc>
        <w:tc>
          <w:tcPr>
            <w:tcW w:w="8221" w:type="dxa"/>
            <w:shd w:val="clear" w:color="auto" w:fill="auto"/>
          </w:tcPr>
          <w:p w14:paraId="2AAE4ECD"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介護保険法施行規則（平成11年厚生省令第36号）</w:t>
            </w:r>
          </w:p>
        </w:tc>
      </w:tr>
      <w:tr w:rsidR="00AA6E4B" w:rsidRPr="00C36216" w14:paraId="59509476" w14:textId="77777777" w:rsidTr="00AA6E4B">
        <w:tc>
          <w:tcPr>
            <w:tcW w:w="1985" w:type="dxa"/>
            <w:shd w:val="clear" w:color="auto" w:fill="auto"/>
          </w:tcPr>
          <w:p w14:paraId="51920A35"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平18厚労令34</w:t>
            </w:r>
          </w:p>
        </w:tc>
        <w:tc>
          <w:tcPr>
            <w:tcW w:w="8221" w:type="dxa"/>
            <w:shd w:val="clear" w:color="auto" w:fill="auto"/>
          </w:tcPr>
          <w:p w14:paraId="6A9E6333"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指定地域密着型サービスの事業の人員、設備及び運営に関する基準（平成18</w:t>
            </w:r>
            <w:r w:rsidR="00AA1A35" w:rsidRPr="00C36216">
              <w:rPr>
                <w:rFonts w:ascii="HGSｺﾞｼｯｸM" w:eastAsia="HGSｺﾞｼｯｸM" w:hAnsi="ＭＳ ゴシック" w:hint="eastAsia"/>
                <w:color w:val="000000"/>
                <w:szCs w:val="21"/>
              </w:rPr>
              <w:t>年</w:t>
            </w:r>
            <w:r w:rsidRPr="00C36216">
              <w:rPr>
                <w:rFonts w:ascii="HGSｺﾞｼｯｸM" w:eastAsia="HGSｺﾞｼｯｸM" w:hAnsi="ＭＳ ゴシック" w:hint="eastAsia"/>
                <w:color w:val="000000"/>
                <w:szCs w:val="21"/>
              </w:rPr>
              <w:t>厚生労働省令第34号）</w:t>
            </w:r>
          </w:p>
        </w:tc>
      </w:tr>
      <w:tr w:rsidR="00AA6E4B" w:rsidRPr="00C36216" w14:paraId="6DA0FA95" w14:textId="77777777" w:rsidTr="00AA6E4B">
        <w:tc>
          <w:tcPr>
            <w:tcW w:w="1985" w:type="dxa"/>
            <w:shd w:val="clear" w:color="auto" w:fill="auto"/>
          </w:tcPr>
          <w:p w14:paraId="035C5327"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基準解釈通知</w:t>
            </w:r>
          </w:p>
        </w:tc>
        <w:tc>
          <w:tcPr>
            <w:tcW w:w="8221" w:type="dxa"/>
            <w:shd w:val="clear" w:color="auto" w:fill="auto"/>
          </w:tcPr>
          <w:p w14:paraId="07EEC24F"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指定地域密着型サービス及び指定地域密着型介護予防サービスに関する基準について（平成18</w:t>
            </w:r>
            <w:r w:rsidR="00AA1A35" w:rsidRPr="00C36216">
              <w:rPr>
                <w:rFonts w:ascii="HGSｺﾞｼｯｸM" w:eastAsia="HGSｺﾞｼｯｸM" w:hAnsi="ＭＳ ゴシック" w:hint="eastAsia"/>
                <w:color w:val="000000"/>
                <w:szCs w:val="21"/>
              </w:rPr>
              <w:t>年3</w:t>
            </w:r>
            <w:r w:rsidRPr="00C36216">
              <w:rPr>
                <w:rFonts w:ascii="HGSｺﾞｼｯｸM" w:eastAsia="HGSｺﾞｼｯｸM" w:hAnsi="ＭＳ ゴシック" w:hint="eastAsia"/>
                <w:color w:val="000000"/>
                <w:szCs w:val="21"/>
              </w:rPr>
              <w:t>月31日老計発第</w:t>
            </w:r>
            <w:r w:rsidR="002C36D7" w:rsidRPr="00C36216">
              <w:rPr>
                <w:rFonts w:ascii="HGSｺﾞｼｯｸM" w:eastAsia="HGSｺﾞｼｯｸM" w:hAnsi="ＭＳ ゴシック" w:hint="eastAsia"/>
                <w:color w:val="000000"/>
                <w:szCs w:val="21"/>
              </w:rPr>
              <w:t>0331004</w:t>
            </w:r>
            <w:r w:rsidRPr="00C36216">
              <w:rPr>
                <w:rFonts w:ascii="HGSｺﾞｼｯｸM" w:eastAsia="HGSｺﾞｼｯｸM" w:hAnsi="ＭＳ ゴシック" w:hint="eastAsia"/>
                <w:color w:val="000000"/>
                <w:szCs w:val="21"/>
              </w:rPr>
              <w:t>号・老振発第</w:t>
            </w:r>
            <w:r w:rsidR="002C36D7" w:rsidRPr="00C36216">
              <w:rPr>
                <w:rFonts w:ascii="HGSｺﾞｼｯｸM" w:eastAsia="HGSｺﾞｼｯｸM" w:hAnsi="ＭＳ ゴシック" w:hint="eastAsia"/>
                <w:color w:val="000000"/>
                <w:szCs w:val="21"/>
              </w:rPr>
              <w:t>0331004</w:t>
            </w:r>
            <w:r w:rsidRPr="00C36216">
              <w:rPr>
                <w:rFonts w:ascii="HGSｺﾞｼｯｸM" w:eastAsia="HGSｺﾞｼｯｸM" w:hAnsi="ＭＳ ゴシック" w:hint="eastAsia"/>
                <w:color w:val="000000"/>
                <w:szCs w:val="21"/>
              </w:rPr>
              <w:t>号・老老発第</w:t>
            </w:r>
            <w:r w:rsidR="002C36D7" w:rsidRPr="00C36216">
              <w:rPr>
                <w:rFonts w:ascii="HGSｺﾞｼｯｸM" w:eastAsia="HGSｺﾞｼｯｸM" w:hAnsi="ＭＳ ゴシック" w:hint="eastAsia"/>
                <w:color w:val="000000"/>
                <w:szCs w:val="21"/>
              </w:rPr>
              <w:t>0331017</w:t>
            </w:r>
            <w:r w:rsidRPr="00C36216">
              <w:rPr>
                <w:rFonts w:ascii="HGSｺﾞｼｯｸM" w:eastAsia="HGSｺﾞｼｯｸM" w:hAnsi="ＭＳ ゴシック" w:hint="eastAsia"/>
                <w:color w:val="000000"/>
                <w:szCs w:val="21"/>
              </w:rPr>
              <w:t>号厚生労働省老健局計画課長、振興課長、老人保健課長連名通知）</w:t>
            </w:r>
          </w:p>
        </w:tc>
      </w:tr>
      <w:tr w:rsidR="00A12CC0" w:rsidRPr="00C36216" w14:paraId="2C8A1E45" w14:textId="77777777" w:rsidTr="00AA6E4B">
        <w:tc>
          <w:tcPr>
            <w:tcW w:w="1985" w:type="dxa"/>
            <w:shd w:val="clear" w:color="auto" w:fill="auto"/>
          </w:tcPr>
          <w:p w14:paraId="53BA1493" w14:textId="77777777" w:rsidR="00A12CC0" w:rsidRPr="00C36216" w:rsidRDefault="00A12CC0" w:rsidP="00A12CC0">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市条例</w:t>
            </w:r>
          </w:p>
        </w:tc>
        <w:tc>
          <w:tcPr>
            <w:tcW w:w="8221" w:type="dxa"/>
            <w:shd w:val="clear" w:color="auto" w:fill="auto"/>
          </w:tcPr>
          <w:p w14:paraId="24B41B5A" w14:textId="77777777" w:rsidR="00A12CC0" w:rsidRPr="00C36216" w:rsidRDefault="00A12CC0" w:rsidP="00A12CC0">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所沢市指定地域密着型サービスの事業の人員、設備及び運営に関する基準を定める条例（平成2</w:t>
            </w:r>
            <w:r w:rsidRPr="00C36216">
              <w:rPr>
                <w:rFonts w:ascii="HGSｺﾞｼｯｸM" w:eastAsia="HGSｺﾞｼｯｸM" w:hAnsi="ＭＳ ゴシック"/>
                <w:color w:val="000000"/>
                <w:szCs w:val="21"/>
              </w:rPr>
              <w:t>4</w:t>
            </w:r>
            <w:r w:rsidRPr="00C36216">
              <w:rPr>
                <w:rFonts w:ascii="HGSｺﾞｼｯｸM" w:eastAsia="HGSｺﾞｼｯｸM" w:hAnsi="ＭＳ ゴシック" w:hint="eastAsia"/>
                <w:color w:val="000000"/>
                <w:szCs w:val="21"/>
              </w:rPr>
              <w:t>年所沢市条例第46号）</w:t>
            </w:r>
          </w:p>
        </w:tc>
      </w:tr>
      <w:tr w:rsidR="0001577C" w:rsidRPr="00C36216" w14:paraId="3E339B9C" w14:textId="77777777" w:rsidTr="00AA6E4B">
        <w:tc>
          <w:tcPr>
            <w:tcW w:w="1985" w:type="dxa"/>
            <w:shd w:val="clear" w:color="auto" w:fill="auto"/>
          </w:tcPr>
          <w:p w14:paraId="49B7F6FC" w14:textId="77777777" w:rsidR="0001577C" w:rsidRPr="00C36216" w:rsidRDefault="0001577C"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市指針</w:t>
            </w:r>
          </w:p>
        </w:tc>
        <w:tc>
          <w:tcPr>
            <w:tcW w:w="8221" w:type="dxa"/>
            <w:shd w:val="clear" w:color="auto" w:fill="auto"/>
          </w:tcPr>
          <w:p w14:paraId="318B0B0C" w14:textId="77777777" w:rsidR="0001577C" w:rsidRPr="00C36216" w:rsidRDefault="0001577C"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所沢市指定地域密着型通所介護事業所等で提供する宿泊サービスの事業の人員、設備及び運営に関する基準を定める指針（平成28年10月1日施行）</w:t>
            </w:r>
          </w:p>
        </w:tc>
      </w:tr>
      <w:tr w:rsidR="00AA6E4B" w:rsidRPr="00C36216" w14:paraId="4D2033A4" w14:textId="77777777" w:rsidTr="00AA6E4B">
        <w:tc>
          <w:tcPr>
            <w:tcW w:w="1985" w:type="dxa"/>
            <w:shd w:val="clear" w:color="auto" w:fill="auto"/>
          </w:tcPr>
          <w:p w14:paraId="5CE577C0"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消防法</w:t>
            </w:r>
          </w:p>
        </w:tc>
        <w:tc>
          <w:tcPr>
            <w:tcW w:w="8221" w:type="dxa"/>
            <w:shd w:val="clear" w:color="auto" w:fill="auto"/>
          </w:tcPr>
          <w:p w14:paraId="6A2FF6E9"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消防法（昭和23年法律第186号）</w:t>
            </w:r>
          </w:p>
        </w:tc>
      </w:tr>
      <w:tr w:rsidR="00AA6E4B" w:rsidRPr="00C36216" w14:paraId="22368675" w14:textId="77777777" w:rsidTr="00AA6E4B">
        <w:tc>
          <w:tcPr>
            <w:tcW w:w="1985" w:type="dxa"/>
            <w:shd w:val="clear" w:color="auto" w:fill="auto"/>
          </w:tcPr>
          <w:p w14:paraId="676A031A"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消防法施行令</w:t>
            </w:r>
          </w:p>
        </w:tc>
        <w:tc>
          <w:tcPr>
            <w:tcW w:w="8221" w:type="dxa"/>
            <w:shd w:val="clear" w:color="auto" w:fill="auto"/>
          </w:tcPr>
          <w:p w14:paraId="6905E531"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消防法施行令（昭和36年政令第37号）</w:t>
            </w:r>
          </w:p>
        </w:tc>
      </w:tr>
      <w:tr w:rsidR="00AA6E4B" w:rsidRPr="00C36216" w14:paraId="23F709BA" w14:textId="77777777" w:rsidTr="00AA6E4B">
        <w:tc>
          <w:tcPr>
            <w:tcW w:w="1985" w:type="dxa"/>
            <w:shd w:val="clear" w:color="auto" w:fill="auto"/>
          </w:tcPr>
          <w:p w14:paraId="20D1016F"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消防法施行規則</w:t>
            </w:r>
          </w:p>
        </w:tc>
        <w:tc>
          <w:tcPr>
            <w:tcW w:w="8221" w:type="dxa"/>
            <w:shd w:val="clear" w:color="auto" w:fill="auto"/>
          </w:tcPr>
          <w:p w14:paraId="0D30CB61"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消防法施行規則（昭和36年自治省令第6号）</w:t>
            </w:r>
          </w:p>
        </w:tc>
      </w:tr>
      <w:tr w:rsidR="00960902" w:rsidRPr="00C36216" w14:paraId="733AB417" w14:textId="77777777" w:rsidTr="00AA6E4B">
        <w:tc>
          <w:tcPr>
            <w:tcW w:w="1985" w:type="dxa"/>
            <w:shd w:val="clear" w:color="auto" w:fill="auto"/>
          </w:tcPr>
          <w:p w14:paraId="573CF4F8" w14:textId="77777777" w:rsidR="00960902" w:rsidRPr="00C36216" w:rsidRDefault="00960902"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労働安全衛生法</w:t>
            </w:r>
          </w:p>
        </w:tc>
        <w:tc>
          <w:tcPr>
            <w:tcW w:w="8221" w:type="dxa"/>
            <w:shd w:val="clear" w:color="auto" w:fill="auto"/>
          </w:tcPr>
          <w:p w14:paraId="588EA41C" w14:textId="77777777" w:rsidR="00960902" w:rsidRPr="00C36216" w:rsidRDefault="00960902"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労働安全衛生法（昭和47年法律第57号）</w:t>
            </w:r>
          </w:p>
        </w:tc>
      </w:tr>
      <w:tr w:rsidR="00960902" w:rsidRPr="00C36216" w14:paraId="5DB769BD" w14:textId="77777777" w:rsidTr="00AA6E4B">
        <w:tc>
          <w:tcPr>
            <w:tcW w:w="1985" w:type="dxa"/>
            <w:shd w:val="clear" w:color="auto" w:fill="auto"/>
          </w:tcPr>
          <w:p w14:paraId="2E1BC21B" w14:textId="77777777" w:rsidR="00960902" w:rsidRPr="00C36216" w:rsidRDefault="00960902"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労働安全衛生規則</w:t>
            </w:r>
          </w:p>
        </w:tc>
        <w:tc>
          <w:tcPr>
            <w:tcW w:w="8221" w:type="dxa"/>
            <w:shd w:val="clear" w:color="auto" w:fill="auto"/>
          </w:tcPr>
          <w:p w14:paraId="79F24113" w14:textId="77777777" w:rsidR="00960902" w:rsidRPr="00C36216" w:rsidRDefault="00960902"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労働安全衛生規則（昭和47年労働省令第32号）</w:t>
            </w:r>
          </w:p>
        </w:tc>
      </w:tr>
      <w:tr w:rsidR="00AA6E4B" w:rsidRPr="00C36216" w14:paraId="57A5C474" w14:textId="77777777" w:rsidTr="00AA6E4B">
        <w:tc>
          <w:tcPr>
            <w:tcW w:w="1985" w:type="dxa"/>
            <w:shd w:val="clear" w:color="auto" w:fill="auto"/>
          </w:tcPr>
          <w:p w14:paraId="606070F8"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高齢者虐待防止法</w:t>
            </w:r>
          </w:p>
        </w:tc>
        <w:tc>
          <w:tcPr>
            <w:tcW w:w="8221" w:type="dxa"/>
            <w:shd w:val="clear" w:color="auto" w:fill="auto"/>
          </w:tcPr>
          <w:p w14:paraId="6EDAB6DA"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AA6E4B" w:rsidRPr="00C36216" w14:paraId="6D6D9719" w14:textId="77777777" w:rsidTr="00AA6E4B">
        <w:tc>
          <w:tcPr>
            <w:tcW w:w="1985" w:type="dxa"/>
            <w:shd w:val="clear" w:color="auto" w:fill="auto"/>
          </w:tcPr>
          <w:p w14:paraId="0D6E6857"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平18厚労告126</w:t>
            </w:r>
          </w:p>
        </w:tc>
        <w:tc>
          <w:tcPr>
            <w:tcW w:w="8221" w:type="dxa"/>
            <w:shd w:val="clear" w:color="auto" w:fill="auto"/>
          </w:tcPr>
          <w:p w14:paraId="5FA58F0C"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指定地域密着型サービスに要する費用の額の算定に関する基準（平成18</w:t>
            </w:r>
            <w:r w:rsidR="00AA1A35" w:rsidRPr="00C36216">
              <w:rPr>
                <w:rFonts w:ascii="HGSｺﾞｼｯｸM" w:eastAsia="HGSｺﾞｼｯｸM" w:hAnsi="ＭＳ ゴシック" w:hint="eastAsia"/>
                <w:color w:val="000000"/>
                <w:szCs w:val="21"/>
              </w:rPr>
              <w:t>年</w:t>
            </w:r>
            <w:r w:rsidRPr="00C36216">
              <w:rPr>
                <w:rFonts w:ascii="HGSｺﾞｼｯｸM" w:eastAsia="HGSｺﾞｼｯｸM" w:hAnsi="ＭＳ ゴシック" w:hint="eastAsia"/>
                <w:color w:val="000000"/>
                <w:szCs w:val="21"/>
              </w:rPr>
              <w:t>厚生労働省告示第126号）</w:t>
            </w:r>
          </w:p>
        </w:tc>
      </w:tr>
      <w:tr w:rsidR="00AA6E4B" w:rsidRPr="00C36216" w14:paraId="65B70BA8" w14:textId="77777777" w:rsidTr="00AA6E4B">
        <w:tc>
          <w:tcPr>
            <w:tcW w:w="1985" w:type="dxa"/>
            <w:shd w:val="clear" w:color="auto" w:fill="auto"/>
          </w:tcPr>
          <w:p w14:paraId="204A8ED3"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報酬留意事項通知</w:t>
            </w:r>
          </w:p>
        </w:tc>
        <w:tc>
          <w:tcPr>
            <w:tcW w:w="8221" w:type="dxa"/>
            <w:shd w:val="clear" w:color="auto" w:fill="auto"/>
          </w:tcPr>
          <w:p w14:paraId="6755E820"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指定地域密着型サービスに要する費用の額の算定に関する基準及び指定地域密着型介護予防サービスに要する費用の額の算定に関する基準の制定に伴う実施上の留意事項について（平成18</w:t>
            </w:r>
            <w:r w:rsidR="00AA1A35" w:rsidRPr="00C36216">
              <w:rPr>
                <w:rFonts w:ascii="HGSｺﾞｼｯｸM" w:eastAsia="HGSｺﾞｼｯｸM" w:hAnsi="ＭＳ ゴシック" w:hint="eastAsia"/>
                <w:color w:val="000000"/>
                <w:szCs w:val="21"/>
              </w:rPr>
              <w:t>年3</w:t>
            </w:r>
            <w:r w:rsidRPr="00C36216">
              <w:rPr>
                <w:rFonts w:ascii="HGSｺﾞｼｯｸM" w:eastAsia="HGSｺﾞｼｯｸM" w:hAnsi="ＭＳ ゴシック" w:hint="eastAsia"/>
                <w:color w:val="000000"/>
                <w:szCs w:val="21"/>
              </w:rPr>
              <w:t>月31日老計発第0331005号</w:t>
            </w:r>
            <w:r w:rsidR="002C36D7"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老振発第0331005号</w:t>
            </w:r>
            <w:r w:rsidR="002C36D7"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老老発第0331018号厚生労働省老健局計画課長、振興課長、老人保健課長連名通知）</w:t>
            </w:r>
          </w:p>
        </w:tc>
      </w:tr>
      <w:tr w:rsidR="00AA6E4B" w:rsidRPr="00C36216" w14:paraId="3A7C18A4" w14:textId="77777777" w:rsidTr="00AA6E4B">
        <w:tc>
          <w:tcPr>
            <w:tcW w:w="1985" w:type="dxa"/>
            <w:shd w:val="clear" w:color="auto" w:fill="auto"/>
          </w:tcPr>
          <w:p w14:paraId="3A472BC9"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平</w:t>
            </w:r>
            <w:r w:rsidR="002C36D7" w:rsidRPr="00C36216">
              <w:rPr>
                <w:rFonts w:ascii="HGSｺﾞｼｯｸM" w:eastAsia="HGSｺﾞｼｯｸM" w:hAnsi="ＭＳ ゴシック" w:hint="eastAsia"/>
                <w:color w:val="000000"/>
                <w:szCs w:val="21"/>
              </w:rPr>
              <w:t>12</w:t>
            </w:r>
            <w:r w:rsidRPr="00C36216">
              <w:rPr>
                <w:rFonts w:ascii="HGSｺﾞｼｯｸM" w:eastAsia="HGSｺﾞｼｯｸM" w:hAnsi="ＭＳ ゴシック" w:hint="eastAsia"/>
                <w:color w:val="000000"/>
                <w:szCs w:val="21"/>
              </w:rPr>
              <w:t>厚告27</w:t>
            </w:r>
          </w:p>
        </w:tc>
        <w:tc>
          <w:tcPr>
            <w:tcW w:w="8221" w:type="dxa"/>
            <w:shd w:val="clear" w:color="auto" w:fill="auto"/>
          </w:tcPr>
          <w:p w14:paraId="57678C3E"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厚生労働大臣が定める利用者等の数の基準及び看護職員等の員数の基準並びに通所介護費等の算定方法（平成12</w:t>
            </w:r>
            <w:r w:rsidR="00AA1A35" w:rsidRPr="00C36216">
              <w:rPr>
                <w:rFonts w:ascii="HGSｺﾞｼｯｸM" w:eastAsia="HGSｺﾞｼｯｸM" w:hAnsi="ＭＳ ゴシック" w:hint="eastAsia"/>
                <w:color w:val="000000"/>
                <w:szCs w:val="21"/>
              </w:rPr>
              <w:t>年</w:t>
            </w:r>
            <w:r w:rsidRPr="00C36216">
              <w:rPr>
                <w:rFonts w:ascii="HGSｺﾞｼｯｸM" w:eastAsia="HGSｺﾞｼｯｸM" w:hAnsi="ＭＳ ゴシック" w:hint="eastAsia"/>
                <w:color w:val="000000"/>
                <w:szCs w:val="21"/>
              </w:rPr>
              <w:t>厚生省告示第27号）</w:t>
            </w:r>
          </w:p>
        </w:tc>
      </w:tr>
      <w:tr w:rsidR="00AA6E4B" w:rsidRPr="00C36216" w14:paraId="301E671D" w14:textId="77777777" w:rsidTr="00AA6E4B">
        <w:tc>
          <w:tcPr>
            <w:tcW w:w="1985" w:type="dxa"/>
            <w:shd w:val="clear" w:color="auto" w:fill="auto"/>
          </w:tcPr>
          <w:p w14:paraId="45CA178E"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平</w:t>
            </w:r>
            <w:r w:rsidR="002C36D7" w:rsidRPr="00C36216">
              <w:rPr>
                <w:rFonts w:ascii="HGSｺﾞｼｯｸM" w:eastAsia="HGSｺﾞｼｯｸM" w:hAnsi="ＭＳ ゴシック" w:hint="eastAsia"/>
                <w:color w:val="000000"/>
                <w:szCs w:val="21"/>
              </w:rPr>
              <w:t>27</w:t>
            </w:r>
            <w:r w:rsidRPr="00C36216">
              <w:rPr>
                <w:rFonts w:ascii="HGSｺﾞｼｯｸM" w:eastAsia="HGSｺﾞｼｯｸM" w:hAnsi="ＭＳ ゴシック" w:hint="eastAsia"/>
                <w:color w:val="000000"/>
                <w:szCs w:val="21"/>
              </w:rPr>
              <w:t>厚労告94</w:t>
            </w:r>
          </w:p>
        </w:tc>
        <w:tc>
          <w:tcPr>
            <w:tcW w:w="8221" w:type="dxa"/>
            <w:shd w:val="clear" w:color="auto" w:fill="auto"/>
          </w:tcPr>
          <w:p w14:paraId="74F68377"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厚生労働大臣が定める基準に適合する利用者等（平成27年厚生労働省告示第94号）</w:t>
            </w:r>
          </w:p>
        </w:tc>
      </w:tr>
      <w:tr w:rsidR="00AA6E4B" w:rsidRPr="00C36216" w14:paraId="34CED35F" w14:textId="77777777" w:rsidTr="00AA6E4B">
        <w:tc>
          <w:tcPr>
            <w:tcW w:w="1985" w:type="dxa"/>
            <w:shd w:val="clear" w:color="auto" w:fill="auto"/>
          </w:tcPr>
          <w:p w14:paraId="1966992E" w14:textId="77777777" w:rsidR="00AA6E4B" w:rsidRPr="00C36216" w:rsidRDefault="00AA6E4B" w:rsidP="007D4E25">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平</w:t>
            </w:r>
            <w:r w:rsidR="002C36D7" w:rsidRPr="00C36216">
              <w:rPr>
                <w:rFonts w:ascii="HGSｺﾞｼｯｸM" w:eastAsia="HGSｺﾞｼｯｸM" w:hAnsi="ＭＳ ゴシック" w:hint="eastAsia"/>
                <w:color w:val="000000"/>
                <w:szCs w:val="21"/>
              </w:rPr>
              <w:t>27</w:t>
            </w:r>
            <w:r w:rsidRPr="00C36216">
              <w:rPr>
                <w:rFonts w:ascii="HGSｺﾞｼｯｸM" w:eastAsia="HGSｺﾞｼｯｸM" w:hAnsi="ＭＳ ゴシック" w:hint="eastAsia"/>
                <w:color w:val="000000"/>
                <w:szCs w:val="21"/>
              </w:rPr>
              <w:t>厚労告95</w:t>
            </w:r>
          </w:p>
        </w:tc>
        <w:tc>
          <w:tcPr>
            <w:tcW w:w="8221" w:type="dxa"/>
            <w:shd w:val="clear" w:color="auto" w:fill="auto"/>
          </w:tcPr>
          <w:p w14:paraId="100F44CB" w14:textId="77777777" w:rsidR="00AA6E4B" w:rsidRPr="00C36216" w:rsidRDefault="00AA6E4B" w:rsidP="001130F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厚生労働大臣が定める基準（平成27年厚生労働省告示第95号）</w:t>
            </w:r>
          </w:p>
        </w:tc>
      </w:tr>
    </w:tbl>
    <w:p w14:paraId="7D8FC31E" w14:textId="77777777" w:rsidR="00AA6E4B" w:rsidRPr="00C36216" w:rsidRDefault="00AA6E4B" w:rsidP="00AA6E4B">
      <w:pPr>
        <w:ind w:left="2516" w:hanging="2516"/>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指定地域密着型サービス事業者自主点検表　目次</w:t>
      </w:r>
    </w:p>
    <w:p w14:paraId="0F3D4D6A" w14:textId="77777777" w:rsidR="00AA6E4B" w:rsidRPr="002A68BE" w:rsidRDefault="00AA6E4B" w:rsidP="005D31A7">
      <w:pPr>
        <w:ind w:leftChars="100" w:left="210"/>
        <w:rPr>
          <w:rFonts w:ascii="HGSｺﾞｼｯｸM" w:eastAsia="HGSｺﾞｼｯｸM" w:hAnsi="ＭＳ ゴシック"/>
          <w:color w:val="000000"/>
          <w:sz w:val="24"/>
        </w:rPr>
      </w:pPr>
      <w:r w:rsidRPr="00C36216">
        <w:rPr>
          <w:rFonts w:ascii="HGSｺﾞｼｯｸM" w:eastAsia="HGSｺﾞｼｯｸM" w:hAnsi="ＭＳ ゴシック" w:hint="eastAsia"/>
          <w:color w:val="000000"/>
          <w:sz w:val="24"/>
        </w:rPr>
        <w:t>第１　基本方針</w:t>
      </w:r>
      <w:r w:rsidR="007A0819" w:rsidRPr="00C36216">
        <w:rPr>
          <w:rFonts w:ascii="HGSｺﾞｼｯｸM" w:eastAsia="HGSｺﾞｼｯｸM" w:hAnsi="ＭＳ ゴシック" w:hint="eastAsia"/>
          <w:color w:val="000000"/>
          <w:sz w:val="24"/>
        </w:rPr>
        <w:t xml:space="preserve">　・・・・・・・・・・・・・・</w:t>
      </w:r>
      <w:r w:rsidR="007A0819" w:rsidRPr="002A68BE">
        <w:rPr>
          <w:rFonts w:ascii="HGSｺﾞｼｯｸM" w:eastAsia="HGSｺﾞｼｯｸM" w:hAnsi="ＭＳ ゴシック" w:hint="eastAsia"/>
          <w:color w:val="000000"/>
          <w:sz w:val="24"/>
        </w:rPr>
        <w:t>・</w:t>
      </w:r>
      <w:r w:rsidR="00EA0F0D" w:rsidRPr="002A68BE">
        <w:rPr>
          <w:rFonts w:ascii="HGSｺﾞｼｯｸM" w:eastAsia="HGSｺﾞｼｯｸM" w:hAnsi="ＭＳ ゴシック" w:hint="eastAsia"/>
          <w:color w:val="000000"/>
          <w:sz w:val="24"/>
        </w:rPr>
        <w:t xml:space="preserve"> 4</w:t>
      </w:r>
    </w:p>
    <w:p w14:paraId="3DCF8432" w14:textId="77777777" w:rsidR="00AA6E4B" w:rsidRPr="002A68BE" w:rsidRDefault="00AA6E4B" w:rsidP="005D31A7">
      <w:pPr>
        <w:ind w:leftChars="100" w:left="210"/>
        <w:rPr>
          <w:rFonts w:ascii="HGSｺﾞｼｯｸM" w:eastAsia="HGSｺﾞｼｯｸM" w:hAnsi="ＭＳ ゴシック"/>
          <w:color w:val="000000"/>
          <w:sz w:val="24"/>
        </w:rPr>
      </w:pPr>
      <w:r w:rsidRPr="002A68BE">
        <w:rPr>
          <w:rFonts w:ascii="HGSｺﾞｼｯｸM" w:eastAsia="HGSｺﾞｼｯｸM" w:hAnsi="ＭＳ ゴシック" w:hint="eastAsia"/>
          <w:color w:val="000000"/>
          <w:sz w:val="24"/>
        </w:rPr>
        <w:t>第２　人員に関する基準</w:t>
      </w:r>
      <w:r w:rsidR="007A0819" w:rsidRPr="002A68BE">
        <w:rPr>
          <w:rFonts w:ascii="HGSｺﾞｼｯｸM" w:eastAsia="HGSｺﾞｼｯｸM" w:hAnsi="ＭＳ ゴシック" w:hint="eastAsia"/>
          <w:color w:val="000000"/>
          <w:sz w:val="24"/>
        </w:rPr>
        <w:t xml:space="preserve">　・・・・・・・・・・・</w:t>
      </w:r>
      <w:r w:rsidR="00EA0F0D" w:rsidRPr="002A68BE">
        <w:rPr>
          <w:rFonts w:ascii="HGSｺﾞｼｯｸM" w:eastAsia="HGSｺﾞｼｯｸM" w:hAnsi="ＭＳ ゴシック" w:hint="eastAsia"/>
          <w:color w:val="000000"/>
          <w:sz w:val="24"/>
        </w:rPr>
        <w:t xml:space="preserve"> 5</w:t>
      </w:r>
    </w:p>
    <w:p w14:paraId="5D0F3DD7" w14:textId="3141A427" w:rsidR="00AA6E4B" w:rsidRPr="002A68BE" w:rsidRDefault="00AA6E4B" w:rsidP="005D31A7">
      <w:pPr>
        <w:ind w:leftChars="100" w:left="210"/>
        <w:rPr>
          <w:rFonts w:ascii="HGSｺﾞｼｯｸM" w:eastAsia="HGSｺﾞｼｯｸM" w:hAnsi="ＭＳ ゴシック"/>
          <w:color w:val="000000"/>
          <w:sz w:val="24"/>
        </w:rPr>
      </w:pPr>
      <w:r w:rsidRPr="002A68BE">
        <w:rPr>
          <w:rFonts w:ascii="HGSｺﾞｼｯｸM" w:eastAsia="HGSｺﾞｼｯｸM" w:hAnsi="ＭＳ ゴシック" w:hint="eastAsia"/>
          <w:color w:val="000000"/>
          <w:sz w:val="24"/>
        </w:rPr>
        <w:t>第３　設備に関する基準</w:t>
      </w:r>
      <w:r w:rsidR="007A0819" w:rsidRPr="002A68BE">
        <w:rPr>
          <w:rFonts w:ascii="HGSｺﾞｼｯｸM" w:eastAsia="HGSｺﾞｼｯｸM" w:hAnsi="ＭＳ ゴシック" w:hint="eastAsia"/>
          <w:color w:val="000000"/>
          <w:sz w:val="24"/>
        </w:rPr>
        <w:t xml:space="preserve">　・・・・・・・・・・・</w:t>
      </w:r>
      <w:r w:rsidR="00C53E4F" w:rsidRPr="002A68BE">
        <w:rPr>
          <w:rFonts w:ascii="HGSｺﾞｼｯｸM" w:eastAsia="HGSｺﾞｼｯｸM" w:hAnsi="ＭＳ ゴシック" w:hint="eastAsia"/>
          <w:color w:val="000000"/>
          <w:sz w:val="24"/>
        </w:rPr>
        <w:t>1</w:t>
      </w:r>
      <w:r w:rsidR="001C13F3">
        <w:rPr>
          <w:rFonts w:ascii="HGSｺﾞｼｯｸM" w:eastAsia="HGSｺﾞｼｯｸM" w:hAnsi="ＭＳ ゴシック" w:hint="eastAsia"/>
          <w:color w:val="000000"/>
          <w:sz w:val="24"/>
        </w:rPr>
        <w:t>4</w:t>
      </w:r>
    </w:p>
    <w:p w14:paraId="2CC44C7B" w14:textId="353AD3E6" w:rsidR="00AA6E4B" w:rsidRPr="002A68BE" w:rsidRDefault="00AA6E4B" w:rsidP="005D31A7">
      <w:pPr>
        <w:ind w:leftChars="100" w:left="210"/>
        <w:rPr>
          <w:rFonts w:ascii="HGSｺﾞｼｯｸM" w:eastAsia="HGSｺﾞｼｯｸM" w:hAnsi="ＭＳ ゴシック"/>
          <w:color w:val="000000"/>
          <w:sz w:val="24"/>
        </w:rPr>
      </w:pPr>
      <w:r w:rsidRPr="002A68BE">
        <w:rPr>
          <w:rFonts w:ascii="HGSｺﾞｼｯｸM" w:eastAsia="HGSｺﾞｼｯｸM" w:hAnsi="ＭＳ ゴシック" w:hint="eastAsia"/>
          <w:color w:val="000000"/>
          <w:sz w:val="24"/>
        </w:rPr>
        <w:t>第４　運営に関する基準</w:t>
      </w:r>
      <w:r w:rsidR="007A0819" w:rsidRPr="002A68BE">
        <w:rPr>
          <w:rFonts w:ascii="HGSｺﾞｼｯｸM" w:eastAsia="HGSｺﾞｼｯｸM" w:hAnsi="ＭＳ ゴシック" w:hint="eastAsia"/>
          <w:color w:val="000000"/>
          <w:sz w:val="24"/>
        </w:rPr>
        <w:t xml:space="preserve">　・・・・・・・・・・・</w:t>
      </w:r>
      <w:r w:rsidR="00C53E4F" w:rsidRPr="002A68BE">
        <w:rPr>
          <w:rFonts w:ascii="HGSｺﾞｼｯｸM" w:eastAsia="HGSｺﾞｼｯｸM" w:hAnsi="ＭＳ ゴシック" w:hint="eastAsia"/>
          <w:color w:val="000000"/>
          <w:sz w:val="24"/>
        </w:rPr>
        <w:t>1</w:t>
      </w:r>
      <w:r w:rsidR="001C13F3">
        <w:rPr>
          <w:rFonts w:ascii="HGSｺﾞｼｯｸM" w:eastAsia="HGSｺﾞｼｯｸM" w:hAnsi="ＭＳ ゴシック" w:hint="eastAsia"/>
          <w:color w:val="000000"/>
          <w:sz w:val="24"/>
        </w:rPr>
        <w:t>7</w:t>
      </w:r>
    </w:p>
    <w:p w14:paraId="01B6C954" w14:textId="288AFDE1" w:rsidR="00AA6E4B" w:rsidRPr="002A68BE" w:rsidRDefault="00AA6E4B" w:rsidP="005D31A7">
      <w:pPr>
        <w:ind w:leftChars="100" w:left="210"/>
        <w:rPr>
          <w:rFonts w:ascii="HGSｺﾞｼｯｸM" w:eastAsia="HGSｺﾞｼｯｸM" w:hAnsi="ＭＳ ゴシック"/>
          <w:color w:val="000000"/>
          <w:sz w:val="24"/>
        </w:rPr>
      </w:pPr>
      <w:r w:rsidRPr="002A68BE">
        <w:rPr>
          <w:rFonts w:ascii="HGSｺﾞｼｯｸM" w:eastAsia="HGSｺﾞｼｯｸM" w:hAnsi="ＭＳ ゴシック" w:hint="eastAsia"/>
          <w:color w:val="000000"/>
          <w:sz w:val="24"/>
        </w:rPr>
        <w:t>第５　変更の届出等</w:t>
      </w:r>
      <w:r w:rsidR="007A0819" w:rsidRPr="002A68BE">
        <w:rPr>
          <w:rFonts w:ascii="HGSｺﾞｼｯｸM" w:eastAsia="HGSｺﾞｼｯｸM" w:hAnsi="ＭＳ ゴシック" w:hint="eastAsia"/>
          <w:color w:val="000000"/>
          <w:sz w:val="24"/>
        </w:rPr>
        <w:t xml:space="preserve">　・・・・・・・・・・・・・</w:t>
      </w:r>
      <w:r w:rsidR="008E0647" w:rsidRPr="002A68BE">
        <w:rPr>
          <w:rFonts w:ascii="HGSｺﾞｼｯｸM" w:eastAsia="HGSｺﾞｼｯｸM" w:hAnsi="ＭＳ ゴシック" w:hint="eastAsia"/>
          <w:color w:val="000000"/>
          <w:sz w:val="24"/>
        </w:rPr>
        <w:t>4</w:t>
      </w:r>
      <w:r w:rsidR="001C13F3">
        <w:rPr>
          <w:rFonts w:ascii="HGSｺﾞｼｯｸM" w:eastAsia="HGSｺﾞｼｯｸM" w:hAnsi="ＭＳ ゴシック" w:hint="eastAsia"/>
          <w:color w:val="000000"/>
          <w:sz w:val="24"/>
        </w:rPr>
        <w:t>9</w:t>
      </w:r>
    </w:p>
    <w:p w14:paraId="5C56494C" w14:textId="09825C09" w:rsidR="00AA6E4B" w:rsidRPr="002A68BE" w:rsidRDefault="00AA6E4B" w:rsidP="005D31A7">
      <w:pPr>
        <w:ind w:leftChars="100" w:left="210"/>
        <w:rPr>
          <w:rFonts w:ascii="HGSｺﾞｼｯｸM" w:eastAsia="HGSｺﾞｼｯｸM" w:hAnsi="ＭＳ ゴシック"/>
          <w:color w:val="000000"/>
          <w:sz w:val="24"/>
        </w:rPr>
      </w:pPr>
      <w:r w:rsidRPr="002A68BE">
        <w:rPr>
          <w:rFonts w:ascii="HGSｺﾞｼｯｸM" w:eastAsia="HGSｺﾞｼｯｸM" w:hAnsi="ＭＳ ゴシック" w:hint="eastAsia"/>
          <w:color w:val="000000"/>
          <w:sz w:val="24"/>
        </w:rPr>
        <w:t>第６　介護給付費の算定及び取扱い</w:t>
      </w:r>
      <w:r w:rsidR="007A0819" w:rsidRPr="002A68BE">
        <w:rPr>
          <w:rFonts w:ascii="HGSｺﾞｼｯｸM" w:eastAsia="HGSｺﾞｼｯｸM" w:hAnsi="ＭＳ ゴシック" w:hint="eastAsia"/>
          <w:color w:val="000000"/>
          <w:sz w:val="24"/>
        </w:rPr>
        <w:t xml:space="preserve">　・・・・・・</w:t>
      </w:r>
      <w:r w:rsidR="001C13F3">
        <w:rPr>
          <w:rFonts w:ascii="HGSｺﾞｼｯｸM" w:eastAsia="HGSｺﾞｼｯｸM" w:hAnsi="ＭＳ ゴシック" w:hint="eastAsia"/>
          <w:color w:val="000000"/>
          <w:sz w:val="24"/>
        </w:rPr>
        <w:t>50</w:t>
      </w:r>
    </w:p>
    <w:p w14:paraId="7546C1C6" w14:textId="3ECFABA5" w:rsidR="001277CF" w:rsidRPr="002A68BE" w:rsidRDefault="001277CF" w:rsidP="005D31A7">
      <w:pPr>
        <w:ind w:leftChars="100" w:left="210"/>
        <w:rPr>
          <w:rFonts w:ascii="HGSｺﾞｼｯｸM" w:eastAsia="HGSｺﾞｼｯｸM" w:hAnsi="ＭＳ ゴシック"/>
          <w:color w:val="000000"/>
          <w:sz w:val="24"/>
        </w:rPr>
      </w:pPr>
      <w:r w:rsidRPr="002A68BE">
        <w:rPr>
          <w:rFonts w:ascii="HGSｺﾞｼｯｸM" w:eastAsia="HGSｺﾞｼｯｸM" w:hAnsi="ＭＳ ゴシック" w:hint="eastAsia"/>
          <w:color w:val="000000"/>
          <w:sz w:val="24"/>
        </w:rPr>
        <w:t>第７　電磁的記録等・・・・・・・・・・・・・・</w:t>
      </w:r>
      <w:r w:rsidR="001C13F3">
        <w:rPr>
          <w:rFonts w:ascii="HGSｺﾞｼｯｸM" w:eastAsia="HGSｺﾞｼｯｸM" w:hAnsi="ＭＳ ゴシック" w:hint="eastAsia"/>
          <w:color w:val="000000"/>
          <w:sz w:val="24"/>
        </w:rPr>
        <w:t>90</w:t>
      </w:r>
    </w:p>
    <w:p w14:paraId="3684BF9E" w14:textId="385B239C" w:rsidR="00AA6E4B" w:rsidRPr="00C36216" w:rsidRDefault="001277CF" w:rsidP="005D31A7">
      <w:pPr>
        <w:ind w:leftChars="100" w:left="210"/>
        <w:rPr>
          <w:rFonts w:ascii="HGSｺﾞｼｯｸM" w:eastAsia="HGSｺﾞｼｯｸM" w:hAnsi="ＭＳ ゴシック"/>
          <w:color w:val="000000"/>
          <w:sz w:val="24"/>
        </w:rPr>
      </w:pPr>
      <w:r w:rsidRPr="002A68BE">
        <w:rPr>
          <w:rFonts w:ascii="HGSｺﾞｼｯｸM" w:eastAsia="HGSｺﾞｼｯｸM" w:hAnsi="ＭＳ ゴシック" w:hint="eastAsia"/>
          <w:color w:val="000000"/>
          <w:sz w:val="24"/>
        </w:rPr>
        <w:t>第８</w:t>
      </w:r>
      <w:r w:rsidR="00AA6E4B" w:rsidRPr="002A68BE">
        <w:rPr>
          <w:rFonts w:ascii="HGSｺﾞｼｯｸM" w:eastAsia="HGSｺﾞｼｯｸM" w:hAnsi="ＭＳ ゴシック" w:hint="eastAsia"/>
          <w:color w:val="000000"/>
          <w:sz w:val="24"/>
        </w:rPr>
        <w:t xml:space="preserve">　その他</w:t>
      </w:r>
      <w:r w:rsidR="007A0819" w:rsidRPr="002A68BE">
        <w:rPr>
          <w:rFonts w:ascii="HGSｺﾞｼｯｸM" w:eastAsia="HGSｺﾞｼｯｸM" w:hAnsi="ＭＳ ゴシック" w:hint="eastAsia"/>
          <w:color w:val="000000"/>
          <w:sz w:val="24"/>
        </w:rPr>
        <w:t xml:space="preserve">　・・・・・・・・・・・・・・・・</w:t>
      </w:r>
      <w:r w:rsidR="001C13F3">
        <w:rPr>
          <w:rFonts w:ascii="HGSｺﾞｼｯｸM" w:eastAsia="HGSｺﾞｼｯｸM" w:hAnsi="ＭＳ ゴシック" w:hint="eastAsia"/>
          <w:color w:val="000000"/>
          <w:sz w:val="24"/>
        </w:rPr>
        <w:t>92</w:t>
      </w:r>
      <w:bookmarkStart w:id="0" w:name="_GoBack"/>
      <w:bookmarkEnd w:id="0"/>
    </w:p>
    <w:p w14:paraId="1DB7DF73" w14:textId="77777777" w:rsidR="00E54625" w:rsidRPr="00C36216" w:rsidRDefault="005224DE">
      <w:pPr>
        <w:rPr>
          <w:rFonts w:ascii="HGSｺﾞｼｯｸM" w:eastAsia="HGSｺﾞｼｯｸM" w:hAnsi="ＭＳ ゴシック"/>
          <w:color w:val="000000"/>
        </w:rPr>
      </w:pPr>
      <w:r w:rsidRPr="00C36216">
        <w:rPr>
          <w:rFonts w:ascii="HGSｺﾞｼｯｸM" w:eastAsia="HGSｺﾞｼｯｸM" w:hAnsi="ＭＳ ゴシック" w:hint="eastAsia"/>
          <w:color w:val="000000"/>
        </w:rPr>
        <w:br w:type="page"/>
      </w:r>
    </w:p>
    <w:tbl>
      <w:tblPr>
        <w:tblpPr w:leftFromText="142" w:rightFromText="142" w:vertAnchor="page" w:horzAnchor="margin" w:tblpY="1216"/>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738"/>
        <w:gridCol w:w="1066"/>
        <w:gridCol w:w="1597"/>
      </w:tblGrid>
      <w:tr w:rsidR="00020CB6" w:rsidRPr="00C36216" w14:paraId="6994F8F3" w14:textId="77777777" w:rsidTr="002353C0">
        <w:trPr>
          <w:trHeight w:val="530"/>
        </w:trPr>
        <w:tc>
          <w:tcPr>
            <w:tcW w:w="1883" w:type="dxa"/>
            <w:shd w:val="clear" w:color="auto" w:fill="auto"/>
            <w:vAlign w:val="center"/>
          </w:tcPr>
          <w:p w14:paraId="32040A75" w14:textId="77777777" w:rsidR="00020CB6" w:rsidRPr="00C36216" w:rsidRDefault="00020CB6" w:rsidP="00020CB6">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lastRenderedPageBreak/>
              <w:t>自主点検項目</w:t>
            </w:r>
          </w:p>
        </w:tc>
        <w:tc>
          <w:tcPr>
            <w:tcW w:w="5738" w:type="dxa"/>
            <w:shd w:val="clear" w:color="auto" w:fill="auto"/>
            <w:vAlign w:val="center"/>
          </w:tcPr>
          <w:p w14:paraId="6011EF83" w14:textId="77777777" w:rsidR="00020CB6" w:rsidRPr="00C36216" w:rsidRDefault="00020CB6" w:rsidP="00020CB6">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066" w:type="dxa"/>
            <w:shd w:val="clear" w:color="auto" w:fill="auto"/>
            <w:vAlign w:val="center"/>
          </w:tcPr>
          <w:p w14:paraId="2B1E5998" w14:textId="77777777" w:rsidR="00020CB6" w:rsidRPr="00C36216" w:rsidRDefault="00020CB6" w:rsidP="00020CB6">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597" w:type="dxa"/>
            <w:shd w:val="clear" w:color="auto" w:fill="auto"/>
            <w:vAlign w:val="center"/>
          </w:tcPr>
          <w:p w14:paraId="465FF05D" w14:textId="77777777" w:rsidR="00020CB6" w:rsidRPr="00C36216" w:rsidRDefault="00020CB6" w:rsidP="00020CB6">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020CB6" w:rsidRPr="00C36216" w14:paraId="35FDF27C" w14:textId="77777777" w:rsidTr="00020CB6">
        <w:trPr>
          <w:trHeight w:val="851"/>
        </w:trPr>
        <w:tc>
          <w:tcPr>
            <w:tcW w:w="10284" w:type="dxa"/>
            <w:gridSpan w:val="4"/>
            <w:shd w:val="clear" w:color="auto" w:fill="auto"/>
            <w:vAlign w:val="center"/>
          </w:tcPr>
          <w:p w14:paraId="131F61F7" w14:textId="77777777" w:rsidR="00020CB6" w:rsidRPr="00C36216" w:rsidRDefault="00020CB6" w:rsidP="00020CB6">
            <w:pPr>
              <w:jc w:val="cente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40"/>
                <w:szCs w:val="40"/>
              </w:rPr>
              <w:t>第１ 基本方針</w:t>
            </w:r>
          </w:p>
        </w:tc>
      </w:tr>
      <w:tr w:rsidR="00020CB6" w:rsidRPr="00C36216" w14:paraId="744ACDC7" w14:textId="77777777" w:rsidTr="002353C0">
        <w:trPr>
          <w:trHeight w:val="2704"/>
        </w:trPr>
        <w:tc>
          <w:tcPr>
            <w:tcW w:w="1883" w:type="dxa"/>
            <w:shd w:val="clear" w:color="auto" w:fill="auto"/>
          </w:tcPr>
          <w:p w14:paraId="6A4C49E6" w14:textId="77777777" w:rsidR="00020CB6" w:rsidRPr="00C36216" w:rsidRDefault="00020CB6" w:rsidP="00020CB6">
            <w:pPr>
              <w:ind w:left="210" w:hangingChars="100" w:hanging="210"/>
              <w:rPr>
                <w:rFonts w:ascii="HGSｺﾞｼｯｸM" w:eastAsia="HGSｺﾞｼｯｸM" w:hAnsi="ＭＳ ゴシック"/>
                <w:color w:val="000000"/>
                <w:szCs w:val="21"/>
              </w:rPr>
            </w:pPr>
          </w:p>
          <w:p w14:paraId="0BBBE801" w14:textId="77777777" w:rsidR="00020CB6" w:rsidRPr="00C36216" w:rsidRDefault="00020CB6" w:rsidP="00020C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基本方針</w:t>
            </w:r>
          </w:p>
        </w:tc>
        <w:tc>
          <w:tcPr>
            <w:tcW w:w="5738" w:type="dxa"/>
            <w:shd w:val="clear" w:color="auto" w:fill="auto"/>
          </w:tcPr>
          <w:p w14:paraId="42C033F9" w14:textId="77777777" w:rsidR="00020CB6" w:rsidRPr="00C36216" w:rsidRDefault="00020CB6" w:rsidP="00020CB6">
            <w:pPr>
              <w:ind w:leftChars="50" w:left="105" w:rightChars="50" w:right="105"/>
              <w:rPr>
                <w:rFonts w:ascii="HGSｺﾞｼｯｸM" w:eastAsia="HGSｺﾞｼｯｸM" w:hAnsi="ＭＳ ゴシック"/>
                <w:color w:val="000000"/>
                <w:szCs w:val="21"/>
              </w:rPr>
            </w:pPr>
          </w:p>
          <w:p w14:paraId="6296A77B" w14:textId="77777777" w:rsidR="00020CB6" w:rsidRPr="00C36216" w:rsidRDefault="00020CB6" w:rsidP="00020CB6">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地域密着型通所介護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なっていますか。</w:t>
            </w:r>
          </w:p>
        </w:tc>
        <w:tc>
          <w:tcPr>
            <w:tcW w:w="1066" w:type="dxa"/>
            <w:shd w:val="clear" w:color="auto" w:fill="auto"/>
          </w:tcPr>
          <w:p w14:paraId="48A3F339" w14:textId="77777777" w:rsidR="00020CB6" w:rsidRPr="00C36216" w:rsidRDefault="00020CB6" w:rsidP="00020CB6">
            <w:pPr>
              <w:jc w:val="center"/>
              <w:rPr>
                <w:rFonts w:ascii="HGSｺﾞｼｯｸM" w:eastAsia="HGSｺﾞｼｯｸM" w:hAnsi="ＭＳ ゴシック"/>
                <w:color w:val="000000"/>
                <w:szCs w:val="21"/>
              </w:rPr>
            </w:pPr>
          </w:p>
          <w:p w14:paraId="54B6ADDE" w14:textId="77777777" w:rsidR="002353C0" w:rsidRPr="00C36216" w:rsidRDefault="00020CB6" w:rsidP="00020CB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F390785" w14:textId="77777777" w:rsidR="002353C0" w:rsidRPr="00C36216" w:rsidRDefault="00020CB6" w:rsidP="00020CB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9E26C68" w14:textId="77777777" w:rsidR="00020CB6" w:rsidRPr="00C36216" w:rsidRDefault="00020CB6" w:rsidP="00020CB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0E65ABA0" w14:textId="77777777" w:rsidR="00020CB6" w:rsidRPr="00C36216" w:rsidRDefault="00020CB6" w:rsidP="00020CB6">
            <w:pPr>
              <w:rPr>
                <w:rFonts w:ascii="HGSｺﾞｼｯｸM" w:eastAsia="HGSｺﾞｼｯｸM" w:hAnsi="ＭＳ ゴシック"/>
                <w:color w:val="000000"/>
                <w:sz w:val="20"/>
                <w:szCs w:val="20"/>
              </w:rPr>
            </w:pPr>
          </w:p>
          <w:p w14:paraId="6D75C46E" w14:textId="77777777" w:rsidR="00A12CC0" w:rsidRPr="00C36216" w:rsidRDefault="00A12CC0" w:rsidP="00020CB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市条例第59条の2</w:t>
            </w:r>
          </w:p>
          <w:p w14:paraId="59FDAFB6" w14:textId="77777777" w:rsidR="00020CB6" w:rsidRPr="00C36216" w:rsidRDefault="00A12CC0" w:rsidP="00020CB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020CB6" w:rsidRPr="00C36216">
              <w:rPr>
                <w:rFonts w:ascii="HGSｺﾞｼｯｸM" w:eastAsia="HGSｺﾞｼｯｸM" w:hAnsi="ＭＳ ゴシック" w:hint="eastAsia"/>
                <w:color w:val="000000"/>
                <w:sz w:val="20"/>
                <w:szCs w:val="20"/>
              </w:rPr>
              <w:t>平18厚労令34第19条</w:t>
            </w:r>
            <w:r w:rsidRPr="00C36216">
              <w:rPr>
                <w:rFonts w:ascii="HGSｺﾞｼｯｸM" w:eastAsia="HGSｺﾞｼｯｸM" w:hAnsi="ＭＳ ゴシック" w:hint="eastAsia"/>
                <w:color w:val="000000"/>
                <w:sz w:val="20"/>
                <w:szCs w:val="20"/>
              </w:rPr>
              <w:t>)</w:t>
            </w:r>
          </w:p>
        </w:tc>
      </w:tr>
    </w:tbl>
    <w:p w14:paraId="74C54460" w14:textId="2029B05E" w:rsidR="00B700B5" w:rsidRDefault="00B700B5">
      <w:pPr>
        <w:rPr>
          <w:rFonts w:ascii="HGSｺﾞｼｯｸM" w:eastAsia="HGSｺﾞｼｯｸM" w:hAnsi="ＭＳ ゴシック"/>
          <w:color w:val="000000"/>
        </w:rPr>
      </w:pPr>
      <w:r>
        <w:rPr>
          <w:rFonts w:ascii="HGSｺﾞｼｯｸM" w:eastAsia="HGSｺﾞｼｯｸM" w:hAnsi="ＭＳ ゴシック"/>
          <w:color w:val="000000"/>
        </w:rPr>
        <w:br w:type="page"/>
      </w:r>
    </w:p>
    <w:p w14:paraId="41FBA0EE" w14:textId="77777777" w:rsidR="0099036F" w:rsidRPr="00C36216" w:rsidRDefault="0099036F" w:rsidP="007D4E25">
      <w:pPr>
        <w:rPr>
          <w:rFonts w:ascii="HGSｺﾞｼｯｸM" w:eastAsia="HGSｺﾞｼｯｸM" w:hAnsi="ＭＳ ゴシック"/>
          <w:vanish/>
          <w:color w:val="000000"/>
        </w:rPr>
      </w:pPr>
    </w:p>
    <w:tbl>
      <w:tblPr>
        <w:tblW w:w="102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3"/>
        <w:gridCol w:w="5670"/>
        <w:gridCol w:w="1134"/>
        <w:gridCol w:w="1597"/>
      </w:tblGrid>
      <w:tr w:rsidR="00B46EA9" w:rsidRPr="00C36216" w14:paraId="27572058" w14:textId="77777777" w:rsidTr="002353C0">
        <w:trPr>
          <w:trHeight w:val="530"/>
          <w:jc w:val="center"/>
        </w:trPr>
        <w:tc>
          <w:tcPr>
            <w:tcW w:w="1883" w:type="dxa"/>
            <w:shd w:val="clear" w:color="auto" w:fill="auto"/>
            <w:vAlign w:val="center"/>
          </w:tcPr>
          <w:p w14:paraId="10194B0E" w14:textId="77777777" w:rsidR="00B46EA9" w:rsidRPr="00C36216" w:rsidRDefault="00B46EA9" w:rsidP="00954C81">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自主点検項目</w:t>
            </w:r>
          </w:p>
        </w:tc>
        <w:tc>
          <w:tcPr>
            <w:tcW w:w="5670" w:type="dxa"/>
            <w:shd w:val="clear" w:color="auto" w:fill="auto"/>
            <w:vAlign w:val="center"/>
          </w:tcPr>
          <w:p w14:paraId="356109B0" w14:textId="77777777" w:rsidR="00B46EA9" w:rsidRPr="00C36216" w:rsidRDefault="00B46EA9" w:rsidP="00954C81">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134" w:type="dxa"/>
            <w:shd w:val="clear" w:color="auto" w:fill="auto"/>
            <w:vAlign w:val="center"/>
          </w:tcPr>
          <w:p w14:paraId="66BD8837" w14:textId="77777777" w:rsidR="00B46EA9" w:rsidRPr="00C36216" w:rsidRDefault="00B46EA9" w:rsidP="00954C81">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597" w:type="dxa"/>
            <w:shd w:val="clear" w:color="auto" w:fill="auto"/>
            <w:vAlign w:val="center"/>
          </w:tcPr>
          <w:p w14:paraId="101F99AC" w14:textId="77777777" w:rsidR="00B46EA9" w:rsidRPr="00C36216" w:rsidRDefault="00B46EA9" w:rsidP="00954C81">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661C3E" w:rsidRPr="00C36216" w14:paraId="6694E0A7" w14:textId="77777777" w:rsidTr="007A0819">
        <w:trPr>
          <w:trHeight w:val="851"/>
          <w:jc w:val="center"/>
        </w:trPr>
        <w:tc>
          <w:tcPr>
            <w:tcW w:w="10284" w:type="dxa"/>
            <w:gridSpan w:val="4"/>
            <w:shd w:val="clear" w:color="auto" w:fill="auto"/>
            <w:vAlign w:val="center"/>
          </w:tcPr>
          <w:p w14:paraId="5480A709" w14:textId="77777777" w:rsidR="00661C3E" w:rsidRPr="00C36216" w:rsidRDefault="00661C3E" w:rsidP="00954C81">
            <w:pPr>
              <w:ind w:firstLineChars="50" w:firstLine="200"/>
              <w:jc w:val="center"/>
              <w:rPr>
                <w:rFonts w:ascii="HGSｺﾞｼｯｸM" w:eastAsia="HGSｺﾞｼｯｸM" w:hAnsi="ＭＳ ゴシック"/>
                <w:color w:val="000000"/>
                <w:sz w:val="40"/>
                <w:szCs w:val="40"/>
              </w:rPr>
            </w:pPr>
            <w:r w:rsidRPr="00C36216">
              <w:rPr>
                <w:rFonts w:ascii="HGSｺﾞｼｯｸM" w:eastAsia="HGSｺﾞｼｯｸM" w:hAnsi="ＭＳ ゴシック" w:hint="eastAsia"/>
                <w:color w:val="000000"/>
                <w:sz w:val="40"/>
                <w:szCs w:val="40"/>
              </w:rPr>
              <w:t>第２ 人員に関する基準</w:t>
            </w:r>
          </w:p>
        </w:tc>
      </w:tr>
      <w:tr w:rsidR="00B46EA9" w:rsidRPr="00C36216" w14:paraId="151BA965" w14:textId="77777777" w:rsidTr="002353C0">
        <w:trPr>
          <w:trHeight w:val="413"/>
          <w:jc w:val="center"/>
        </w:trPr>
        <w:tc>
          <w:tcPr>
            <w:tcW w:w="1883" w:type="dxa"/>
            <w:shd w:val="clear" w:color="auto" w:fill="auto"/>
          </w:tcPr>
          <w:p w14:paraId="787B6572" w14:textId="77777777" w:rsidR="00B46EA9" w:rsidRPr="00C36216" w:rsidRDefault="00B46EA9" w:rsidP="00A23647">
            <w:pPr>
              <w:ind w:left="210" w:hangingChars="100" w:hanging="210"/>
              <w:rPr>
                <w:rFonts w:ascii="HGSｺﾞｼｯｸM" w:eastAsia="HGSｺﾞｼｯｸM" w:hAnsi="ＭＳ ゴシック"/>
                <w:color w:val="000000"/>
                <w:szCs w:val="21"/>
              </w:rPr>
            </w:pPr>
          </w:p>
          <w:p w14:paraId="30EFAD24" w14:textId="77777777" w:rsidR="00B46EA9" w:rsidRPr="00C36216" w:rsidRDefault="00B46EA9"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基本的事項</w:t>
            </w:r>
          </w:p>
        </w:tc>
        <w:tc>
          <w:tcPr>
            <w:tcW w:w="5670" w:type="dxa"/>
            <w:shd w:val="clear" w:color="auto" w:fill="auto"/>
          </w:tcPr>
          <w:p w14:paraId="75D2191D" w14:textId="77777777" w:rsidR="00B46EA9" w:rsidRPr="00C36216" w:rsidRDefault="00B46EA9" w:rsidP="005E73B6">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46EA9" w:rsidRPr="00C36216" w14:paraId="506AFF67" w14:textId="77777777" w:rsidTr="002353C0">
              <w:tc>
                <w:tcPr>
                  <w:tcW w:w="5386" w:type="dxa"/>
                  <w:shd w:val="clear" w:color="auto" w:fill="auto"/>
                </w:tcPr>
                <w:p w14:paraId="181A61FA" w14:textId="77777777" w:rsidR="00B46EA9" w:rsidRPr="00C36216" w:rsidRDefault="00B46EA9" w:rsidP="005E73B6">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C36D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「常勤」（用語の定義）</w:t>
                  </w:r>
                </w:p>
                <w:p w14:paraId="472D71C9" w14:textId="77777777" w:rsidR="00122FAC" w:rsidRPr="00C36216" w:rsidRDefault="00122FAC" w:rsidP="00122FAC">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当該事業所における勤務時間が、当該事業所において定められている常勤の従業者が勤務すべき時間数（週32時間を下回る場合は週32時間を基本とする。）に達していることをいうものです。ただし、母性健康管理措置（雇用の分野における男女の均等な機会及び待遇の確保等に関する法律（昭和47年法律第113号）第13条第</w:t>
                  </w:r>
                  <w:r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項に規定する措置をいう。以下同じ。）又は</w:t>
                  </w:r>
                  <w:r w:rsidR="006E4E6A" w:rsidRPr="007E44E6">
                    <w:rPr>
                      <w:rFonts w:ascii="HGSｺﾞｼｯｸM" w:eastAsia="HGSｺﾞｼｯｸM" w:hAnsi="ＭＳ ゴシック" w:hint="eastAsia"/>
                      <w:color w:val="000000"/>
                      <w:szCs w:val="21"/>
                    </w:rPr>
                    <w:t>育児</w:t>
                  </w:r>
                  <w:r w:rsidR="006E4E6A">
                    <w:rPr>
                      <w:rFonts w:ascii="HGSｺﾞｼｯｸM" w:eastAsia="HGSｺﾞｼｯｸM" w:hAnsi="ＭＳ ゴシック" w:hint="eastAsia"/>
                      <w:color w:val="000000"/>
                      <w:szCs w:val="21"/>
                    </w:rPr>
                    <w:t>、介護及び治療のための</w:t>
                  </w:r>
                  <w:r w:rsidR="006E4E6A" w:rsidRPr="007E44E6">
                    <w:rPr>
                      <w:rFonts w:ascii="HGSｺﾞｼｯｸM" w:eastAsia="HGSｺﾞｼｯｸM" w:hAnsi="ＭＳ ゴシック" w:hint="eastAsia"/>
                      <w:color w:val="000000"/>
                      <w:szCs w:val="21"/>
                    </w:rPr>
                    <w:t>所定労働時間の短縮等の措置</w:t>
                  </w:r>
                  <w:r w:rsidRPr="00C36216">
                    <w:rPr>
                      <w:rFonts w:ascii="HGSｺﾞｼｯｸM" w:eastAsia="HGSｺﾞｼｯｸM" w:hAnsi="ＭＳ ゴシック" w:hint="eastAsia"/>
                      <w:color w:val="000000"/>
                      <w:szCs w:val="21"/>
                    </w:rPr>
                    <w:t>（育児休業、介護休業等育児又は家族介護を行う労働者の福祉に関する法律（平成3年法律第76号。以下「育児・介護休業法」という。）第23条第１項</w:t>
                  </w:r>
                  <w:r w:rsidR="00723374" w:rsidRPr="00C36216">
                    <w:rPr>
                      <w:rFonts w:ascii="HGSｺﾞｼｯｸM" w:eastAsia="HGSｺﾞｼｯｸM" w:hAnsi="ＭＳ ゴシック" w:hint="eastAsia"/>
                      <w:color w:val="000000"/>
                      <w:szCs w:val="21"/>
                    </w:rPr>
                    <w:t>、同条第3</w:t>
                  </w:r>
                  <w:r w:rsidR="00200166" w:rsidRPr="00C36216">
                    <w:rPr>
                      <w:rFonts w:ascii="HGSｺﾞｼｯｸM" w:eastAsia="HGSｺﾞｼｯｸM" w:hAnsi="ＭＳ ゴシック" w:hint="eastAsia"/>
                      <w:color w:val="000000"/>
                      <w:szCs w:val="21"/>
                    </w:rPr>
                    <w:t>項又は</w:t>
                  </w:r>
                  <w:r w:rsidR="00723374" w:rsidRPr="00C36216">
                    <w:rPr>
                      <w:rFonts w:ascii="HGSｺﾞｼｯｸM" w:eastAsia="HGSｺﾞｼｯｸM" w:hAnsi="ＭＳ ゴシック" w:hint="eastAsia"/>
                      <w:color w:val="000000"/>
                      <w:szCs w:val="21"/>
                    </w:rPr>
                    <w:t>同法第24条</w:t>
                  </w:r>
                  <w:r w:rsidRPr="00C36216">
                    <w:rPr>
                      <w:rFonts w:ascii="HGSｺﾞｼｯｸM" w:eastAsia="HGSｺﾞｼｯｸM" w:hAnsi="ＭＳ ゴシック" w:hint="eastAsia"/>
                      <w:color w:val="000000"/>
                      <w:szCs w:val="21"/>
                    </w:rPr>
                    <w:t>に規定する所定労働時間の短縮等の措置</w:t>
                  </w:r>
                  <w:r w:rsidR="006E4E6A" w:rsidRPr="006E4E6A">
                    <w:rPr>
                      <w:rFonts w:ascii="HGSｺﾞｼｯｸM" w:eastAsia="HGSｺﾞｼｯｸM" w:hAnsi="ＭＳ ゴシック" w:hint="eastAsia"/>
                      <w:color w:val="000000"/>
                      <w:szCs w:val="21"/>
                    </w:rPr>
                    <w:t>若しくは厚生労働省「事業場における治療と仕事の両立支援のためのガイドライン」に沿って事業者が自主的に設ける所定労働時間の短縮措置</w:t>
                  </w:r>
                  <w:r w:rsidRPr="00C36216">
                    <w:rPr>
                      <w:rFonts w:ascii="HGSｺﾞｼｯｸM" w:eastAsia="HGSｺﾞｼｯｸM" w:hAnsi="ＭＳ ゴシック" w:hint="eastAsia"/>
                      <w:color w:val="000000"/>
                      <w:szCs w:val="21"/>
                    </w:rPr>
                    <w:t>をいう。以下同じ。）が講じられている者については、利用者の処遇に支障がない体制が事業所として整っている場合は、例外的に常勤の従業者が勤務すべき時間数を30時間として取り扱うことを可能とします。</w:t>
                  </w:r>
                </w:p>
                <w:p w14:paraId="35730E2D" w14:textId="77777777" w:rsidR="00B46EA9" w:rsidRPr="00C36216" w:rsidRDefault="00B46EA9" w:rsidP="005E73B6">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同一の事業者によって当該事業所に併設される事業所</w:t>
                  </w:r>
                  <w:r w:rsidR="008D3C36" w:rsidRPr="008D3C36">
                    <w:rPr>
                      <w:rFonts w:ascii="HGSｺﾞｼｯｸM" w:eastAsia="HGSｺﾞｼｯｸM" w:hAnsi="ＭＳ ゴシック" w:hint="eastAsia"/>
                      <w:color w:val="000000"/>
                      <w:szCs w:val="21"/>
                    </w:rPr>
                    <w:t>（同一敷地内に所在する又は道路を隔てて隣接する事業所をいう。ただし、管理上支障がない場合は、その他の事業所を含む。）</w:t>
                  </w:r>
                  <w:r w:rsidRPr="00C36216">
                    <w:rPr>
                      <w:rFonts w:ascii="HGSｺﾞｼｯｸM" w:eastAsia="HGSｺﾞｼｯｸM" w:hAnsi="ＭＳ ゴシック" w:hint="eastAsia"/>
                      <w:color w:val="000000"/>
                      <w:szCs w:val="21"/>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14:paraId="19F3AC3E" w14:textId="77777777" w:rsidR="00B46EA9" w:rsidRPr="00C36216" w:rsidRDefault="00B46EA9" w:rsidP="005E73B6">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例えば、１の事業者によって行われる</w:t>
                  </w:r>
                  <w:r w:rsidR="00007368"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通所介護事業所と居宅介護支援事業所が併設されている場合、</w:t>
                  </w:r>
                  <w:r w:rsidR="00007368"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通所介護事業所の管理者と居宅介護支援事業所の管理者を兼務している者は、その勤務時間の合計が所定の時間に達していれば、常勤要件を満たすことになります。</w:t>
                  </w:r>
                </w:p>
                <w:p w14:paraId="34237C79" w14:textId="77777777" w:rsidR="004E26C8" w:rsidRPr="00C36216" w:rsidRDefault="00122FAC" w:rsidP="005E73B6">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w:t>
                  </w:r>
                  <w:r w:rsidR="00B72213" w:rsidRPr="00C36216">
                    <w:rPr>
                      <w:rFonts w:ascii="HGSｺﾞｼｯｸM" w:eastAsia="HGSｺﾞｼｯｸM" w:hAnsi="ＭＳ ゴシック" w:hint="eastAsia"/>
                      <w:color w:val="000000"/>
                      <w:szCs w:val="21"/>
                    </w:rPr>
                    <w:t>、同条第2号に規定する介護休業（以下「介護休業」という。）</w:t>
                  </w:r>
                  <w:r w:rsidRPr="00C36216">
                    <w:rPr>
                      <w:rFonts w:ascii="HGSｺﾞｼｯｸM" w:eastAsia="HGSｺﾞｼｯｸM" w:hAnsi="ＭＳ ゴシック" w:hint="eastAsia"/>
                      <w:color w:val="000000"/>
                      <w:szCs w:val="21"/>
                    </w:rPr>
                    <w:t>、同法第23条第2項の育児休業に関する制度に準ずる措置又は同法第24条第</w:t>
                  </w:r>
                  <w:r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項（第2</w:t>
                  </w:r>
                  <w:r w:rsidR="00723374" w:rsidRPr="00C36216">
                    <w:rPr>
                      <w:rFonts w:ascii="HGSｺﾞｼｯｸM" w:eastAsia="HGSｺﾞｼｯｸM" w:hAnsi="ＭＳ ゴシック" w:hint="eastAsia"/>
                      <w:color w:val="000000"/>
                      <w:szCs w:val="21"/>
                    </w:rPr>
                    <w:t>号に係る部分に限る。）</w:t>
                  </w:r>
                  <w:r w:rsidR="00723374" w:rsidRPr="00C36216">
                    <w:rPr>
                      <w:rFonts w:ascii="HGSｺﾞｼｯｸM" w:eastAsia="HGSｺﾞｼｯｸM" w:hAnsi="ＭＳ ゴシック" w:hint="eastAsia"/>
                      <w:color w:val="000000"/>
                      <w:szCs w:val="21"/>
                    </w:rPr>
                    <w:lastRenderedPageBreak/>
                    <w:t>の規定により同項</w:t>
                  </w:r>
                  <w:r w:rsidRPr="00C36216">
                    <w:rPr>
                      <w:rFonts w:ascii="HGSｺﾞｼｯｸM" w:eastAsia="HGSｺﾞｼｯｸM" w:hAnsi="ＭＳ ゴシック" w:hint="eastAsia"/>
                      <w:color w:val="000000"/>
                      <w:szCs w:val="21"/>
                    </w:rPr>
                    <w:t>第2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r>
            <w:tr w:rsidR="00B46EA9" w:rsidRPr="00C36216" w14:paraId="121CABE1" w14:textId="77777777" w:rsidTr="002353C0">
              <w:tc>
                <w:tcPr>
                  <w:tcW w:w="5386" w:type="dxa"/>
                  <w:shd w:val="clear" w:color="auto" w:fill="auto"/>
                </w:tcPr>
                <w:p w14:paraId="33D4FD44" w14:textId="77777777" w:rsidR="00B46EA9" w:rsidRPr="00C36216" w:rsidRDefault="00B46EA9"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2C36D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「専ら従事する・専ら提供に当たる」（用語の定義）</w:t>
                  </w:r>
                </w:p>
                <w:p w14:paraId="0D04F44B" w14:textId="77777777" w:rsidR="00B46EA9" w:rsidRPr="00C36216" w:rsidRDefault="00B46EA9" w:rsidP="005E73B6">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r w:rsidR="00B46EA9" w:rsidRPr="00C36216" w14:paraId="3549DD7F" w14:textId="77777777" w:rsidTr="002353C0">
              <w:tc>
                <w:tcPr>
                  <w:tcW w:w="5386" w:type="dxa"/>
                  <w:shd w:val="clear" w:color="auto" w:fill="auto"/>
                </w:tcPr>
                <w:p w14:paraId="70FA86EA" w14:textId="77777777" w:rsidR="00B46EA9" w:rsidRPr="00C36216" w:rsidRDefault="00B46EA9"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C36D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「常勤換算方法」（用語の定義）</w:t>
                  </w:r>
                </w:p>
                <w:p w14:paraId="5616B757" w14:textId="77777777" w:rsidR="009D7082" w:rsidRPr="00C36216" w:rsidRDefault="00B46EA9" w:rsidP="00B349E0">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当該事業所の従業者の勤務延時間数を当該事業所において常勤の従業者が勤務すべき時間数（週</w:t>
                  </w:r>
                  <w:r w:rsidR="0022325D" w:rsidRPr="00C36216">
                    <w:rPr>
                      <w:rFonts w:ascii="HGSｺﾞｼｯｸM" w:eastAsia="HGSｺﾞｼｯｸM" w:hAnsi="ＭＳ ゴシック" w:hint="eastAsia"/>
                      <w:color w:val="000000"/>
                      <w:szCs w:val="21"/>
                    </w:rPr>
                    <w:t>32</w:t>
                  </w:r>
                  <w:r w:rsidRPr="00C36216">
                    <w:rPr>
                      <w:rFonts w:ascii="HGSｺﾞｼｯｸM" w:eastAsia="HGSｺﾞｼｯｸM" w:hAnsi="ＭＳ ゴシック" w:hint="eastAsia"/>
                      <w:color w:val="000000"/>
                      <w:szCs w:val="21"/>
                    </w:rPr>
                    <w:t>時間を下回る場合は週</w:t>
                  </w:r>
                  <w:r w:rsidR="0022325D" w:rsidRPr="00C36216">
                    <w:rPr>
                      <w:rFonts w:ascii="HGSｺﾞｼｯｸM" w:eastAsia="HGSｺﾞｼｯｸM" w:hAnsi="ＭＳ ゴシック" w:hint="eastAsia"/>
                      <w:color w:val="000000"/>
                      <w:szCs w:val="21"/>
                    </w:rPr>
                    <w:t>32</w:t>
                  </w:r>
                  <w:r w:rsidRPr="00C36216">
                    <w:rPr>
                      <w:rFonts w:ascii="HGSｺﾞｼｯｸM" w:eastAsia="HGSｺﾞｼｯｸM" w:hAnsi="ＭＳ ゴシック" w:hint="eastAsia"/>
                      <w:color w:val="000000"/>
                      <w:szCs w:val="21"/>
                    </w:rPr>
                    <w:t>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w:t>
                  </w:r>
                  <w:r w:rsidR="00007368"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と訪問介護の指定を重複して受ける場合であって、ある従業員が介護職員と訪問介護員を兼務する場合、介護職員の勤務延時間数には、介護職員としての勤務時間だけを算入することとなるものです。</w:t>
                  </w:r>
                </w:p>
                <w:p w14:paraId="40847A05" w14:textId="77777777" w:rsidR="00B46EA9" w:rsidRPr="00C36216" w:rsidRDefault="004E26C8" w:rsidP="00B349E0">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ただし、母性健康管理措置又は育児</w:t>
                  </w:r>
                  <w:r w:rsidR="00C20F7A">
                    <w:rPr>
                      <w:rFonts w:ascii="HGSｺﾞｼｯｸM" w:eastAsia="HGSｺﾞｼｯｸM" w:hAnsi="ＭＳ ゴシック" w:hint="eastAsia"/>
                      <w:color w:val="000000"/>
                      <w:szCs w:val="21"/>
                    </w:rPr>
                    <w:t>、介護及び治療</w:t>
                  </w:r>
                  <w:r w:rsidRPr="00C36216">
                    <w:rPr>
                      <w:rFonts w:ascii="HGSｺﾞｼｯｸM" w:eastAsia="HGSｺﾞｼｯｸM" w:hAnsi="ＭＳ ゴシック" w:hint="eastAsia"/>
                      <w:color w:val="000000"/>
                      <w:szCs w:val="21"/>
                    </w:rPr>
                    <w:t>のための所定労働時間の短縮等の措置が講じられている場合、30時間以上の勤務で、常勤換算方法での計算に当たり、常勤の従業者が勤務すべき時間数を満たしたものとし、1として取り扱うことを可能とします。</w:t>
                  </w:r>
                </w:p>
              </w:tc>
            </w:tr>
            <w:tr w:rsidR="00B46EA9" w:rsidRPr="00C36216" w14:paraId="5C8DFA16" w14:textId="77777777" w:rsidTr="002353C0">
              <w:tc>
                <w:tcPr>
                  <w:tcW w:w="5386" w:type="dxa"/>
                  <w:shd w:val="clear" w:color="auto" w:fill="auto"/>
                </w:tcPr>
                <w:p w14:paraId="6DC31625" w14:textId="77777777" w:rsidR="00B46EA9" w:rsidRPr="00C36216" w:rsidRDefault="00B46EA9"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553A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地域密着型通所介護の「単位」とは、同時に、一体的に提供される地域密着型通所介護をいうものです。例えば、次のような場合には、</w:t>
                  </w:r>
                  <w:r w:rsidR="0022325D"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単位として扱われ、それぞれの単位ごとに必要な従業者を確保する必要があります。</w:t>
                  </w:r>
                </w:p>
                <w:p w14:paraId="70356E71" w14:textId="77777777" w:rsidR="00B46EA9" w:rsidRPr="00C36216" w:rsidRDefault="00B46EA9" w:rsidP="005E73B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地域密着型通所介護が同時に一定の距離を置いた</w:t>
                  </w:r>
                  <w:r w:rsidR="0022325D"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つの場所で行われ</w:t>
                  </w:r>
                  <w:r w:rsidR="002E6F44" w:rsidRPr="00C36216">
                    <w:rPr>
                      <w:rFonts w:ascii="HGSｺﾞｼｯｸM" w:eastAsia="HGSｺﾞｼｯｸM" w:hAnsi="ＭＳ ゴシック" w:hint="eastAsia"/>
                      <w:color w:val="000000"/>
                      <w:szCs w:val="21"/>
                    </w:rPr>
                    <w:t>、これらのサービスの提供が一体的に行われているとはいえない場合</w:t>
                  </w:r>
                </w:p>
                <w:p w14:paraId="4CDADF8F" w14:textId="77777777" w:rsidR="00B46EA9" w:rsidRPr="00C36216" w:rsidRDefault="00B46EA9" w:rsidP="005E73B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午</w:t>
                  </w:r>
                  <w:r w:rsidR="002E6F44" w:rsidRPr="00C36216">
                    <w:rPr>
                      <w:rFonts w:ascii="HGSｺﾞｼｯｸM" w:eastAsia="HGSｺﾞｼｯｸM" w:hAnsi="ＭＳ ゴシック" w:hint="eastAsia"/>
                      <w:color w:val="000000"/>
                      <w:szCs w:val="21"/>
                    </w:rPr>
                    <w:t>前と午後とで別の利用者に対して地域密着型通所介護を提供する場合</w:t>
                  </w:r>
                </w:p>
                <w:p w14:paraId="03BF4A31" w14:textId="77777777" w:rsidR="00B46EA9" w:rsidRPr="00C36216" w:rsidRDefault="00B46EA9" w:rsidP="00AA6FC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利用者ごとに策定した地域密着型通所介護計画に位置づけられた内容の地域密着型通所介護が一体的に提供されていると認められる場合は、同一単位で提供時間数の異なる利用者に対して地域密着型通所介護を行うことも可能です。なお、同時一体的に行われているとは認められない場合は、別単位となることに留意してください。</w:t>
                  </w:r>
                </w:p>
              </w:tc>
            </w:tr>
            <w:tr w:rsidR="00B46EA9" w:rsidRPr="00C36216" w14:paraId="5D72FFEC" w14:textId="77777777" w:rsidTr="002353C0">
              <w:tc>
                <w:tcPr>
                  <w:tcW w:w="5386" w:type="dxa"/>
                  <w:shd w:val="clear" w:color="auto" w:fill="auto"/>
                </w:tcPr>
                <w:p w14:paraId="4DC01859" w14:textId="77777777" w:rsidR="00B46EA9" w:rsidRPr="00C36216" w:rsidRDefault="00B46EA9"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00B349E0" w:rsidRPr="00C36216">
                    <w:rPr>
                      <w:rFonts w:ascii="HGSｺﾞｼｯｸM" w:eastAsia="HGSｺﾞｼｯｸM" w:hAnsi="ＭＳ ゴシック" w:hint="eastAsia"/>
                      <w:color w:val="000000"/>
                      <w:szCs w:val="21"/>
                    </w:rPr>
                    <w:t>8</w:t>
                  </w:r>
                  <w:r w:rsidRPr="00C36216">
                    <w:rPr>
                      <w:rFonts w:ascii="HGSｺﾞｼｯｸM" w:eastAsia="HGSｺﾞｼｯｸM" w:hAnsi="ＭＳ ゴシック" w:hint="eastAsia"/>
                      <w:color w:val="000000"/>
                      <w:szCs w:val="21"/>
                    </w:rPr>
                    <w:t>時間以上</w:t>
                  </w:r>
                  <w:r w:rsidR="0022325D"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時間未満の地域密着型通所介護の前後に連続して延長サービスを行う場合にあっては、事業</w:t>
                  </w:r>
                  <w:r w:rsidR="00B349E0" w:rsidRPr="00C36216">
                    <w:rPr>
                      <w:rFonts w:ascii="HGSｺﾞｼｯｸM" w:eastAsia="HGSｺﾞｼｯｸM" w:hAnsi="ＭＳ ゴシック" w:hint="eastAsia"/>
                      <w:color w:val="000000"/>
                      <w:szCs w:val="21"/>
                    </w:rPr>
                    <w:t>所</w:t>
                  </w:r>
                  <w:r w:rsidRPr="00C36216">
                    <w:rPr>
                      <w:rFonts w:ascii="HGSｺﾞｼｯｸM" w:eastAsia="HGSｺﾞｼｯｸM" w:hAnsi="ＭＳ ゴシック" w:hint="eastAsia"/>
                      <w:color w:val="000000"/>
                      <w:szCs w:val="21"/>
                    </w:rPr>
                    <w:t>の実情に応じて、適当数の従業者を配置してくだ</w:t>
                  </w:r>
                  <w:r w:rsidRPr="00C36216">
                    <w:rPr>
                      <w:rFonts w:ascii="HGSｺﾞｼｯｸM" w:eastAsia="HGSｺﾞｼｯｸM" w:hAnsi="ＭＳ ゴシック" w:hint="eastAsia"/>
                      <w:color w:val="000000"/>
                      <w:szCs w:val="21"/>
                    </w:rPr>
                    <w:lastRenderedPageBreak/>
                    <w:t>さい。</w:t>
                  </w:r>
                </w:p>
              </w:tc>
            </w:tr>
            <w:tr w:rsidR="00B46EA9" w:rsidRPr="00C36216" w14:paraId="2C7A72C3" w14:textId="77777777" w:rsidTr="002353C0">
              <w:tc>
                <w:tcPr>
                  <w:tcW w:w="5386" w:type="dxa"/>
                  <w:shd w:val="clear" w:color="auto" w:fill="auto"/>
                </w:tcPr>
                <w:p w14:paraId="1FD0E8AA" w14:textId="77777777" w:rsidR="00B46EA9" w:rsidRPr="00C36216" w:rsidRDefault="00B46EA9" w:rsidP="005B469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の数又は利用定員は、単位ごとの地域密着型通所介護についての利用者の数又は利用定員をいうものであり、利用者の数は実人員、利用定員は、あらかじめ定めた利用者の数の上限をいうものです。従って、例えば、</w:t>
                  </w:r>
                  <w:r w:rsidR="005B4696"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日のうちの午前の提供時間帯に利用者</w:t>
                  </w:r>
                  <w:r w:rsidR="0022325D"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人に対して地域密着型通所介護を提供し、午後の提供時間帯に別の利用者</w:t>
                  </w:r>
                  <w:r w:rsidR="0022325D"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人に対して地域密着型通所介護を提供する場合であって、それぞれの地域密着型通所介護の定員が</w:t>
                  </w:r>
                  <w:r w:rsidR="0022325D"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人である場合には、当該事業所の利用定員は</w:t>
                  </w:r>
                  <w:r w:rsidR="0022325D"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人、必要となる介護職員は午前午後それぞれにおいて利用者の数、</w:t>
                  </w:r>
                  <w:r w:rsidR="0022325D"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人に応じた数ということとなり、人員算定上午前の利用者の数と午後の利用者の数が合算されるものではありません。</w:t>
                  </w:r>
                </w:p>
              </w:tc>
            </w:tr>
            <w:tr w:rsidR="00B46EA9" w:rsidRPr="00C36216" w14:paraId="17383E98" w14:textId="77777777" w:rsidTr="002353C0">
              <w:tc>
                <w:tcPr>
                  <w:tcW w:w="5386" w:type="dxa"/>
                  <w:shd w:val="clear" w:color="auto" w:fill="auto"/>
                </w:tcPr>
                <w:p w14:paraId="709174BC" w14:textId="77777777" w:rsidR="00B46EA9" w:rsidRPr="00C36216" w:rsidRDefault="00B46EA9"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同一事業所で複数の単位の地域密着型通所介護を同時に行う場合であっても、常勤の従業者は事業所ごとに確保すれば足りるものです。</w:t>
                  </w:r>
                </w:p>
              </w:tc>
            </w:tr>
          </w:tbl>
          <w:p w14:paraId="63C60F14" w14:textId="77777777" w:rsidR="00B46EA9" w:rsidRPr="00C36216" w:rsidRDefault="00B46EA9" w:rsidP="00FF49D9">
            <w:pPr>
              <w:ind w:leftChars="100" w:left="210" w:rightChars="100" w:right="210"/>
              <w:rPr>
                <w:rFonts w:ascii="HGSｺﾞｼｯｸM" w:eastAsia="HGSｺﾞｼｯｸM" w:hAnsi="ＭＳ ゴシック"/>
                <w:b/>
                <w:color w:val="000000"/>
                <w:szCs w:val="21"/>
              </w:rPr>
            </w:pPr>
          </w:p>
        </w:tc>
        <w:tc>
          <w:tcPr>
            <w:tcW w:w="1134" w:type="dxa"/>
            <w:shd w:val="clear" w:color="auto" w:fill="auto"/>
          </w:tcPr>
          <w:p w14:paraId="403D6581" w14:textId="77777777" w:rsidR="00B46EA9" w:rsidRPr="00C36216" w:rsidRDefault="00B46EA9" w:rsidP="00B46EA9">
            <w:pPr>
              <w:ind w:leftChars="100" w:left="210" w:rightChars="100" w:right="210"/>
              <w:jc w:val="center"/>
              <w:rPr>
                <w:rFonts w:ascii="HGSｺﾞｼｯｸM" w:eastAsia="HGSｺﾞｼｯｸM" w:hAnsi="ＭＳ ゴシック"/>
                <w:b/>
                <w:color w:val="000000"/>
                <w:szCs w:val="21"/>
              </w:rPr>
            </w:pPr>
          </w:p>
          <w:p w14:paraId="0E6BEDA4" w14:textId="77777777" w:rsidR="00B46EA9" w:rsidRPr="00C36216" w:rsidRDefault="00B46EA9" w:rsidP="00B46EA9">
            <w:pPr>
              <w:jc w:val="center"/>
              <w:rPr>
                <w:rFonts w:ascii="HGSｺﾞｼｯｸM" w:eastAsia="HGSｺﾞｼｯｸM" w:hAnsi="ＭＳ ゴシック"/>
                <w:b/>
                <w:color w:val="000000"/>
                <w:szCs w:val="21"/>
              </w:rPr>
            </w:pPr>
          </w:p>
        </w:tc>
        <w:tc>
          <w:tcPr>
            <w:tcW w:w="1597" w:type="dxa"/>
            <w:shd w:val="clear" w:color="auto" w:fill="auto"/>
          </w:tcPr>
          <w:p w14:paraId="5D887602" w14:textId="77777777" w:rsidR="00B46EA9" w:rsidRPr="00C36216" w:rsidRDefault="00B46EA9" w:rsidP="00831C0D">
            <w:pPr>
              <w:rPr>
                <w:rFonts w:ascii="HGSｺﾞｼｯｸM" w:eastAsia="HGSｺﾞｼｯｸM" w:hAnsi="ＭＳ ゴシック"/>
                <w:color w:val="000000"/>
                <w:sz w:val="20"/>
                <w:szCs w:val="20"/>
              </w:rPr>
            </w:pPr>
          </w:p>
          <w:p w14:paraId="572404DD"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1BDB7FD5"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第2・2(3)</w:t>
            </w:r>
          </w:p>
          <w:p w14:paraId="4EC3D749" w14:textId="77777777" w:rsidR="0067007C" w:rsidRPr="00C36216" w:rsidRDefault="0067007C" w:rsidP="0067007C">
            <w:pPr>
              <w:rPr>
                <w:rFonts w:ascii="HGSｺﾞｼｯｸM" w:eastAsia="HGSｺﾞｼｯｸM" w:hAnsi="ＭＳ ゴシック"/>
                <w:color w:val="000000"/>
                <w:sz w:val="20"/>
                <w:szCs w:val="20"/>
              </w:rPr>
            </w:pPr>
          </w:p>
          <w:p w14:paraId="4A26DB3E" w14:textId="77777777" w:rsidR="000D3BE3" w:rsidRPr="00C36216" w:rsidRDefault="000D3BE3" w:rsidP="0067007C">
            <w:pPr>
              <w:rPr>
                <w:rFonts w:ascii="HGSｺﾞｼｯｸM" w:eastAsia="HGSｺﾞｼｯｸM" w:hAnsi="ＭＳ ゴシック"/>
                <w:color w:val="000000"/>
                <w:sz w:val="20"/>
                <w:szCs w:val="20"/>
              </w:rPr>
            </w:pPr>
          </w:p>
          <w:p w14:paraId="4FB5BD8D" w14:textId="77777777" w:rsidR="00DA7E4A" w:rsidRPr="00C36216" w:rsidRDefault="00DA7E4A" w:rsidP="0067007C">
            <w:pPr>
              <w:rPr>
                <w:rFonts w:ascii="HGSｺﾞｼｯｸM" w:eastAsia="HGSｺﾞｼｯｸM" w:hAnsi="ＭＳ ゴシック"/>
                <w:color w:val="000000"/>
                <w:sz w:val="20"/>
                <w:szCs w:val="20"/>
              </w:rPr>
            </w:pPr>
          </w:p>
          <w:p w14:paraId="0A35B6DF" w14:textId="77777777" w:rsidR="000D3BE3" w:rsidRPr="00C36216" w:rsidRDefault="000D3BE3" w:rsidP="0067007C">
            <w:pPr>
              <w:rPr>
                <w:rFonts w:ascii="HGSｺﾞｼｯｸM" w:eastAsia="HGSｺﾞｼｯｸM" w:hAnsi="ＭＳ ゴシック"/>
                <w:color w:val="000000"/>
                <w:sz w:val="20"/>
                <w:szCs w:val="20"/>
              </w:rPr>
            </w:pPr>
          </w:p>
          <w:p w14:paraId="49B54B06" w14:textId="77777777" w:rsidR="000D3BE3" w:rsidRPr="00C36216" w:rsidRDefault="000D3BE3" w:rsidP="0067007C">
            <w:pPr>
              <w:rPr>
                <w:rFonts w:ascii="HGSｺﾞｼｯｸM" w:eastAsia="HGSｺﾞｼｯｸM" w:hAnsi="ＭＳ ゴシック"/>
                <w:color w:val="000000"/>
                <w:sz w:val="20"/>
                <w:szCs w:val="20"/>
              </w:rPr>
            </w:pPr>
          </w:p>
          <w:p w14:paraId="4B0BFFFE" w14:textId="77777777" w:rsidR="000D3BE3" w:rsidRPr="00C36216" w:rsidRDefault="000D3BE3" w:rsidP="0067007C">
            <w:pPr>
              <w:rPr>
                <w:rFonts w:ascii="HGSｺﾞｼｯｸM" w:eastAsia="HGSｺﾞｼｯｸM" w:hAnsi="ＭＳ ゴシック"/>
                <w:color w:val="000000"/>
                <w:sz w:val="20"/>
                <w:szCs w:val="20"/>
              </w:rPr>
            </w:pPr>
          </w:p>
          <w:p w14:paraId="266892CF" w14:textId="77777777" w:rsidR="000D3BE3" w:rsidRPr="00C36216" w:rsidRDefault="000D3BE3" w:rsidP="0067007C">
            <w:pPr>
              <w:rPr>
                <w:rFonts w:ascii="HGSｺﾞｼｯｸM" w:eastAsia="HGSｺﾞｼｯｸM" w:hAnsi="ＭＳ ゴシック"/>
                <w:color w:val="000000"/>
                <w:sz w:val="20"/>
                <w:szCs w:val="20"/>
              </w:rPr>
            </w:pPr>
          </w:p>
          <w:p w14:paraId="14D4D962" w14:textId="77777777" w:rsidR="000D3BE3" w:rsidRPr="00C36216" w:rsidRDefault="000D3BE3" w:rsidP="0067007C">
            <w:pPr>
              <w:rPr>
                <w:rFonts w:ascii="HGSｺﾞｼｯｸM" w:eastAsia="HGSｺﾞｼｯｸM" w:hAnsi="ＭＳ ゴシック"/>
                <w:color w:val="000000"/>
                <w:sz w:val="20"/>
                <w:szCs w:val="20"/>
              </w:rPr>
            </w:pPr>
          </w:p>
          <w:p w14:paraId="44A43155" w14:textId="77777777" w:rsidR="000D3BE3" w:rsidRPr="00C36216" w:rsidRDefault="000D3BE3" w:rsidP="0067007C">
            <w:pPr>
              <w:rPr>
                <w:rFonts w:ascii="HGSｺﾞｼｯｸM" w:eastAsia="HGSｺﾞｼｯｸM" w:hAnsi="ＭＳ ゴシック"/>
                <w:color w:val="000000"/>
                <w:sz w:val="20"/>
                <w:szCs w:val="20"/>
              </w:rPr>
            </w:pPr>
          </w:p>
          <w:p w14:paraId="6A057493" w14:textId="77777777" w:rsidR="000D3BE3" w:rsidRPr="00C36216" w:rsidRDefault="000D3BE3" w:rsidP="0067007C">
            <w:pPr>
              <w:rPr>
                <w:rFonts w:ascii="HGSｺﾞｼｯｸM" w:eastAsia="HGSｺﾞｼｯｸM" w:hAnsi="ＭＳ ゴシック"/>
                <w:color w:val="000000"/>
                <w:sz w:val="20"/>
                <w:szCs w:val="20"/>
              </w:rPr>
            </w:pPr>
          </w:p>
          <w:p w14:paraId="6E561E6A" w14:textId="77777777" w:rsidR="000D3BE3" w:rsidRPr="00C36216" w:rsidRDefault="000D3BE3" w:rsidP="0067007C">
            <w:pPr>
              <w:rPr>
                <w:rFonts w:ascii="HGSｺﾞｼｯｸM" w:eastAsia="HGSｺﾞｼｯｸM" w:hAnsi="ＭＳ ゴシック"/>
                <w:color w:val="000000"/>
                <w:sz w:val="20"/>
                <w:szCs w:val="20"/>
              </w:rPr>
            </w:pPr>
          </w:p>
          <w:p w14:paraId="78D9C1BD" w14:textId="77777777" w:rsidR="000D3BE3" w:rsidRPr="00C36216" w:rsidRDefault="000D3BE3" w:rsidP="0067007C">
            <w:pPr>
              <w:rPr>
                <w:rFonts w:ascii="HGSｺﾞｼｯｸM" w:eastAsia="HGSｺﾞｼｯｸM" w:hAnsi="ＭＳ ゴシック"/>
                <w:color w:val="000000"/>
                <w:sz w:val="20"/>
                <w:szCs w:val="20"/>
              </w:rPr>
            </w:pPr>
          </w:p>
          <w:p w14:paraId="54EA6BF7" w14:textId="77777777" w:rsidR="000D3BE3" w:rsidRPr="00C36216" w:rsidRDefault="000D3BE3" w:rsidP="0067007C">
            <w:pPr>
              <w:rPr>
                <w:rFonts w:ascii="HGSｺﾞｼｯｸM" w:eastAsia="HGSｺﾞｼｯｸM" w:hAnsi="ＭＳ ゴシック"/>
                <w:color w:val="000000"/>
                <w:sz w:val="20"/>
                <w:szCs w:val="20"/>
              </w:rPr>
            </w:pPr>
          </w:p>
          <w:p w14:paraId="403CC9C2" w14:textId="77777777" w:rsidR="000D3BE3" w:rsidRPr="00C36216" w:rsidRDefault="000D3BE3" w:rsidP="0067007C">
            <w:pPr>
              <w:rPr>
                <w:rFonts w:ascii="HGSｺﾞｼｯｸM" w:eastAsia="HGSｺﾞｼｯｸM" w:hAnsi="ＭＳ ゴシック"/>
                <w:color w:val="000000"/>
                <w:sz w:val="20"/>
                <w:szCs w:val="20"/>
              </w:rPr>
            </w:pPr>
          </w:p>
          <w:p w14:paraId="7714E7F2" w14:textId="77777777" w:rsidR="000D3BE3" w:rsidRPr="00C36216" w:rsidRDefault="000D3BE3" w:rsidP="0067007C">
            <w:pPr>
              <w:rPr>
                <w:rFonts w:ascii="HGSｺﾞｼｯｸM" w:eastAsia="HGSｺﾞｼｯｸM" w:hAnsi="ＭＳ ゴシック"/>
                <w:color w:val="000000"/>
                <w:sz w:val="20"/>
                <w:szCs w:val="20"/>
              </w:rPr>
            </w:pPr>
          </w:p>
          <w:p w14:paraId="78133243" w14:textId="77777777" w:rsidR="000D3BE3" w:rsidRPr="00C36216" w:rsidRDefault="000D3BE3" w:rsidP="0067007C">
            <w:pPr>
              <w:rPr>
                <w:rFonts w:ascii="HGSｺﾞｼｯｸM" w:eastAsia="HGSｺﾞｼｯｸM" w:hAnsi="ＭＳ ゴシック"/>
                <w:color w:val="000000"/>
                <w:sz w:val="20"/>
                <w:szCs w:val="20"/>
              </w:rPr>
            </w:pPr>
          </w:p>
          <w:p w14:paraId="137C1E37" w14:textId="77777777" w:rsidR="000D3BE3" w:rsidRPr="00C36216" w:rsidRDefault="000D3BE3" w:rsidP="0067007C">
            <w:pPr>
              <w:rPr>
                <w:rFonts w:ascii="HGSｺﾞｼｯｸM" w:eastAsia="HGSｺﾞｼｯｸM" w:hAnsi="ＭＳ ゴシック"/>
                <w:color w:val="000000"/>
                <w:sz w:val="20"/>
                <w:szCs w:val="20"/>
              </w:rPr>
            </w:pPr>
          </w:p>
          <w:p w14:paraId="1B9FF0C9" w14:textId="77777777" w:rsidR="000D3BE3" w:rsidRPr="00C36216" w:rsidRDefault="000D3BE3" w:rsidP="0067007C">
            <w:pPr>
              <w:rPr>
                <w:rFonts w:ascii="HGSｺﾞｼｯｸM" w:eastAsia="HGSｺﾞｼｯｸM" w:hAnsi="ＭＳ ゴシック"/>
                <w:color w:val="000000"/>
                <w:sz w:val="20"/>
                <w:szCs w:val="20"/>
              </w:rPr>
            </w:pPr>
          </w:p>
          <w:p w14:paraId="61E50976" w14:textId="77777777" w:rsidR="000D3BE3" w:rsidRPr="00C36216" w:rsidRDefault="000D3BE3" w:rsidP="0067007C">
            <w:pPr>
              <w:rPr>
                <w:rFonts w:ascii="HGSｺﾞｼｯｸM" w:eastAsia="HGSｺﾞｼｯｸM" w:hAnsi="ＭＳ ゴシック"/>
                <w:color w:val="000000"/>
                <w:sz w:val="20"/>
                <w:szCs w:val="20"/>
              </w:rPr>
            </w:pPr>
          </w:p>
          <w:p w14:paraId="2AA8E7C8" w14:textId="77777777" w:rsidR="000D3BE3" w:rsidRPr="00C36216" w:rsidRDefault="000D3BE3" w:rsidP="0067007C">
            <w:pPr>
              <w:rPr>
                <w:rFonts w:ascii="HGSｺﾞｼｯｸM" w:eastAsia="HGSｺﾞｼｯｸM" w:hAnsi="ＭＳ ゴシック"/>
                <w:color w:val="000000"/>
                <w:sz w:val="20"/>
                <w:szCs w:val="20"/>
              </w:rPr>
            </w:pPr>
          </w:p>
          <w:p w14:paraId="2CD0BD6C" w14:textId="77777777" w:rsidR="000D3BE3" w:rsidRPr="00C36216" w:rsidRDefault="000D3BE3" w:rsidP="0067007C">
            <w:pPr>
              <w:rPr>
                <w:rFonts w:ascii="HGSｺﾞｼｯｸM" w:eastAsia="HGSｺﾞｼｯｸM" w:hAnsi="ＭＳ ゴシック"/>
                <w:color w:val="000000"/>
                <w:sz w:val="20"/>
                <w:szCs w:val="20"/>
              </w:rPr>
            </w:pPr>
          </w:p>
          <w:p w14:paraId="5EFFA2F0" w14:textId="77777777" w:rsidR="000D3BE3" w:rsidRPr="00C36216" w:rsidRDefault="000D3BE3" w:rsidP="0067007C">
            <w:pPr>
              <w:rPr>
                <w:rFonts w:ascii="HGSｺﾞｼｯｸM" w:eastAsia="HGSｺﾞｼｯｸM" w:hAnsi="ＭＳ ゴシック"/>
                <w:color w:val="000000"/>
                <w:sz w:val="20"/>
                <w:szCs w:val="20"/>
              </w:rPr>
            </w:pPr>
          </w:p>
          <w:p w14:paraId="101AAEB4" w14:textId="77777777" w:rsidR="000D3BE3" w:rsidRPr="00C36216" w:rsidRDefault="000D3BE3" w:rsidP="0067007C">
            <w:pPr>
              <w:rPr>
                <w:rFonts w:ascii="HGSｺﾞｼｯｸM" w:eastAsia="HGSｺﾞｼｯｸM" w:hAnsi="ＭＳ ゴシック"/>
                <w:color w:val="000000"/>
                <w:sz w:val="20"/>
                <w:szCs w:val="20"/>
              </w:rPr>
            </w:pPr>
          </w:p>
          <w:p w14:paraId="6AACD6E0" w14:textId="77777777" w:rsidR="00122FAC" w:rsidRPr="00C36216" w:rsidRDefault="00122FAC" w:rsidP="0067007C">
            <w:pPr>
              <w:rPr>
                <w:rFonts w:ascii="HGSｺﾞｼｯｸM" w:eastAsia="HGSｺﾞｼｯｸM" w:hAnsi="ＭＳ ゴシック"/>
                <w:color w:val="000000"/>
                <w:sz w:val="20"/>
                <w:szCs w:val="20"/>
              </w:rPr>
            </w:pPr>
          </w:p>
          <w:p w14:paraId="03BC4504" w14:textId="77777777" w:rsidR="00122FAC" w:rsidRPr="00C36216" w:rsidRDefault="00122FAC" w:rsidP="0067007C">
            <w:pPr>
              <w:rPr>
                <w:rFonts w:ascii="HGSｺﾞｼｯｸM" w:eastAsia="HGSｺﾞｼｯｸM" w:hAnsi="ＭＳ ゴシック"/>
                <w:color w:val="000000"/>
                <w:sz w:val="20"/>
                <w:szCs w:val="20"/>
              </w:rPr>
            </w:pPr>
          </w:p>
          <w:p w14:paraId="68B064AC" w14:textId="77777777" w:rsidR="00122FAC" w:rsidRPr="00C36216" w:rsidRDefault="00122FAC" w:rsidP="0067007C">
            <w:pPr>
              <w:rPr>
                <w:rFonts w:ascii="HGSｺﾞｼｯｸM" w:eastAsia="HGSｺﾞｼｯｸM" w:hAnsi="ＭＳ ゴシック"/>
                <w:color w:val="000000"/>
                <w:sz w:val="20"/>
                <w:szCs w:val="20"/>
              </w:rPr>
            </w:pPr>
          </w:p>
          <w:p w14:paraId="5212F97E" w14:textId="77777777" w:rsidR="00122FAC" w:rsidRPr="00C36216" w:rsidRDefault="00122FAC" w:rsidP="0067007C">
            <w:pPr>
              <w:rPr>
                <w:rFonts w:ascii="HGSｺﾞｼｯｸM" w:eastAsia="HGSｺﾞｼｯｸM" w:hAnsi="ＭＳ ゴシック"/>
                <w:color w:val="000000"/>
                <w:sz w:val="20"/>
                <w:szCs w:val="20"/>
              </w:rPr>
            </w:pPr>
          </w:p>
          <w:p w14:paraId="3CFA3CE7" w14:textId="77777777" w:rsidR="00122FAC" w:rsidRPr="00C36216" w:rsidRDefault="00122FAC" w:rsidP="0067007C">
            <w:pPr>
              <w:rPr>
                <w:rFonts w:ascii="HGSｺﾞｼｯｸM" w:eastAsia="HGSｺﾞｼｯｸM" w:hAnsi="ＭＳ ゴシック"/>
                <w:color w:val="000000"/>
                <w:sz w:val="20"/>
                <w:szCs w:val="20"/>
              </w:rPr>
            </w:pPr>
          </w:p>
          <w:p w14:paraId="66FF337F" w14:textId="77777777" w:rsidR="00122FAC" w:rsidRPr="00C36216" w:rsidRDefault="00122FAC" w:rsidP="0067007C">
            <w:pPr>
              <w:rPr>
                <w:rFonts w:ascii="HGSｺﾞｼｯｸM" w:eastAsia="HGSｺﾞｼｯｸM" w:hAnsi="ＭＳ ゴシック"/>
                <w:color w:val="000000"/>
                <w:sz w:val="20"/>
                <w:szCs w:val="20"/>
              </w:rPr>
            </w:pPr>
          </w:p>
          <w:p w14:paraId="67677736" w14:textId="77777777" w:rsidR="00122FAC" w:rsidRPr="00C36216" w:rsidRDefault="00122FAC" w:rsidP="0067007C">
            <w:pPr>
              <w:rPr>
                <w:rFonts w:ascii="HGSｺﾞｼｯｸM" w:eastAsia="HGSｺﾞｼｯｸM" w:hAnsi="ＭＳ ゴシック"/>
                <w:color w:val="000000"/>
                <w:sz w:val="20"/>
                <w:szCs w:val="20"/>
              </w:rPr>
            </w:pPr>
          </w:p>
          <w:p w14:paraId="075537ED" w14:textId="77777777" w:rsidR="00122FAC" w:rsidRPr="00C36216" w:rsidRDefault="00122FAC" w:rsidP="0067007C">
            <w:pPr>
              <w:rPr>
                <w:rFonts w:ascii="HGSｺﾞｼｯｸM" w:eastAsia="HGSｺﾞｼｯｸM" w:hAnsi="ＭＳ ゴシック"/>
                <w:color w:val="000000"/>
                <w:sz w:val="20"/>
                <w:szCs w:val="20"/>
              </w:rPr>
            </w:pPr>
          </w:p>
          <w:p w14:paraId="6B4F2263" w14:textId="77777777" w:rsidR="00122FAC" w:rsidRPr="00C36216" w:rsidRDefault="00122FAC" w:rsidP="0067007C">
            <w:pPr>
              <w:rPr>
                <w:rFonts w:ascii="HGSｺﾞｼｯｸM" w:eastAsia="HGSｺﾞｼｯｸM" w:hAnsi="ＭＳ ゴシック"/>
                <w:color w:val="000000"/>
                <w:sz w:val="20"/>
                <w:szCs w:val="20"/>
              </w:rPr>
            </w:pPr>
          </w:p>
          <w:p w14:paraId="55E71F02" w14:textId="77777777" w:rsidR="00122FAC" w:rsidRPr="00C36216" w:rsidRDefault="00122FAC" w:rsidP="0067007C">
            <w:pPr>
              <w:rPr>
                <w:rFonts w:ascii="HGSｺﾞｼｯｸM" w:eastAsia="HGSｺﾞｼｯｸM" w:hAnsi="ＭＳ ゴシック"/>
                <w:color w:val="000000"/>
                <w:sz w:val="20"/>
                <w:szCs w:val="20"/>
              </w:rPr>
            </w:pPr>
          </w:p>
          <w:p w14:paraId="1E9D7110" w14:textId="77777777" w:rsidR="00122FAC" w:rsidRPr="00C36216" w:rsidRDefault="00122FAC" w:rsidP="0067007C">
            <w:pPr>
              <w:rPr>
                <w:rFonts w:ascii="HGSｺﾞｼｯｸM" w:eastAsia="HGSｺﾞｼｯｸM" w:hAnsi="ＭＳ ゴシック"/>
                <w:color w:val="000000"/>
                <w:sz w:val="20"/>
                <w:szCs w:val="20"/>
              </w:rPr>
            </w:pPr>
          </w:p>
          <w:p w14:paraId="1907246B" w14:textId="77777777" w:rsidR="00122FAC" w:rsidRPr="00C36216" w:rsidRDefault="00122FAC" w:rsidP="0067007C">
            <w:pPr>
              <w:rPr>
                <w:rFonts w:ascii="HGSｺﾞｼｯｸM" w:eastAsia="HGSｺﾞｼｯｸM" w:hAnsi="ＭＳ ゴシック"/>
                <w:color w:val="000000"/>
                <w:sz w:val="20"/>
                <w:szCs w:val="20"/>
              </w:rPr>
            </w:pPr>
          </w:p>
          <w:p w14:paraId="420CD9CA" w14:textId="77777777" w:rsidR="00122FAC" w:rsidRPr="00C36216" w:rsidRDefault="00122FAC" w:rsidP="0067007C">
            <w:pPr>
              <w:rPr>
                <w:rFonts w:ascii="HGSｺﾞｼｯｸM" w:eastAsia="HGSｺﾞｼｯｸM" w:hAnsi="ＭＳ ゴシック"/>
                <w:color w:val="000000"/>
                <w:sz w:val="20"/>
                <w:szCs w:val="20"/>
              </w:rPr>
            </w:pPr>
          </w:p>
          <w:p w14:paraId="020BE7B7" w14:textId="77777777" w:rsidR="00122FAC" w:rsidRPr="00C36216" w:rsidRDefault="00122FAC" w:rsidP="0067007C">
            <w:pPr>
              <w:rPr>
                <w:rFonts w:ascii="HGSｺﾞｼｯｸM" w:eastAsia="HGSｺﾞｼｯｸM" w:hAnsi="ＭＳ ゴシック"/>
                <w:color w:val="000000"/>
                <w:sz w:val="20"/>
                <w:szCs w:val="20"/>
              </w:rPr>
            </w:pPr>
          </w:p>
          <w:p w14:paraId="1DC4F5FB" w14:textId="77777777" w:rsidR="00122FAC" w:rsidRPr="00C36216" w:rsidRDefault="00122FAC" w:rsidP="0067007C">
            <w:pPr>
              <w:rPr>
                <w:rFonts w:ascii="HGSｺﾞｼｯｸM" w:eastAsia="HGSｺﾞｼｯｸM" w:hAnsi="ＭＳ ゴシック"/>
                <w:color w:val="000000"/>
                <w:sz w:val="20"/>
                <w:szCs w:val="20"/>
              </w:rPr>
            </w:pPr>
          </w:p>
          <w:p w14:paraId="281D4EE4" w14:textId="77777777" w:rsidR="00122FAC" w:rsidRPr="00C36216" w:rsidRDefault="00122FAC" w:rsidP="0067007C">
            <w:pPr>
              <w:rPr>
                <w:rFonts w:ascii="HGSｺﾞｼｯｸM" w:eastAsia="HGSｺﾞｼｯｸM" w:hAnsi="ＭＳ ゴシック"/>
                <w:color w:val="000000"/>
                <w:sz w:val="20"/>
                <w:szCs w:val="20"/>
              </w:rPr>
            </w:pPr>
          </w:p>
          <w:p w14:paraId="07684DDC" w14:textId="77777777" w:rsidR="00122FAC" w:rsidRPr="00C36216" w:rsidRDefault="00122FAC" w:rsidP="0067007C">
            <w:pPr>
              <w:rPr>
                <w:rFonts w:ascii="HGSｺﾞｼｯｸM" w:eastAsia="HGSｺﾞｼｯｸM" w:hAnsi="ＭＳ ゴシック"/>
                <w:color w:val="000000"/>
                <w:sz w:val="20"/>
                <w:szCs w:val="20"/>
              </w:rPr>
            </w:pPr>
          </w:p>
          <w:p w14:paraId="477F99E8" w14:textId="12AD6A75" w:rsidR="00122FAC" w:rsidRDefault="00122FAC" w:rsidP="0067007C">
            <w:pPr>
              <w:rPr>
                <w:rFonts w:ascii="HGSｺﾞｼｯｸM" w:eastAsia="HGSｺﾞｼｯｸM" w:hAnsi="ＭＳ ゴシック"/>
                <w:color w:val="000000"/>
                <w:sz w:val="20"/>
                <w:szCs w:val="20"/>
              </w:rPr>
            </w:pPr>
          </w:p>
          <w:p w14:paraId="21D9C77F" w14:textId="3AC7276F" w:rsidR="003C6A5B" w:rsidRDefault="003C6A5B" w:rsidP="0067007C">
            <w:pPr>
              <w:rPr>
                <w:rFonts w:ascii="HGSｺﾞｼｯｸM" w:eastAsia="HGSｺﾞｼｯｸM" w:hAnsi="ＭＳ ゴシック"/>
                <w:color w:val="000000"/>
                <w:sz w:val="20"/>
                <w:szCs w:val="20"/>
              </w:rPr>
            </w:pPr>
          </w:p>
          <w:p w14:paraId="05408E11" w14:textId="1896D342" w:rsidR="003C6A5B" w:rsidRDefault="003C6A5B" w:rsidP="0067007C">
            <w:pPr>
              <w:rPr>
                <w:rFonts w:ascii="HGSｺﾞｼｯｸM" w:eastAsia="HGSｺﾞｼｯｸM" w:hAnsi="ＭＳ ゴシック"/>
                <w:color w:val="000000"/>
                <w:sz w:val="20"/>
                <w:szCs w:val="20"/>
              </w:rPr>
            </w:pPr>
          </w:p>
          <w:p w14:paraId="6D333D7A" w14:textId="61CA5B7E" w:rsidR="003C6A5B" w:rsidRDefault="003C6A5B" w:rsidP="0067007C">
            <w:pPr>
              <w:rPr>
                <w:rFonts w:ascii="HGSｺﾞｼｯｸM" w:eastAsia="HGSｺﾞｼｯｸM" w:hAnsi="ＭＳ ゴシック"/>
                <w:color w:val="000000"/>
                <w:sz w:val="20"/>
                <w:szCs w:val="20"/>
              </w:rPr>
            </w:pPr>
          </w:p>
          <w:p w14:paraId="2B24D973" w14:textId="3FB6E11A" w:rsidR="003C6A5B" w:rsidRDefault="003C6A5B" w:rsidP="0067007C">
            <w:pPr>
              <w:rPr>
                <w:rFonts w:ascii="HGSｺﾞｼｯｸM" w:eastAsia="HGSｺﾞｼｯｸM" w:hAnsi="ＭＳ ゴシック"/>
                <w:color w:val="000000"/>
                <w:sz w:val="20"/>
                <w:szCs w:val="20"/>
              </w:rPr>
            </w:pPr>
          </w:p>
          <w:p w14:paraId="65E6717E" w14:textId="77777777" w:rsidR="003C6A5B" w:rsidRPr="00C36216" w:rsidRDefault="003C6A5B" w:rsidP="0067007C">
            <w:pPr>
              <w:rPr>
                <w:rFonts w:ascii="HGSｺﾞｼｯｸM" w:eastAsia="HGSｺﾞｼｯｸM" w:hAnsi="ＭＳ ゴシック"/>
                <w:color w:val="000000"/>
                <w:sz w:val="20"/>
                <w:szCs w:val="20"/>
              </w:rPr>
            </w:pPr>
          </w:p>
          <w:p w14:paraId="054040D6"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0D040645"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第2・2(4)</w:t>
            </w:r>
          </w:p>
          <w:p w14:paraId="6E714534" w14:textId="77777777" w:rsidR="0067007C" w:rsidRPr="00C36216" w:rsidRDefault="0067007C" w:rsidP="0067007C">
            <w:pPr>
              <w:rPr>
                <w:rFonts w:ascii="HGSｺﾞｼｯｸM" w:eastAsia="HGSｺﾞｼｯｸM" w:hAnsi="ＭＳ ゴシック"/>
                <w:color w:val="000000"/>
                <w:sz w:val="20"/>
                <w:szCs w:val="20"/>
              </w:rPr>
            </w:pPr>
          </w:p>
          <w:p w14:paraId="0A78C851" w14:textId="77777777" w:rsidR="000D3BE3" w:rsidRPr="00C36216" w:rsidRDefault="000D3BE3" w:rsidP="0067007C">
            <w:pPr>
              <w:rPr>
                <w:rFonts w:ascii="HGSｺﾞｼｯｸM" w:eastAsia="HGSｺﾞｼｯｸM" w:hAnsi="ＭＳ ゴシック"/>
                <w:color w:val="000000"/>
                <w:sz w:val="20"/>
                <w:szCs w:val="20"/>
              </w:rPr>
            </w:pPr>
          </w:p>
          <w:p w14:paraId="56A9789B" w14:textId="77777777" w:rsidR="000D3BE3" w:rsidRPr="00C36216" w:rsidRDefault="000D3BE3" w:rsidP="0067007C">
            <w:pPr>
              <w:rPr>
                <w:rFonts w:ascii="HGSｺﾞｼｯｸM" w:eastAsia="HGSｺﾞｼｯｸM" w:hAnsi="ＭＳ ゴシック"/>
                <w:color w:val="000000"/>
                <w:sz w:val="20"/>
                <w:szCs w:val="20"/>
              </w:rPr>
            </w:pPr>
          </w:p>
          <w:p w14:paraId="3E84C074" w14:textId="77777777" w:rsidR="000D3BE3" w:rsidRPr="00C36216" w:rsidRDefault="000D3BE3" w:rsidP="0067007C">
            <w:pPr>
              <w:rPr>
                <w:rFonts w:ascii="HGSｺﾞｼｯｸM" w:eastAsia="HGSｺﾞｼｯｸM" w:hAnsi="ＭＳ ゴシック"/>
                <w:color w:val="000000"/>
                <w:sz w:val="20"/>
                <w:szCs w:val="20"/>
              </w:rPr>
            </w:pPr>
          </w:p>
          <w:p w14:paraId="05D7FC6F"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9FBDD14"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第2・2(1)</w:t>
            </w:r>
          </w:p>
          <w:p w14:paraId="5E5D2F4A" w14:textId="77777777" w:rsidR="002C36D7" w:rsidRPr="00C36216" w:rsidRDefault="002C36D7" w:rsidP="0067007C">
            <w:pPr>
              <w:rPr>
                <w:rFonts w:ascii="HGSｺﾞｼｯｸM" w:eastAsia="HGSｺﾞｼｯｸM" w:hAnsi="ＭＳ ゴシック"/>
                <w:color w:val="000000"/>
                <w:sz w:val="20"/>
                <w:szCs w:val="20"/>
              </w:rPr>
            </w:pPr>
          </w:p>
          <w:p w14:paraId="37EC20B8" w14:textId="77777777" w:rsidR="008757D5" w:rsidRPr="00C36216" w:rsidRDefault="008757D5" w:rsidP="008757D5">
            <w:pPr>
              <w:ind w:rightChars="-33" w:right="-69"/>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令和3年度介護報酬改定に関するQ＆A(</w:t>
            </w:r>
            <w:r w:rsidRPr="00C36216">
              <w:rPr>
                <w:rFonts w:ascii="HGSｺﾞｼｯｸM" w:eastAsia="HGSｺﾞｼｯｸM" w:hAnsi="ＭＳ ゴシック"/>
                <w:color w:val="000000"/>
                <w:sz w:val="20"/>
                <w:szCs w:val="20"/>
              </w:rPr>
              <w:t>vol.1)</w:t>
            </w:r>
            <w:r w:rsidRPr="00C36216">
              <w:rPr>
                <w:rFonts w:ascii="HGSｺﾞｼｯｸM" w:eastAsia="HGSｺﾞｼｯｸM" w:hAnsi="ＭＳ ゴシック" w:hint="eastAsia"/>
                <w:color w:val="000000"/>
                <w:sz w:val="20"/>
                <w:szCs w:val="20"/>
              </w:rPr>
              <w:t>問1</w:t>
            </w:r>
          </w:p>
          <w:p w14:paraId="78B00FD4" w14:textId="77777777" w:rsidR="0067007C" w:rsidRPr="00C36216" w:rsidRDefault="0067007C" w:rsidP="0067007C">
            <w:pPr>
              <w:rPr>
                <w:rFonts w:ascii="HGSｺﾞｼｯｸM" w:eastAsia="HGSｺﾞｼｯｸM" w:hAnsi="ＭＳ ゴシック"/>
                <w:color w:val="000000"/>
                <w:sz w:val="20"/>
                <w:szCs w:val="20"/>
              </w:rPr>
            </w:pPr>
          </w:p>
          <w:p w14:paraId="155C21D1" w14:textId="77777777" w:rsidR="000D3BE3" w:rsidRPr="00C36216" w:rsidRDefault="000D3BE3" w:rsidP="0067007C">
            <w:pPr>
              <w:rPr>
                <w:rFonts w:ascii="HGSｺﾞｼｯｸM" w:eastAsia="HGSｺﾞｼｯｸM" w:hAnsi="ＭＳ ゴシック"/>
                <w:color w:val="000000"/>
                <w:sz w:val="20"/>
                <w:szCs w:val="20"/>
              </w:rPr>
            </w:pPr>
          </w:p>
          <w:p w14:paraId="0A8A14B0" w14:textId="77777777" w:rsidR="000D3BE3" w:rsidRPr="00C36216" w:rsidRDefault="000D3BE3" w:rsidP="0067007C">
            <w:pPr>
              <w:rPr>
                <w:rFonts w:ascii="HGSｺﾞｼｯｸM" w:eastAsia="HGSｺﾞｼｯｸM" w:hAnsi="ＭＳ ゴシック"/>
                <w:color w:val="000000"/>
                <w:sz w:val="20"/>
                <w:szCs w:val="20"/>
              </w:rPr>
            </w:pPr>
          </w:p>
          <w:p w14:paraId="6E485B88" w14:textId="77777777" w:rsidR="000D3BE3" w:rsidRPr="00C36216" w:rsidRDefault="000D3BE3" w:rsidP="0067007C">
            <w:pPr>
              <w:rPr>
                <w:rFonts w:ascii="HGSｺﾞｼｯｸM" w:eastAsia="HGSｺﾞｼｯｸM" w:hAnsi="ＭＳ ゴシック"/>
                <w:color w:val="000000"/>
                <w:sz w:val="20"/>
                <w:szCs w:val="20"/>
              </w:rPr>
            </w:pPr>
          </w:p>
          <w:p w14:paraId="68EC6811" w14:textId="77777777" w:rsidR="000D3BE3" w:rsidRPr="00C36216" w:rsidRDefault="000D3BE3" w:rsidP="0067007C">
            <w:pPr>
              <w:rPr>
                <w:rFonts w:ascii="HGSｺﾞｼｯｸM" w:eastAsia="HGSｺﾞｼｯｸM" w:hAnsi="ＭＳ ゴシック"/>
                <w:color w:val="000000"/>
                <w:sz w:val="20"/>
                <w:szCs w:val="20"/>
              </w:rPr>
            </w:pPr>
          </w:p>
          <w:p w14:paraId="50613129" w14:textId="77777777" w:rsidR="000D3BE3" w:rsidRPr="00C36216" w:rsidRDefault="000D3BE3" w:rsidP="0067007C">
            <w:pPr>
              <w:rPr>
                <w:rFonts w:ascii="HGSｺﾞｼｯｸM" w:eastAsia="HGSｺﾞｼｯｸM" w:hAnsi="ＭＳ ゴシック"/>
                <w:color w:val="000000"/>
                <w:sz w:val="20"/>
                <w:szCs w:val="20"/>
              </w:rPr>
            </w:pPr>
          </w:p>
          <w:p w14:paraId="3BA7DBB2" w14:textId="77777777" w:rsidR="000D3BE3" w:rsidRPr="00C36216" w:rsidRDefault="000D3BE3" w:rsidP="0067007C">
            <w:pPr>
              <w:rPr>
                <w:rFonts w:ascii="HGSｺﾞｼｯｸM" w:eastAsia="HGSｺﾞｼｯｸM" w:hAnsi="ＭＳ ゴシック"/>
                <w:color w:val="000000"/>
                <w:sz w:val="20"/>
                <w:szCs w:val="20"/>
              </w:rPr>
            </w:pPr>
          </w:p>
          <w:p w14:paraId="31A4016C" w14:textId="77777777" w:rsidR="000D3BE3" w:rsidRPr="00C36216" w:rsidRDefault="000D3BE3" w:rsidP="0067007C">
            <w:pPr>
              <w:rPr>
                <w:rFonts w:ascii="HGSｺﾞｼｯｸM" w:eastAsia="HGSｺﾞｼｯｸM" w:hAnsi="ＭＳ ゴシック"/>
                <w:color w:val="000000"/>
                <w:sz w:val="20"/>
                <w:szCs w:val="20"/>
              </w:rPr>
            </w:pPr>
          </w:p>
          <w:p w14:paraId="7BD76A31" w14:textId="77777777" w:rsidR="000D3BE3" w:rsidRPr="00C36216" w:rsidRDefault="000D3BE3" w:rsidP="0067007C">
            <w:pPr>
              <w:rPr>
                <w:rFonts w:ascii="HGSｺﾞｼｯｸM" w:eastAsia="HGSｺﾞｼｯｸM" w:hAnsi="ＭＳ ゴシック"/>
                <w:color w:val="000000"/>
                <w:sz w:val="20"/>
                <w:szCs w:val="20"/>
              </w:rPr>
            </w:pPr>
          </w:p>
          <w:p w14:paraId="1211D177" w14:textId="77777777" w:rsidR="000D3BE3" w:rsidRPr="00C36216" w:rsidRDefault="000D3BE3" w:rsidP="0067007C">
            <w:pPr>
              <w:rPr>
                <w:rFonts w:ascii="HGSｺﾞｼｯｸM" w:eastAsia="HGSｺﾞｼｯｸM" w:hAnsi="ＭＳ ゴシック"/>
                <w:color w:val="000000"/>
                <w:sz w:val="20"/>
                <w:szCs w:val="20"/>
              </w:rPr>
            </w:pPr>
          </w:p>
          <w:p w14:paraId="509D78DA" w14:textId="77777777" w:rsidR="00122FAC" w:rsidRPr="00C36216" w:rsidRDefault="00122FAC" w:rsidP="0067007C">
            <w:pPr>
              <w:rPr>
                <w:rFonts w:ascii="HGSｺﾞｼｯｸM" w:eastAsia="HGSｺﾞｼｯｸM" w:hAnsi="ＭＳ ゴシック"/>
                <w:color w:val="000000"/>
                <w:sz w:val="20"/>
                <w:szCs w:val="20"/>
              </w:rPr>
            </w:pPr>
          </w:p>
          <w:p w14:paraId="44322CFE" w14:textId="77777777" w:rsidR="00122FAC" w:rsidRPr="00C36216" w:rsidRDefault="00122FAC" w:rsidP="0067007C">
            <w:pPr>
              <w:rPr>
                <w:rFonts w:ascii="HGSｺﾞｼｯｸM" w:eastAsia="HGSｺﾞｼｯｸM" w:hAnsi="ＭＳ ゴシック"/>
                <w:color w:val="000000"/>
                <w:sz w:val="20"/>
                <w:szCs w:val="20"/>
              </w:rPr>
            </w:pPr>
          </w:p>
          <w:p w14:paraId="53F4F865" w14:textId="77777777" w:rsidR="00122FAC" w:rsidRPr="00C36216" w:rsidRDefault="00122FAC" w:rsidP="0067007C">
            <w:pPr>
              <w:rPr>
                <w:rFonts w:ascii="HGSｺﾞｼｯｸM" w:eastAsia="HGSｺﾞｼｯｸM" w:hAnsi="ＭＳ ゴシック"/>
                <w:color w:val="000000"/>
                <w:sz w:val="20"/>
                <w:szCs w:val="20"/>
              </w:rPr>
            </w:pPr>
          </w:p>
          <w:p w14:paraId="77EA18A6" w14:textId="77777777" w:rsidR="00122FAC" w:rsidRPr="00C36216" w:rsidRDefault="00122FAC" w:rsidP="0067007C">
            <w:pPr>
              <w:rPr>
                <w:rFonts w:ascii="HGSｺﾞｼｯｸM" w:eastAsia="HGSｺﾞｼｯｸM" w:hAnsi="ＭＳ ゴシック"/>
                <w:color w:val="000000"/>
                <w:sz w:val="20"/>
                <w:szCs w:val="20"/>
              </w:rPr>
            </w:pPr>
          </w:p>
          <w:p w14:paraId="6AC08FF6" w14:textId="77777777" w:rsidR="00122FAC" w:rsidRPr="00C36216" w:rsidRDefault="00122FAC" w:rsidP="0067007C">
            <w:pPr>
              <w:rPr>
                <w:rFonts w:ascii="HGSｺﾞｼｯｸM" w:eastAsia="HGSｺﾞｼｯｸM" w:hAnsi="ＭＳ ゴシック"/>
                <w:color w:val="000000"/>
                <w:sz w:val="20"/>
                <w:szCs w:val="20"/>
              </w:rPr>
            </w:pPr>
          </w:p>
          <w:p w14:paraId="785FD3B7" w14:textId="77777777" w:rsidR="00122FAC" w:rsidRPr="00C36216" w:rsidRDefault="00122FAC" w:rsidP="0067007C">
            <w:pPr>
              <w:rPr>
                <w:rFonts w:ascii="HGSｺﾞｼｯｸM" w:eastAsia="HGSｺﾞｼｯｸM" w:hAnsi="ＭＳ ゴシック"/>
                <w:color w:val="000000"/>
                <w:sz w:val="20"/>
                <w:szCs w:val="20"/>
              </w:rPr>
            </w:pPr>
          </w:p>
          <w:p w14:paraId="0F49FD48" w14:textId="77777777" w:rsidR="00122FAC" w:rsidRPr="00C36216" w:rsidRDefault="00122FAC" w:rsidP="0067007C">
            <w:pPr>
              <w:rPr>
                <w:rFonts w:ascii="HGSｺﾞｼｯｸM" w:eastAsia="HGSｺﾞｼｯｸM" w:hAnsi="ＭＳ ゴシック"/>
                <w:color w:val="000000"/>
                <w:sz w:val="20"/>
                <w:szCs w:val="20"/>
              </w:rPr>
            </w:pPr>
          </w:p>
          <w:p w14:paraId="248678EB" w14:textId="77777777" w:rsidR="00122FAC" w:rsidRPr="00C36216" w:rsidRDefault="00122FAC" w:rsidP="0067007C">
            <w:pPr>
              <w:rPr>
                <w:rFonts w:ascii="HGSｺﾞｼｯｸM" w:eastAsia="HGSｺﾞｼｯｸM" w:hAnsi="ＭＳ ゴシック"/>
                <w:color w:val="000000"/>
                <w:sz w:val="20"/>
                <w:szCs w:val="20"/>
              </w:rPr>
            </w:pPr>
          </w:p>
          <w:p w14:paraId="4157B208" w14:textId="77777777" w:rsidR="00122FAC" w:rsidRDefault="00122FAC" w:rsidP="00122FAC">
            <w:pPr>
              <w:ind w:rightChars="-33" w:right="-69"/>
              <w:rPr>
                <w:rFonts w:ascii="HGSｺﾞｼｯｸM" w:eastAsia="HGSｺﾞｼｯｸM" w:hAnsi="ＭＳ ゴシック"/>
                <w:color w:val="000000"/>
                <w:sz w:val="20"/>
                <w:szCs w:val="20"/>
              </w:rPr>
            </w:pPr>
          </w:p>
          <w:p w14:paraId="5CDDEB40" w14:textId="77777777" w:rsidR="0099036F" w:rsidRDefault="0099036F" w:rsidP="00122FAC">
            <w:pPr>
              <w:ind w:rightChars="-33" w:right="-69"/>
              <w:rPr>
                <w:rFonts w:ascii="HGSｺﾞｼｯｸM" w:eastAsia="HGSｺﾞｼｯｸM" w:hAnsi="ＭＳ ゴシック"/>
                <w:color w:val="000000"/>
                <w:sz w:val="20"/>
                <w:szCs w:val="20"/>
              </w:rPr>
            </w:pPr>
          </w:p>
          <w:p w14:paraId="5F0FB920" w14:textId="77777777" w:rsidR="0099036F" w:rsidRDefault="0099036F" w:rsidP="00122FAC">
            <w:pPr>
              <w:ind w:rightChars="-33" w:right="-69"/>
              <w:rPr>
                <w:rFonts w:ascii="HGSｺﾞｼｯｸM" w:eastAsia="HGSｺﾞｼｯｸM" w:hAnsi="ＭＳ ゴシック"/>
                <w:color w:val="000000"/>
                <w:sz w:val="20"/>
                <w:szCs w:val="20"/>
              </w:rPr>
            </w:pPr>
          </w:p>
          <w:p w14:paraId="58A76E39" w14:textId="77777777" w:rsidR="0099036F" w:rsidRDefault="0099036F" w:rsidP="00122FAC">
            <w:pPr>
              <w:ind w:rightChars="-33" w:right="-69"/>
              <w:rPr>
                <w:rFonts w:ascii="HGSｺﾞｼｯｸM" w:eastAsia="HGSｺﾞｼｯｸM" w:hAnsi="ＭＳ ゴシック"/>
                <w:color w:val="000000"/>
                <w:sz w:val="20"/>
                <w:szCs w:val="20"/>
              </w:rPr>
            </w:pPr>
          </w:p>
          <w:p w14:paraId="6B83DAD6" w14:textId="77777777" w:rsidR="0099036F" w:rsidRDefault="0099036F" w:rsidP="00122FAC">
            <w:pPr>
              <w:ind w:rightChars="-33" w:right="-69"/>
              <w:rPr>
                <w:rFonts w:ascii="HGSｺﾞｼｯｸM" w:eastAsia="HGSｺﾞｼｯｸM" w:hAnsi="ＭＳ ゴシック"/>
                <w:color w:val="000000"/>
                <w:sz w:val="20"/>
                <w:szCs w:val="20"/>
              </w:rPr>
            </w:pPr>
          </w:p>
          <w:p w14:paraId="0FC2D860" w14:textId="77777777" w:rsidR="0099036F" w:rsidRDefault="0099036F" w:rsidP="00122FAC">
            <w:pPr>
              <w:ind w:rightChars="-33" w:right="-69"/>
              <w:rPr>
                <w:rFonts w:ascii="HGSｺﾞｼｯｸM" w:eastAsia="HGSｺﾞｼｯｸM" w:hAnsi="ＭＳ ゴシック"/>
                <w:color w:val="000000"/>
                <w:sz w:val="20"/>
                <w:szCs w:val="20"/>
              </w:rPr>
            </w:pPr>
          </w:p>
          <w:p w14:paraId="5D6924AE" w14:textId="77777777" w:rsidR="0099036F" w:rsidRDefault="0099036F" w:rsidP="00122FAC">
            <w:pPr>
              <w:ind w:rightChars="-33" w:right="-69"/>
              <w:rPr>
                <w:rFonts w:ascii="HGSｺﾞｼｯｸM" w:eastAsia="HGSｺﾞｼｯｸM" w:hAnsi="ＭＳ ゴシック"/>
                <w:color w:val="000000"/>
                <w:sz w:val="20"/>
                <w:szCs w:val="20"/>
              </w:rPr>
            </w:pPr>
          </w:p>
          <w:p w14:paraId="165C150A" w14:textId="77777777" w:rsidR="0099036F" w:rsidRDefault="0099036F" w:rsidP="00122FAC">
            <w:pPr>
              <w:ind w:rightChars="-33" w:right="-69"/>
              <w:rPr>
                <w:rFonts w:ascii="HGSｺﾞｼｯｸM" w:eastAsia="HGSｺﾞｼｯｸM" w:hAnsi="ＭＳ ゴシック"/>
                <w:color w:val="000000"/>
                <w:sz w:val="20"/>
                <w:szCs w:val="20"/>
              </w:rPr>
            </w:pPr>
          </w:p>
          <w:p w14:paraId="406ADE67" w14:textId="77777777" w:rsidR="0099036F" w:rsidRDefault="0099036F" w:rsidP="00122FAC">
            <w:pPr>
              <w:ind w:rightChars="-33" w:right="-69"/>
              <w:rPr>
                <w:rFonts w:ascii="HGSｺﾞｼｯｸM" w:eastAsia="HGSｺﾞｼｯｸM" w:hAnsi="ＭＳ ゴシック"/>
                <w:color w:val="000000"/>
                <w:sz w:val="20"/>
                <w:szCs w:val="20"/>
              </w:rPr>
            </w:pPr>
          </w:p>
          <w:p w14:paraId="43D91EF3" w14:textId="77777777" w:rsidR="0099036F" w:rsidRDefault="0099036F" w:rsidP="00122FAC">
            <w:pPr>
              <w:ind w:rightChars="-33" w:right="-69"/>
              <w:rPr>
                <w:rFonts w:ascii="HGSｺﾞｼｯｸM" w:eastAsia="HGSｺﾞｼｯｸM" w:hAnsi="ＭＳ ゴシック"/>
                <w:color w:val="000000"/>
                <w:sz w:val="20"/>
                <w:szCs w:val="20"/>
              </w:rPr>
            </w:pPr>
          </w:p>
          <w:p w14:paraId="3E48F719" w14:textId="77777777" w:rsidR="0099036F" w:rsidRDefault="0099036F" w:rsidP="00122FAC">
            <w:pPr>
              <w:ind w:rightChars="-33" w:right="-69"/>
              <w:rPr>
                <w:rFonts w:ascii="HGSｺﾞｼｯｸM" w:eastAsia="HGSｺﾞｼｯｸM" w:hAnsi="ＭＳ ゴシック"/>
                <w:color w:val="000000"/>
                <w:sz w:val="20"/>
                <w:szCs w:val="20"/>
              </w:rPr>
            </w:pPr>
          </w:p>
          <w:p w14:paraId="73FC66F5" w14:textId="77777777" w:rsidR="0099036F" w:rsidRDefault="0099036F" w:rsidP="00122FAC">
            <w:pPr>
              <w:ind w:rightChars="-33" w:right="-69"/>
              <w:rPr>
                <w:rFonts w:ascii="HGSｺﾞｼｯｸM" w:eastAsia="HGSｺﾞｼｯｸM" w:hAnsi="ＭＳ ゴシック"/>
                <w:color w:val="000000"/>
                <w:sz w:val="20"/>
                <w:szCs w:val="20"/>
              </w:rPr>
            </w:pPr>
          </w:p>
          <w:p w14:paraId="5E472554" w14:textId="77777777" w:rsidR="0099036F" w:rsidRDefault="0099036F" w:rsidP="00122FAC">
            <w:pPr>
              <w:ind w:rightChars="-33" w:right="-69"/>
              <w:rPr>
                <w:rFonts w:ascii="HGSｺﾞｼｯｸM" w:eastAsia="HGSｺﾞｼｯｸM" w:hAnsi="ＭＳ ゴシック"/>
                <w:color w:val="000000"/>
                <w:sz w:val="20"/>
                <w:szCs w:val="20"/>
              </w:rPr>
            </w:pPr>
          </w:p>
          <w:p w14:paraId="6463EC5A" w14:textId="77777777" w:rsidR="0099036F" w:rsidRDefault="0099036F" w:rsidP="00122FAC">
            <w:pPr>
              <w:ind w:rightChars="-33" w:right="-69"/>
              <w:rPr>
                <w:rFonts w:ascii="HGSｺﾞｼｯｸM" w:eastAsia="HGSｺﾞｼｯｸM" w:hAnsi="ＭＳ ゴシック"/>
                <w:color w:val="000000"/>
                <w:sz w:val="20"/>
                <w:szCs w:val="20"/>
              </w:rPr>
            </w:pPr>
          </w:p>
          <w:p w14:paraId="0D9344FB" w14:textId="77777777" w:rsidR="0099036F" w:rsidRDefault="0099036F" w:rsidP="00122FAC">
            <w:pPr>
              <w:ind w:rightChars="-33" w:right="-69"/>
              <w:rPr>
                <w:rFonts w:ascii="HGSｺﾞｼｯｸM" w:eastAsia="HGSｺﾞｼｯｸM" w:hAnsi="ＭＳ ゴシック"/>
                <w:color w:val="000000"/>
                <w:sz w:val="20"/>
                <w:szCs w:val="20"/>
              </w:rPr>
            </w:pPr>
          </w:p>
          <w:p w14:paraId="12B9F237" w14:textId="77777777" w:rsidR="0099036F" w:rsidRDefault="0099036F" w:rsidP="00122FAC">
            <w:pPr>
              <w:ind w:rightChars="-33" w:right="-69"/>
              <w:rPr>
                <w:rFonts w:ascii="HGSｺﾞｼｯｸM" w:eastAsia="HGSｺﾞｼｯｸM" w:hAnsi="ＭＳ ゴシック"/>
                <w:color w:val="000000"/>
                <w:sz w:val="20"/>
                <w:szCs w:val="20"/>
              </w:rPr>
            </w:pPr>
          </w:p>
          <w:p w14:paraId="18DAF5A6" w14:textId="77777777" w:rsidR="0099036F" w:rsidRDefault="0099036F" w:rsidP="00122FAC">
            <w:pPr>
              <w:ind w:rightChars="-33" w:right="-69"/>
              <w:rPr>
                <w:rFonts w:ascii="HGSｺﾞｼｯｸM" w:eastAsia="HGSｺﾞｼｯｸM" w:hAnsi="ＭＳ ゴシック"/>
                <w:color w:val="000000"/>
                <w:sz w:val="20"/>
                <w:szCs w:val="20"/>
              </w:rPr>
            </w:pPr>
          </w:p>
          <w:p w14:paraId="05D85283" w14:textId="77777777" w:rsidR="0099036F" w:rsidRDefault="0099036F" w:rsidP="00122FAC">
            <w:pPr>
              <w:ind w:rightChars="-33" w:right="-69"/>
              <w:rPr>
                <w:rFonts w:ascii="HGSｺﾞｼｯｸM" w:eastAsia="HGSｺﾞｼｯｸM" w:hAnsi="ＭＳ ゴシック"/>
                <w:color w:val="000000"/>
                <w:sz w:val="20"/>
                <w:szCs w:val="20"/>
              </w:rPr>
            </w:pPr>
          </w:p>
          <w:p w14:paraId="39227FA1" w14:textId="77777777" w:rsidR="0099036F" w:rsidRDefault="0099036F" w:rsidP="00122FAC">
            <w:pPr>
              <w:ind w:rightChars="-33" w:right="-69"/>
              <w:rPr>
                <w:rFonts w:ascii="HGSｺﾞｼｯｸM" w:eastAsia="HGSｺﾞｼｯｸM" w:hAnsi="ＭＳ ゴシック"/>
                <w:color w:val="000000"/>
                <w:sz w:val="20"/>
                <w:szCs w:val="20"/>
              </w:rPr>
            </w:pPr>
          </w:p>
          <w:p w14:paraId="06ED8EAD" w14:textId="77777777" w:rsidR="0099036F" w:rsidRDefault="0099036F" w:rsidP="00122FAC">
            <w:pPr>
              <w:ind w:rightChars="-33" w:right="-69"/>
              <w:rPr>
                <w:rFonts w:ascii="HGSｺﾞｼｯｸM" w:eastAsia="HGSｺﾞｼｯｸM" w:hAnsi="ＭＳ ゴシック"/>
                <w:color w:val="000000"/>
                <w:sz w:val="20"/>
                <w:szCs w:val="20"/>
              </w:rPr>
            </w:pPr>
          </w:p>
          <w:p w14:paraId="7B04BFC0" w14:textId="77777777" w:rsidR="0099036F" w:rsidRDefault="0099036F" w:rsidP="00122FAC">
            <w:pPr>
              <w:ind w:rightChars="-33" w:right="-69"/>
              <w:rPr>
                <w:rFonts w:ascii="HGSｺﾞｼｯｸM" w:eastAsia="HGSｺﾞｼｯｸM" w:hAnsi="ＭＳ ゴシック"/>
                <w:color w:val="000000"/>
                <w:sz w:val="20"/>
                <w:szCs w:val="20"/>
              </w:rPr>
            </w:pPr>
          </w:p>
          <w:p w14:paraId="4198D595" w14:textId="77777777" w:rsidR="0099036F" w:rsidRDefault="0099036F" w:rsidP="00122FAC">
            <w:pPr>
              <w:ind w:rightChars="-33" w:right="-69"/>
              <w:rPr>
                <w:rFonts w:ascii="HGSｺﾞｼｯｸM" w:eastAsia="HGSｺﾞｼｯｸM" w:hAnsi="ＭＳ ゴシック"/>
                <w:color w:val="000000"/>
                <w:sz w:val="20"/>
                <w:szCs w:val="20"/>
              </w:rPr>
            </w:pPr>
          </w:p>
          <w:p w14:paraId="712F7CEA" w14:textId="77777777" w:rsidR="0099036F" w:rsidRDefault="0099036F" w:rsidP="00122FAC">
            <w:pPr>
              <w:ind w:rightChars="-33" w:right="-69"/>
              <w:rPr>
                <w:rFonts w:ascii="HGSｺﾞｼｯｸM" w:eastAsia="HGSｺﾞｼｯｸM" w:hAnsi="ＭＳ ゴシック"/>
                <w:color w:val="000000"/>
                <w:sz w:val="20"/>
                <w:szCs w:val="20"/>
              </w:rPr>
            </w:pPr>
          </w:p>
          <w:p w14:paraId="0FEB06AC" w14:textId="77777777" w:rsidR="0099036F" w:rsidRDefault="0099036F" w:rsidP="00122FAC">
            <w:pPr>
              <w:ind w:rightChars="-33" w:right="-69"/>
              <w:rPr>
                <w:rFonts w:ascii="HGSｺﾞｼｯｸM" w:eastAsia="HGSｺﾞｼｯｸM" w:hAnsi="ＭＳ ゴシック"/>
                <w:color w:val="000000"/>
                <w:sz w:val="20"/>
                <w:szCs w:val="20"/>
              </w:rPr>
            </w:pPr>
          </w:p>
          <w:p w14:paraId="2E6753E4" w14:textId="77777777" w:rsidR="0099036F" w:rsidRDefault="0099036F" w:rsidP="00122FAC">
            <w:pPr>
              <w:ind w:rightChars="-33" w:right="-69"/>
              <w:rPr>
                <w:rFonts w:ascii="HGSｺﾞｼｯｸM" w:eastAsia="HGSｺﾞｼｯｸM" w:hAnsi="ＭＳ ゴシック"/>
                <w:color w:val="000000"/>
                <w:sz w:val="20"/>
                <w:szCs w:val="20"/>
              </w:rPr>
            </w:pPr>
          </w:p>
          <w:p w14:paraId="04A55B2C" w14:textId="77777777" w:rsidR="0099036F" w:rsidRDefault="0099036F" w:rsidP="00122FAC">
            <w:pPr>
              <w:ind w:rightChars="-33" w:right="-69"/>
              <w:rPr>
                <w:rFonts w:ascii="HGSｺﾞｼｯｸM" w:eastAsia="HGSｺﾞｼｯｸM" w:hAnsi="ＭＳ ゴシック"/>
                <w:color w:val="000000"/>
                <w:sz w:val="20"/>
                <w:szCs w:val="20"/>
              </w:rPr>
            </w:pPr>
          </w:p>
          <w:p w14:paraId="6AA2B0EE" w14:textId="77777777" w:rsidR="0099036F" w:rsidRDefault="0099036F" w:rsidP="00122FAC">
            <w:pPr>
              <w:ind w:rightChars="-33" w:right="-69"/>
              <w:rPr>
                <w:rFonts w:ascii="HGSｺﾞｼｯｸM" w:eastAsia="HGSｺﾞｼｯｸM" w:hAnsi="ＭＳ ゴシック"/>
                <w:color w:val="000000"/>
                <w:sz w:val="20"/>
                <w:szCs w:val="20"/>
              </w:rPr>
            </w:pPr>
          </w:p>
          <w:p w14:paraId="56529041" w14:textId="77777777" w:rsidR="0099036F" w:rsidRDefault="0099036F" w:rsidP="00122FAC">
            <w:pPr>
              <w:ind w:rightChars="-33" w:right="-69"/>
              <w:rPr>
                <w:rFonts w:ascii="HGSｺﾞｼｯｸM" w:eastAsia="HGSｺﾞｼｯｸM" w:hAnsi="ＭＳ ゴシック"/>
                <w:color w:val="000000"/>
                <w:sz w:val="20"/>
                <w:szCs w:val="20"/>
              </w:rPr>
            </w:pPr>
          </w:p>
          <w:p w14:paraId="7910D11A" w14:textId="77777777" w:rsidR="0099036F" w:rsidRDefault="0099036F" w:rsidP="00122FAC">
            <w:pPr>
              <w:ind w:rightChars="-33" w:right="-69"/>
              <w:rPr>
                <w:rFonts w:ascii="HGSｺﾞｼｯｸM" w:eastAsia="HGSｺﾞｼｯｸM" w:hAnsi="ＭＳ ゴシック"/>
                <w:color w:val="000000"/>
                <w:sz w:val="20"/>
                <w:szCs w:val="20"/>
              </w:rPr>
            </w:pPr>
          </w:p>
          <w:p w14:paraId="55D986F8" w14:textId="3874EF65" w:rsidR="0099036F" w:rsidRPr="00C36216" w:rsidRDefault="0099036F" w:rsidP="00122FAC">
            <w:pPr>
              <w:ind w:rightChars="-33" w:right="-69"/>
              <w:rPr>
                <w:rFonts w:ascii="HGSｺﾞｼｯｸM" w:eastAsia="HGSｺﾞｼｯｸM" w:hAnsi="ＭＳ ゴシック"/>
                <w:color w:val="000000"/>
                <w:sz w:val="20"/>
                <w:szCs w:val="20"/>
              </w:rPr>
            </w:pPr>
          </w:p>
        </w:tc>
      </w:tr>
      <w:tr w:rsidR="00B46EA9" w:rsidRPr="00C36216" w14:paraId="3D733E39" w14:textId="77777777" w:rsidTr="002353C0">
        <w:trPr>
          <w:trHeight w:val="8391"/>
          <w:jc w:val="center"/>
        </w:trPr>
        <w:tc>
          <w:tcPr>
            <w:tcW w:w="1883" w:type="dxa"/>
            <w:shd w:val="clear" w:color="auto" w:fill="auto"/>
          </w:tcPr>
          <w:p w14:paraId="613E3E3D" w14:textId="77777777" w:rsidR="00B46EA9" w:rsidRPr="00C36216" w:rsidRDefault="00B46EA9" w:rsidP="00A23647">
            <w:pPr>
              <w:ind w:left="210" w:hangingChars="100" w:hanging="210"/>
              <w:rPr>
                <w:rFonts w:ascii="HGSｺﾞｼｯｸM" w:eastAsia="HGSｺﾞｼｯｸM" w:hAnsi="ＭＳ ゴシック"/>
                <w:color w:val="000000"/>
                <w:szCs w:val="21"/>
              </w:rPr>
            </w:pPr>
          </w:p>
          <w:p w14:paraId="2BE68CFE" w14:textId="77777777" w:rsidR="00B46EA9"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B46EA9" w:rsidRPr="00C36216">
              <w:rPr>
                <w:rFonts w:ascii="HGSｺﾞｼｯｸM" w:eastAsia="HGSｺﾞｼｯｸM" w:hAnsi="ＭＳ ゴシック" w:hint="eastAsia"/>
                <w:color w:val="000000"/>
                <w:szCs w:val="21"/>
              </w:rPr>
              <w:t xml:space="preserve">　生活相談員</w:t>
            </w:r>
          </w:p>
          <w:p w14:paraId="46BBB627" w14:textId="77777777" w:rsidR="00B349E0"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B349E0" w:rsidRPr="00C36216">
              <w:rPr>
                <w:rFonts w:ascii="HGSｺﾞｼｯｸM" w:eastAsia="HGSｺﾞｼｯｸM" w:hAnsi="ＭＳ ゴシック" w:hint="eastAsia"/>
                <w:color w:val="000000"/>
                <w:szCs w:val="21"/>
              </w:rPr>
              <w:t>共生型地域密着型通所介護は第2の6のとおり）</w:t>
            </w:r>
          </w:p>
        </w:tc>
        <w:tc>
          <w:tcPr>
            <w:tcW w:w="5670" w:type="dxa"/>
            <w:shd w:val="clear" w:color="auto" w:fill="auto"/>
          </w:tcPr>
          <w:p w14:paraId="2A47D3C1" w14:textId="77777777" w:rsidR="00B46EA9" w:rsidRPr="00C36216" w:rsidRDefault="00B46EA9" w:rsidP="005E73B6">
            <w:pPr>
              <w:rPr>
                <w:rFonts w:ascii="HGSｺﾞｼｯｸM" w:eastAsia="HGSｺﾞｼｯｸM" w:hAnsi="ＭＳ ゴシック"/>
                <w:color w:val="000000"/>
                <w:szCs w:val="21"/>
              </w:rPr>
            </w:pPr>
          </w:p>
          <w:p w14:paraId="209367EF" w14:textId="1532C35D" w:rsidR="00F92965" w:rsidRDefault="00B46EA9" w:rsidP="005D31A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地域密着型通所介護の提供日ごとに、当該地域密着型通所介護を提供している時間帯に生活相談員（専ら当該地域密着型通所介護の提供に当たる者に限る。）が勤務している時間数の合計数を当該地域密着型通所介護を提供している時間帯の時間数で除して得た数が</w:t>
            </w:r>
            <w:r w:rsidR="006C1BD5"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以上確保されるために必要と認められる数を配置していますか。</w:t>
            </w:r>
          </w:p>
          <w:p w14:paraId="577D966F" w14:textId="77777777" w:rsidR="0099036F" w:rsidRPr="00C36216" w:rsidRDefault="0099036F" w:rsidP="005D31A7">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46EA9" w:rsidRPr="00C36216" w14:paraId="3E2726F2" w14:textId="77777777" w:rsidTr="002353C0">
              <w:tc>
                <w:tcPr>
                  <w:tcW w:w="5386" w:type="dxa"/>
                  <w:shd w:val="clear" w:color="auto" w:fill="auto"/>
                </w:tcPr>
                <w:p w14:paraId="520706FA" w14:textId="77777777" w:rsidR="00B46EA9" w:rsidRPr="00C36216" w:rsidRDefault="00B46EA9"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009B0593" w:rsidRPr="00C36216">
                    <w:rPr>
                      <w:rFonts w:ascii="HGSｺﾞｼｯｸM" w:eastAsia="HGSｺﾞｼｯｸM" w:hAnsi="ＭＳ ゴシック" w:hint="eastAsia"/>
                      <w:color w:val="000000"/>
                      <w:szCs w:val="21"/>
                    </w:rPr>
                    <w:t>生活相談員は、特別養護老人ホームの設備及び運営に関する基準第5条第2</w:t>
                  </w:r>
                  <w:r w:rsidRPr="00C36216">
                    <w:rPr>
                      <w:rFonts w:ascii="HGSｺﾞｼｯｸM" w:eastAsia="HGSｺﾞｼｯｸM" w:hAnsi="ＭＳ ゴシック" w:hint="eastAsia"/>
                      <w:color w:val="000000"/>
                      <w:szCs w:val="21"/>
                    </w:rPr>
                    <w:t>項に定める生活相談員に準ずるものとしています。</w:t>
                  </w:r>
                </w:p>
                <w:p w14:paraId="72A385C6" w14:textId="77777777" w:rsidR="00B46EA9" w:rsidRPr="00C36216" w:rsidRDefault="00B46EA9" w:rsidP="005E73B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社会福祉法第</w:t>
                  </w:r>
                  <w:r w:rsidR="0022325D" w:rsidRPr="00C36216">
                    <w:rPr>
                      <w:rFonts w:ascii="HGSｺﾞｼｯｸM" w:eastAsia="HGSｺﾞｼｯｸM" w:hAnsi="ＭＳ ゴシック" w:hint="eastAsia"/>
                      <w:color w:val="000000"/>
                      <w:szCs w:val="21"/>
                    </w:rPr>
                    <w:t>19</w:t>
                  </w:r>
                  <w:r w:rsidRPr="00C36216">
                    <w:rPr>
                      <w:rFonts w:ascii="HGSｺﾞｼｯｸM" w:eastAsia="HGSｺﾞｼｯｸM" w:hAnsi="ＭＳ ゴシック" w:hint="eastAsia"/>
                      <w:color w:val="000000"/>
                      <w:szCs w:val="21"/>
                    </w:rPr>
                    <w:t>条第</w:t>
                  </w:r>
                  <w:r w:rsidR="0022325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項各号のいずれかに該当する者</w:t>
                  </w:r>
                </w:p>
                <w:p w14:paraId="064FFEC9" w14:textId="77777777" w:rsidR="00B46EA9" w:rsidRPr="00C36216" w:rsidRDefault="00B46EA9" w:rsidP="005E73B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大学において厚生労働大臣の指定する社会福祉に関する科目を修めて卒業した者</w:t>
                  </w:r>
                </w:p>
                <w:p w14:paraId="45EE1041" w14:textId="77777777" w:rsidR="00B46EA9" w:rsidRPr="00C36216" w:rsidRDefault="00B46EA9" w:rsidP="005E73B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4D67D5" w:rsidRPr="00C36216">
                    <w:rPr>
                      <w:rFonts w:ascii="HGSｺﾞｼｯｸM" w:eastAsia="HGSｺﾞｼｯｸM" w:hAnsi="ＭＳ ゴシック" w:hint="eastAsia"/>
                      <w:color w:val="000000"/>
                      <w:szCs w:val="21"/>
                    </w:rPr>
                    <w:t xml:space="preserve">　</w:t>
                  </w:r>
                  <w:r w:rsidR="00864BCC" w:rsidRPr="00C36216">
                    <w:rPr>
                      <w:rFonts w:ascii="HGSｺﾞｼｯｸM" w:eastAsia="HGSｺﾞｼｯｸM" w:hAnsi="ＭＳ ゴシック" w:hint="eastAsia"/>
                      <w:color w:val="000000"/>
                      <w:szCs w:val="21"/>
                    </w:rPr>
                    <w:t>都道府県知事</w:t>
                  </w:r>
                  <w:r w:rsidRPr="00C36216">
                    <w:rPr>
                      <w:rFonts w:ascii="HGSｺﾞｼｯｸM" w:eastAsia="HGSｺﾞｼｯｸM" w:hAnsi="ＭＳ ゴシック" w:hint="eastAsia"/>
                      <w:color w:val="000000"/>
                      <w:szCs w:val="21"/>
                    </w:rPr>
                    <w:t>の指定する養成機関又は講習会の課程を修了した者</w:t>
                  </w:r>
                </w:p>
                <w:p w14:paraId="58F26009" w14:textId="77777777" w:rsidR="00B46EA9" w:rsidRPr="00C36216" w:rsidRDefault="00B46EA9" w:rsidP="005E73B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ウ</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社会福祉士</w:t>
                  </w:r>
                </w:p>
                <w:p w14:paraId="655B0B9D" w14:textId="77777777" w:rsidR="00B46EA9" w:rsidRPr="00C36216" w:rsidRDefault="00B46EA9" w:rsidP="005E73B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エ</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厚生労働大臣の指定する社会福祉事業従事者試験に合格した者</w:t>
                  </w:r>
                </w:p>
                <w:p w14:paraId="70D977C6" w14:textId="77777777" w:rsidR="00B46EA9" w:rsidRPr="00C36216" w:rsidRDefault="00B46EA9" w:rsidP="005E73B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オ</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アからエと同等以上の能力を有すると認められる者として厚生労働省令で定めるもの（精神保健福祉士、大学において</w:t>
                  </w:r>
                  <w:r w:rsidR="003E69C7" w:rsidRPr="00C36216">
                    <w:rPr>
                      <w:rFonts w:ascii="HGSｺﾞｼｯｸM" w:eastAsia="HGSｺﾞｼｯｸM" w:hAnsi="ＭＳ ゴシック" w:hint="eastAsia"/>
                      <w:color w:val="000000"/>
                      <w:szCs w:val="21"/>
                    </w:rPr>
                    <w:t>社会福祉</w:t>
                  </w:r>
                  <w:r w:rsidRPr="00C36216">
                    <w:rPr>
                      <w:rFonts w:ascii="HGSｺﾞｼｯｸM" w:eastAsia="HGSｺﾞｼｯｸM" w:hAnsi="ＭＳ ゴシック" w:hint="eastAsia"/>
                      <w:color w:val="000000"/>
                      <w:szCs w:val="21"/>
                    </w:rPr>
                    <w:t>法第</w:t>
                  </w:r>
                  <w:r w:rsidR="0022325D" w:rsidRPr="00C36216">
                    <w:rPr>
                      <w:rFonts w:ascii="HGSｺﾞｼｯｸM" w:eastAsia="HGSｺﾞｼｯｸM" w:hAnsi="ＭＳ ゴシック" w:hint="eastAsia"/>
                      <w:color w:val="000000"/>
                      <w:szCs w:val="21"/>
                    </w:rPr>
                    <w:t>19</w:t>
                  </w:r>
                  <w:r w:rsidRPr="00C36216">
                    <w:rPr>
                      <w:rFonts w:ascii="HGSｺﾞｼｯｸM" w:eastAsia="HGSｺﾞｼｯｸM" w:hAnsi="ＭＳ ゴシック" w:hint="eastAsia"/>
                      <w:color w:val="000000"/>
                      <w:szCs w:val="21"/>
                    </w:rPr>
                    <w:t>条第</w:t>
                  </w:r>
                  <w:r w:rsidR="0022325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項第</w:t>
                  </w:r>
                  <w:r w:rsidR="0022325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号に規定する厚生労働大臣の指定する社会福祉に関する科目を修めて、大学院への入学を認められた者）</w:t>
                  </w:r>
                </w:p>
                <w:p w14:paraId="61D4DCCA" w14:textId="77777777" w:rsidR="00B46EA9" w:rsidRPr="00C36216" w:rsidRDefault="00B46EA9" w:rsidP="005E73B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これと同等以上の能力を有すると認められる者（市では、介護支援専門員、介護福祉士を同等の能力を有する者として認めています</w:t>
                  </w:r>
                  <w:r w:rsidR="00074205"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w:t>
                  </w:r>
                </w:p>
              </w:tc>
            </w:tr>
            <w:tr w:rsidR="00B46EA9" w:rsidRPr="00C36216" w14:paraId="3F90520C" w14:textId="77777777" w:rsidTr="002353C0">
              <w:tc>
                <w:tcPr>
                  <w:tcW w:w="5386" w:type="dxa"/>
                  <w:shd w:val="clear" w:color="auto" w:fill="auto"/>
                </w:tcPr>
                <w:p w14:paraId="7F0DEB86" w14:textId="77777777" w:rsidR="00B46EA9" w:rsidRPr="00C36216" w:rsidRDefault="00B46EA9"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生活相談員については、地域密着型通所介護の単位の数にかかわらず、地域密着型通所介護事業所におけ</w:t>
                  </w:r>
                  <w:r w:rsidRPr="00C36216">
                    <w:rPr>
                      <w:rFonts w:ascii="HGSｺﾞｼｯｸM" w:eastAsia="HGSｺﾞｼｯｸM" w:hAnsi="ＭＳ ゴシック" w:hint="eastAsia"/>
                      <w:color w:val="000000"/>
                      <w:szCs w:val="21"/>
                    </w:rPr>
                    <w:lastRenderedPageBreak/>
                    <w:t>る提供時間数に応じた生活相談員の配置が必要になるものです。ここでいう提供時間数とは、当該事業所におけるサービス提供開始時刻から終了時刻まで（サービスが提供されていない時間帯を除く。）とします。</w:t>
                  </w:r>
                </w:p>
                <w:p w14:paraId="54117D2C" w14:textId="77777777" w:rsidR="00B46EA9" w:rsidRPr="00C36216" w:rsidRDefault="00B46EA9" w:rsidP="005E73B6">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例えば、</w:t>
                  </w:r>
                  <w:r w:rsidR="0022325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単位の地域密着型通所介護を実施している事業所の提供時間数を</w:t>
                  </w:r>
                  <w:r w:rsidR="0022325D"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時間とした場合、</w:t>
                  </w:r>
                  <w:r w:rsidR="0022325D"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時間の勤務時間数を</w:t>
                  </w:r>
                  <w:r w:rsidR="0022325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人分確保すればよいことから、従業者の員数にかかわらず</w:t>
                  </w:r>
                  <w:r w:rsidR="0022325D"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時間の勤務延時間数分の配置が必要となります。また、例えば午前</w:t>
                  </w:r>
                  <w:r w:rsidR="0022325D"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時から午後</w:t>
                  </w:r>
                  <w:r w:rsidR="0022325D"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時、午後</w:t>
                  </w:r>
                  <w:r w:rsidR="0022325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時から午後6時の</w:t>
                  </w:r>
                  <w:r w:rsidR="0022325D"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単位の</w:t>
                  </w:r>
                  <w:r w:rsidR="004439C0"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通所介護を実施している事業所の場合、当該事業所におけるサービス提供時間は午前</w:t>
                  </w:r>
                  <w:r w:rsidR="0022325D"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時から午後</w:t>
                  </w:r>
                  <w:r w:rsidR="0022325D"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時となり、提供時間数は</w:t>
                  </w:r>
                  <w:r w:rsidR="0022325D"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時間となることから、従業者の員数にかかわらず9時間の勤務延時間数分の配置が必要となります。</w:t>
                  </w:r>
                </w:p>
                <w:p w14:paraId="3DFBE6D0" w14:textId="77777777" w:rsidR="00B46EA9" w:rsidRPr="00C36216" w:rsidRDefault="00B46EA9" w:rsidP="005E73B6">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なお、地域密着型通所介護事業所が、利用者の地域での暮らしを支えるため、医療機関、他の居宅サービス事業者、地域の住民活動等と連携し、地域密着型</w:t>
                  </w:r>
                  <w:r w:rsidR="0077573F" w:rsidRPr="00C36216">
                    <w:rPr>
                      <w:rFonts w:ascii="HGSｺﾞｼｯｸM" w:eastAsia="HGSｺﾞｼｯｸM" w:hAnsi="ＭＳ ゴシック" w:hint="eastAsia"/>
                      <w:color w:val="000000"/>
                      <w:szCs w:val="21"/>
                    </w:rPr>
                    <w:t>通所</w:t>
                  </w:r>
                  <w:r w:rsidRPr="00C36216">
                    <w:rPr>
                      <w:rFonts w:ascii="HGSｺﾞｼｯｸM" w:eastAsia="HGSｺﾞｼｯｸM" w:hAnsi="ＭＳ ゴシック" w:hint="eastAsia"/>
                      <w:color w:val="000000"/>
                      <w:szCs w:val="21"/>
                    </w:rPr>
                    <w:t>介護事業所を利用しない日でも利用者の地域生活を支える地域連携の拠点としての機能を展開できるように、生活相談員の確保すべき勤務延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用者に必要な生活支援を担ってもらうなどの社会資源の発掘・活用のための時間」など、利用者の地域生活を支える取組のために必要な時間も含めることができます。</w:t>
                  </w:r>
                </w:p>
                <w:p w14:paraId="03D28DA3" w14:textId="77777777" w:rsidR="00B46EA9" w:rsidRPr="00C36216" w:rsidRDefault="00B46EA9" w:rsidP="005E73B6">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ただし、生活相談員は、利用者の生活の向上を図るため適切な相談・援助等を行う必要があり、これらに支障がない範囲で認められるものです。</w:t>
                  </w:r>
                </w:p>
              </w:tc>
            </w:tr>
            <w:tr w:rsidR="005B4696" w:rsidRPr="00C36216" w14:paraId="40637500" w14:textId="77777777" w:rsidTr="002353C0">
              <w:tc>
                <w:tcPr>
                  <w:tcW w:w="5386" w:type="dxa"/>
                  <w:shd w:val="clear" w:color="auto" w:fill="auto"/>
                </w:tcPr>
                <w:p w14:paraId="1EA87A2B" w14:textId="77777777" w:rsidR="005B4696" w:rsidRPr="00C36216" w:rsidRDefault="005B4696"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生活相談員及び介護職員の配置基準について、「生活相談員又は介護職員のうち１人以上は、常勤でなければならないこととなっていますが、営業日ごと又は単位ごとに生活相談員又は</w:t>
                  </w:r>
                  <w:r w:rsidR="008B66F0" w:rsidRPr="00C36216">
                    <w:rPr>
                      <w:rFonts w:ascii="HGSｺﾞｼｯｸM" w:eastAsia="HGSｺﾞｼｯｸM" w:hAnsi="ＭＳ ゴシック" w:hint="eastAsia"/>
                      <w:color w:val="000000"/>
                      <w:szCs w:val="21"/>
                    </w:rPr>
                    <w:t>介護職員を配置する必要はなく、事業所として常勤の生活相談員</w:t>
                  </w:r>
                  <w:r w:rsidR="007E4B3C" w:rsidRPr="00C36216">
                    <w:rPr>
                      <w:rFonts w:ascii="HGSｺﾞｼｯｸM" w:eastAsia="HGSｺﾞｼｯｸM" w:hAnsi="ＭＳ ゴシック" w:hint="eastAsia"/>
                      <w:color w:val="000000"/>
                      <w:szCs w:val="21"/>
                    </w:rPr>
                    <w:t>又は介護職員</w:t>
                  </w:r>
                  <w:r w:rsidR="008B66F0" w:rsidRPr="00C36216">
                    <w:rPr>
                      <w:rFonts w:ascii="HGSｺﾞｼｯｸM" w:eastAsia="HGSｺﾞｼｯｸM" w:hAnsi="ＭＳ ゴシック" w:hint="eastAsia"/>
                      <w:color w:val="000000"/>
                      <w:szCs w:val="21"/>
                    </w:rPr>
                    <w:t>を１人</w:t>
                  </w:r>
                  <w:r w:rsidRPr="00C36216">
                    <w:rPr>
                      <w:rFonts w:ascii="HGSｺﾞｼｯｸM" w:eastAsia="HGSｺﾞｼｯｸM" w:hAnsi="ＭＳ ゴシック" w:hint="eastAsia"/>
                      <w:color w:val="000000"/>
                      <w:szCs w:val="21"/>
                    </w:rPr>
                    <w:t>以上確保していれば足りるものです。</w:t>
                  </w:r>
                </w:p>
              </w:tc>
            </w:tr>
          </w:tbl>
          <w:p w14:paraId="428C4F60" w14:textId="77777777" w:rsidR="00B46EA9" w:rsidRPr="00C36216" w:rsidRDefault="00B46EA9" w:rsidP="00FF49D9">
            <w:pPr>
              <w:ind w:leftChars="100" w:left="210" w:rightChars="100" w:right="210"/>
              <w:rPr>
                <w:rFonts w:ascii="HGSｺﾞｼｯｸM" w:eastAsia="HGSｺﾞｼｯｸM" w:hAnsi="ＭＳ ゴシック"/>
                <w:color w:val="000000"/>
                <w:szCs w:val="21"/>
              </w:rPr>
            </w:pPr>
          </w:p>
        </w:tc>
        <w:tc>
          <w:tcPr>
            <w:tcW w:w="1134" w:type="dxa"/>
            <w:shd w:val="clear" w:color="auto" w:fill="auto"/>
          </w:tcPr>
          <w:p w14:paraId="1BCDEF91" w14:textId="77777777" w:rsidR="00B46EA9" w:rsidRPr="00C36216" w:rsidRDefault="00B46EA9" w:rsidP="00B46EA9">
            <w:pPr>
              <w:jc w:val="center"/>
              <w:rPr>
                <w:rFonts w:ascii="HGSｺﾞｼｯｸM" w:eastAsia="HGSｺﾞｼｯｸM" w:hAnsi="ＭＳ ゴシック"/>
                <w:color w:val="000000"/>
                <w:szCs w:val="21"/>
              </w:rPr>
            </w:pPr>
          </w:p>
          <w:p w14:paraId="466C5169" w14:textId="77777777" w:rsidR="002353C0" w:rsidRPr="00C36216" w:rsidRDefault="00B46EA9" w:rsidP="00B46EA9">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47C0AC7" w14:textId="77777777" w:rsidR="002353C0" w:rsidRPr="00C36216" w:rsidRDefault="00B46EA9" w:rsidP="00B46EA9">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5B641C4" w14:textId="77777777" w:rsidR="00B46EA9" w:rsidRPr="00C36216" w:rsidRDefault="00B46EA9" w:rsidP="00B46EA9">
            <w:pPr>
              <w:jc w:val="center"/>
              <w:rPr>
                <w:rFonts w:ascii="HGSｺﾞｼｯｸM" w:eastAsia="HGSｺﾞｼｯｸM" w:hAnsi="ＭＳ ゴシック"/>
                <w:b/>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1C05F55D" w14:textId="77777777" w:rsidR="00B46EA9" w:rsidRPr="00C36216" w:rsidRDefault="00B46EA9" w:rsidP="00FF49D9">
            <w:pPr>
              <w:rPr>
                <w:rFonts w:ascii="HGSｺﾞｼｯｸM" w:eastAsia="HGSｺﾞｼｯｸM" w:hAnsi="ＭＳ ゴシック"/>
                <w:color w:val="000000"/>
                <w:sz w:val="20"/>
                <w:szCs w:val="20"/>
              </w:rPr>
            </w:pPr>
          </w:p>
          <w:p w14:paraId="2BA2BF9C" w14:textId="77777777" w:rsidR="00501758" w:rsidRPr="00C36216" w:rsidRDefault="00501758" w:rsidP="00FF49D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条の3第1項第1号</w:t>
            </w:r>
          </w:p>
          <w:p w14:paraId="1D9DA0CF" w14:textId="77777777" w:rsidR="00B46EA9" w:rsidRPr="00C36216" w:rsidRDefault="00501758" w:rsidP="00FF49D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05239B" w:rsidRPr="00C36216">
              <w:rPr>
                <w:rFonts w:ascii="HGSｺﾞｼｯｸM" w:eastAsia="HGSｺﾞｼｯｸM" w:hAnsi="ＭＳ ゴシック" w:hint="eastAsia"/>
                <w:color w:val="000000"/>
                <w:sz w:val="20"/>
                <w:szCs w:val="20"/>
              </w:rPr>
              <w:t>平18厚労令34</w:t>
            </w:r>
            <w:r w:rsidR="00B46EA9" w:rsidRPr="00C36216">
              <w:rPr>
                <w:rFonts w:ascii="HGSｺﾞｼｯｸM" w:eastAsia="HGSｺﾞｼｯｸM" w:hAnsi="ＭＳ ゴシック" w:hint="eastAsia"/>
                <w:color w:val="000000"/>
                <w:sz w:val="20"/>
                <w:szCs w:val="20"/>
              </w:rPr>
              <w:t>第20条</w:t>
            </w:r>
            <w:r w:rsidR="00892B81" w:rsidRPr="00C36216">
              <w:rPr>
                <w:rFonts w:ascii="HGSｺﾞｼｯｸM" w:eastAsia="HGSｺﾞｼｯｸM" w:hAnsi="ＭＳ ゴシック" w:hint="eastAsia"/>
                <w:color w:val="000000"/>
                <w:sz w:val="20"/>
                <w:szCs w:val="20"/>
              </w:rPr>
              <w:t>第１</w:t>
            </w:r>
            <w:r w:rsidR="00B46EA9" w:rsidRPr="00C36216">
              <w:rPr>
                <w:rFonts w:ascii="HGSｺﾞｼｯｸM" w:eastAsia="HGSｺﾞｼｯｸM" w:hAnsi="ＭＳ ゴシック" w:hint="eastAsia"/>
                <w:color w:val="000000"/>
                <w:sz w:val="20"/>
                <w:szCs w:val="20"/>
              </w:rPr>
              <w:t>項第１号</w:t>
            </w:r>
            <w:r w:rsidRPr="00C36216">
              <w:rPr>
                <w:rFonts w:ascii="HGSｺﾞｼｯｸM" w:eastAsia="HGSｺﾞｼｯｸM" w:hAnsi="ＭＳ ゴシック" w:hint="eastAsia"/>
                <w:color w:val="000000"/>
                <w:sz w:val="20"/>
                <w:szCs w:val="20"/>
              </w:rPr>
              <w:t>)</w:t>
            </w:r>
          </w:p>
          <w:p w14:paraId="432EF692" w14:textId="77777777" w:rsidR="00B46EA9" w:rsidRPr="00C36216" w:rsidRDefault="00B46EA9" w:rsidP="00FF49D9">
            <w:pPr>
              <w:rPr>
                <w:rFonts w:ascii="HGSｺﾞｼｯｸM" w:eastAsia="HGSｺﾞｼｯｸM" w:hAnsi="ＭＳ ゴシック"/>
                <w:color w:val="000000"/>
                <w:sz w:val="20"/>
                <w:szCs w:val="20"/>
              </w:rPr>
            </w:pPr>
          </w:p>
          <w:p w14:paraId="7BB622EA"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15667015"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892B8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の2・1(2)</w:t>
            </w:r>
          </w:p>
          <w:p w14:paraId="15E69FE3" w14:textId="77777777" w:rsidR="000D3BE3" w:rsidRPr="00C36216" w:rsidRDefault="000D3BE3" w:rsidP="0067007C">
            <w:pPr>
              <w:rPr>
                <w:rFonts w:ascii="HGSｺﾞｼｯｸM" w:eastAsia="HGSｺﾞｼｯｸM" w:hAnsi="ＭＳ ゴシック"/>
                <w:color w:val="000000"/>
                <w:sz w:val="20"/>
                <w:szCs w:val="20"/>
              </w:rPr>
            </w:pPr>
          </w:p>
          <w:p w14:paraId="4B907B2A" w14:textId="77777777" w:rsidR="000D3BE3" w:rsidRPr="00C36216" w:rsidRDefault="000D3BE3" w:rsidP="0067007C">
            <w:pPr>
              <w:rPr>
                <w:rFonts w:ascii="HGSｺﾞｼｯｸM" w:eastAsia="HGSｺﾞｼｯｸM" w:hAnsi="ＭＳ ゴシック"/>
                <w:color w:val="000000"/>
                <w:sz w:val="20"/>
                <w:szCs w:val="20"/>
              </w:rPr>
            </w:pPr>
          </w:p>
          <w:p w14:paraId="00D1E0D7" w14:textId="77777777" w:rsidR="000D3BE3" w:rsidRPr="00C36216" w:rsidRDefault="000D3BE3" w:rsidP="0067007C">
            <w:pPr>
              <w:rPr>
                <w:rFonts w:ascii="HGSｺﾞｼｯｸM" w:eastAsia="HGSｺﾞｼｯｸM" w:hAnsi="ＭＳ ゴシック"/>
                <w:color w:val="000000"/>
                <w:sz w:val="20"/>
                <w:szCs w:val="20"/>
              </w:rPr>
            </w:pPr>
          </w:p>
          <w:p w14:paraId="0EAB3EC6" w14:textId="77777777" w:rsidR="000D3BE3" w:rsidRPr="00C36216" w:rsidRDefault="000D3BE3" w:rsidP="0067007C">
            <w:pPr>
              <w:rPr>
                <w:rFonts w:ascii="HGSｺﾞｼｯｸM" w:eastAsia="HGSｺﾞｼｯｸM" w:hAnsi="ＭＳ ゴシック"/>
                <w:color w:val="000000"/>
                <w:sz w:val="20"/>
                <w:szCs w:val="20"/>
              </w:rPr>
            </w:pPr>
          </w:p>
          <w:p w14:paraId="5A93DAEA" w14:textId="77777777" w:rsidR="000D3BE3" w:rsidRPr="00C36216" w:rsidRDefault="000D3BE3" w:rsidP="0067007C">
            <w:pPr>
              <w:rPr>
                <w:rFonts w:ascii="HGSｺﾞｼｯｸM" w:eastAsia="HGSｺﾞｼｯｸM" w:hAnsi="ＭＳ ゴシック"/>
                <w:color w:val="000000"/>
                <w:sz w:val="20"/>
                <w:szCs w:val="20"/>
              </w:rPr>
            </w:pPr>
          </w:p>
          <w:p w14:paraId="7542360F" w14:textId="77777777" w:rsidR="000D3BE3" w:rsidRPr="00C36216" w:rsidRDefault="000D3BE3" w:rsidP="0067007C">
            <w:pPr>
              <w:rPr>
                <w:rFonts w:ascii="HGSｺﾞｼｯｸM" w:eastAsia="HGSｺﾞｼｯｸM" w:hAnsi="ＭＳ ゴシック"/>
                <w:color w:val="000000"/>
                <w:sz w:val="20"/>
                <w:szCs w:val="20"/>
              </w:rPr>
            </w:pPr>
          </w:p>
          <w:p w14:paraId="0820C6F4" w14:textId="77777777" w:rsidR="000D3BE3" w:rsidRPr="00C36216" w:rsidRDefault="000D3BE3" w:rsidP="0067007C">
            <w:pPr>
              <w:rPr>
                <w:rFonts w:ascii="HGSｺﾞｼｯｸM" w:eastAsia="HGSｺﾞｼｯｸM" w:hAnsi="ＭＳ ゴシック"/>
                <w:color w:val="000000"/>
                <w:sz w:val="20"/>
                <w:szCs w:val="20"/>
              </w:rPr>
            </w:pPr>
          </w:p>
          <w:p w14:paraId="6C7D2886" w14:textId="77777777" w:rsidR="000D3BE3" w:rsidRPr="00C36216" w:rsidRDefault="000D3BE3" w:rsidP="0067007C">
            <w:pPr>
              <w:rPr>
                <w:rFonts w:ascii="HGSｺﾞｼｯｸM" w:eastAsia="HGSｺﾞｼｯｸM" w:hAnsi="ＭＳ ゴシック"/>
                <w:color w:val="000000"/>
                <w:sz w:val="20"/>
                <w:szCs w:val="20"/>
              </w:rPr>
            </w:pPr>
          </w:p>
          <w:p w14:paraId="18888B20" w14:textId="77777777" w:rsidR="000D3BE3" w:rsidRPr="00C36216" w:rsidRDefault="000D3BE3" w:rsidP="0067007C">
            <w:pPr>
              <w:rPr>
                <w:rFonts w:ascii="HGSｺﾞｼｯｸM" w:eastAsia="HGSｺﾞｼｯｸM" w:hAnsi="ＭＳ ゴシック"/>
                <w:color w:val="000000"/>
                <w:sz w:val="20"/>
                <w:szCs w:val="20"/>
              </w:rPr>
            </w:pPr>
          </w:p>
          <w:p w14:paraId="494E1A93" w14:textId="77777777" w:rsidR="000D3BE3" w:rsidRPr="00C36216" w:rsidRDefault="000D3BE3" w:rsidP="0067007C">
            <w:pPr>
              <w:rPr>
                <w:rFonts w:ascii="HGSｺﾞｼｯｸM" w:eastAsia="HGSｺﾞｼｯｸM" w:hAnsi="ＭＳ ゴシック"/>
                <w:color w:val="000000"/>
                <w:sz w:val="20"/>
                <w:szCs w:val="20"/>
              </w:rPr>
            </w:pPr>
          </w:p>
          <w:p w14:paraId="545E4BF9" w14:textId="77777777" w:rsidR="000D3BE3" w:rsidRPr="00C36216" w:rsidRDefault="000D3BE3" w:rsidP="0067007C">
            <w:pPr>
              <w:rPr>
                <w:rFonts w:ascii="HGSｺﾞｼｯｸM" w:eastAsia="HGSｺﾞｼｯｸM" w:hAnsi="ＭＳ ゴシック"/>
                <w:color w:val="000000"/>
                <w:sz w:val="20"/>
                <w:szCs w:val="20"/>
              </w:rPr>
            </w:pPr>
          </w:p>
          <w:p w14:paraId="40956FBD" w14:textId="77777777" w:rsidR="000D3BE3" w:rsidRPr="00C36216" w:rsidRDefault="000D3BE3" w:rsidP="0067007C">
            <w:pPr>
              <w:rPr>
                <w:rFonts w:ascii="HGSｺﾞｼｯｸM" w:eastAsia="HGSｺﾞｼｯｸM" w:hAnsi="ＭＳ ゴシック"/>
                <w:color w:val="000000"/>
                <w:sz w:val="20"/>
                <w:szCs w:val="20"/>
              </w:rPr>
            </w:pPr>
          </w:p>
          <w:p w14:paraId="3FEC8F29" w14:textId="77777777" w:rsidR="000D3BE3" w:rsidRPr="00C36216" w:rsidRDefault="000D3BE3" w:rsidP="0067007C">
            <w:pPr>
              <w:rPr>
                <w:rFonts w:ascii="HGSｺﾞｼｯｸM" w:eastAsia="HGSｺﾞｼｯｸM" w:hAnsi="ＭＳ ゴシック"/>
                <w:color w:val="000000"/>
                <w:sz w:val="20"/>
                <w:szCs w:val="20"/>
              </w:rPr>
            </w:pPr>
          </w:p>
          <w:p w14:paraId="713CE824" w14:textId="77777777" w:rsidR="000D3BE3" w:rsidRPr="00C36216" w:rsidRDefault="000D3BE3" w:rsidP="0067007C">
            <w:pPr>
              <w:rPr>
                <w:rFonts w:ascii="HGSｺﾞｼｯｸM" w:eastAsia="HGSｺﾞｼｯｸM" w:hAnsi="ＭＳ ゴシック"/>
                <w:color w:val="000000"/>
                <w:sz w:val="20"/>
                <w:szCs w:val="20"/>
              </w:rPr>
            </w:pPr>
          </w:p>
          <w:p w14:paraId="48A29B86" w14:textId="77777777" w:rsidR="000D3BE3" w:rsidRPr="00C36216" w:rsidRDefault="000D3BE3" w:rsidP="0067007C">
            <w:pPr>
              <w:rPr>
                <w:rFonts w:ascii="HGSｺﾞｼｯｸM" w:eastAsia="HGSｺﾞｼｯｸM" w:hAnsi="ＭＳ ゴシック"/>
                <w:color w:val="000000"/>
                <w:sz w:val="20"/>
                <w:szCs w:val="20"/>
              </w:rPr>
            </w:pPr>
          </w:p>
          <w:p w14:paraId="213533A1" w14:textId="0800FD64" w:rsidR="000D3BE3" w:rsidRDefault="000D3BE3" w:rsidP="0067007C">
            <w:pPr>
              <w:rPr>
                <w:rFonts w:ascii="HGSｺﾞｼｯｸM" w:eastAsia="HGSｺﾞｼｯｸM" w:hAnsi="ＭＳ ゴシック"/>
                <w:color w:val="000000"/>
                <w:sz w:val="20"/>
                <w:szCs w:val="20"/>
              </w:rPr>
            </w:pPr>
          </w:p>
          <w:p w14:paraId="2905895F" w14:textId="77777777" w:rsidR="0099036F" w:rsidRPr="00C36216" w:rsidRDefault="0099036F" w:rsidP="0067007C">
            <w:pPr>
              <w:rPr>
                <w:rFonts w:ascii="HGSｺﾞｼｯｸM" w:eastAsia="HGSｺﾞｼｯｸM" w:hAnsi="ＭＳ ゴシック"/>
                <w:color w:val="000000"/>
                <w:sz w:val="20"/>
                <w:szCs w:val="20"/>
              </w:rPr>
            </w:pPr>
          </w:p>
          <w:p w14:paraId="110A7A10" w14:textId="77777777" w:rsidR="004D4D81" w:rsidRPr="00C36216" w:rsidRDefault="004D4D81" w:rsidP="0067007C">
            <w:pPr>
              <w:rPr>
                <w:rFonts w:ascii="HGSｺﾞｼｯｸM" w:eastAsia="HGSｺﾞｼｯｸM" w:hAnsi="ＭＳ ゴシック"/>
                <w:color w:val="000000"/>
                <w:sz w:val="20"/>
                <w:szCs w:val="20"/>
              </w:rPr>
            </w:pPr>
          </w:p>
          <w:p w14:paraId="59F971BB"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518CFC6F"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05239B"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w:t>
            </w:r>
            <w:r w:rsidRPr="00C36216">
              <w:rPr>
                <w:rFonts w:ascii="HGSｺﾞｼｯｸM" w:eastAsia="HGSｺﾞｼｯｸM" w:hAnsi="ＭＳ ゴシック" w:hint="eastAsia"/>
                <w:color w:val="000000"/>
                <w:sz w:val="20"/>
                <w:szCs w:val="20"/>
              </w:rPr>
              <w:lastRenderedPageBreak/>
              <w:t>1(1)④</w:t>
            </w:r>
          </w:p>
          <w:p w14:paraId="28BCFE93" w14:textId="77777777" w:rsidR="005B4696" w:rsidRPr="00C36216" w:rsidRDefault="005B4696" w:rsidP="0067007C">
            <w:pPr>
              <w:rPr>
                <w:rFonts w:ascii="HGSｺﾞｼｯｸM" w:eastAsia="HGSｺﾞｼｯｸM" w:hAnsi="ＭＳ ゴシック"/>
                <w:color w:val="000000"/>
                <w:sz w:val="20"/>
                <w:szCs w:val="20"/>
              </w:rPr>
            </w:pPr>
          </w:p>
          <w:p w14:paraId="757F157B" w14:textId="77777777" w:rsidR="005B4696" w:rsidRPr="00C36216" w:rsidRDefault="005B4696" w:rsidP="0067007C">
            <w:pPr>
              <w:rPr>
                <w:rFonts w:ascii="HGSｺﾞｼｯｸM" w:eastAsia="HGSｺﾞｼｯｸM" w:hAnsi="ＭＳ ゴシック"/>
                <w:color w:val="000000"/>
                <w:sz w:val="20"/>
                <w:szCs w:val="20"/>
              </w:rPr>
            </w:pPr>
          </w:p>
          <w:p w14:paraId="276805D9" w14:textId="77777777" w:rsidR="005B4696" w:rsidRPr="00C36216" w:rsidRDefault="005B4696" w:rsidP="0067007C">
            <w:pPr>
              <w:rPr>
                <w:rFonts w:ascii="HGSｺﾞｼｯｸM" w:eastAsia="HGSｺﾞｼｯｸM" w:hAnsi="ＭＳ ゴシック"/>
                <w:color w:val="000000"/>
                <w:sz w:val="20"/>
                <w:szCs w:val="20"/>
              </w:rPr>
            </w:pPr>
          </w:p>
          <w:p w14:paraId="5CB51A8A" w14:textId="77777777" w:rsidR="005B4696" w:rsidRPr="00C36216" w:rsidRDefault="005B4696" w:rsidP="0067007C">
            <w:pPr>
              <w:rPr>
                <w:rFonts w:ascii="HGSｺﾞｼｯｸM" w:eastAsia="HGSｺﾞｼｯｸM" w:hAnsi="ＭＳ ゴシック"/>
                <w:color w:val="000000"/>
                <w:sz w:val="20"/>
                <w:szCs w:val="20"/>
              </w:rPr>
            </w:pPr>
          </w:p>
          <w:p w14:paraId="2AC80FA1" w14:textId="77777777" w:rsidR="005B4696" w:rsidRPr="00C36216" w:rsidRDefault="005B4696" w:rsidP="0067007C">
            <w:pPr>
              <w:rPr>
                <w:rFonts w:ascii="HGSｺﾞｼｯｸM" w:eastAsia="HGSｺﾞｼｯｸM" w:hAnsi="ＭＳ ゴシック"/>
                <w:color w:val="000000"/>
                <w:sz w:val="20"/>
                <w:szCs w:val="20"/>
              </w:rPr>
            </w:pPr>
          </w:p>
          <w:p w14:paraId="580C51C1" w14:textId="77777777" w:rsidR="005B4696" w:rsidRPr="00C36216" w:rsidRDefault="005B4696" w:rsidP="0067007C">
            <w:pPr>
              <w:rPr>
                <w:rFonts w:ascii="HGSｺﾞｼｯｸM" w:eastAsia="HGSｺﾞｼｯｸM" w:hAnsi="ＭＳ ゴシック"/>
                <w:color w:val="000000"/>
                <w:sz w:val="20"/>
                <w:szCs w:val="20"/>
              </w:rPr>
            </w:pPr>
          </w:p>
          <w:p w14:paraId="6BA930C7" w14:textId="77777777" w:rsidR="005B4696" w:rsidRPr="00C36216" w:rsidRDefault="005B4696" w:rsidP="0067007C">
            <w:pPr>
              <w:rPr>
                <w:rFonts w:ascii="HGSｺﾞｼｯｸM" w:eastAsia="HGSｺﾞｼｯｸM" w:hAnsi="ＭＳ ゴシック"/>
                <w:color w:val="000000"/>
                <w:sz w:val="20"/>
                <w:szCs w:val="20"/>
              </w:rPr>
            </w:pPr>
          </w:p>
          <w:p w14:paraId="54C13010" w14:textId="77777777" w:rsidR="005B4696" w:rsidRPr="00C36216" w:rsidRDefault="005B4696" w:rsidP="0067007C">
            <w:pPr>
              <w:rPr>
                <w:rFonts w:ascii="HGSｺﾞｼｯｸM" w:eastAsia="HGSｺﾞｼｯｸM" w:hAnsi="ＭＳ ゴシック"/>
                <w:color w:val="000000"/>
                <w:sz w:val="20"/>
                <w:szCs w:val="20"/>
              </w:rPr>
            </w:pPr>
          </w:p>
          <w:p w14:paraId="125DB3B3" w14:textId="77777777" w:rsidR="005B4696" w:rsidRPr="00C36216" w:rsidRDefault="005B4696" w:rsidP="0067007C">
            <w:pPr>
              <w:rPr>
                <w:rFonts w:ascii="HGSｺﾞｼｯｸM" w:eastAsia="HGSｺﾞｼｯｸM" w:hAnsi="ＭＳ ゴシック"/>
                <w:color w:val="000000"/>
                <w:sz w:val="20"/>
                <w:szCs w:val="20"/>
              </w:rPr>
            </w:pPr>
          </w:p>
          <w:p w14:paraId="2FC3A45C" w14:textId="77777777" w:rsidR="005B4696" w:rsidRPr="00C36216" w:rsidRDefault="005B4696" w:rsidP="0067007C">
            <w:pPr>
              <w:rPr>
                <w:rFonts w:ascii="HGSｺﾞｼｯｸM" w:eastAsia="HGSｺﾞｼｯｸM" w:hAnsi="ＭＳ ゴシック"/>
                <w:color w:val="000000"/>
                <w:sz w:val="20"/>
                <w:szCs w:val="20"/>
              </w:rPr>
            </w:pPr>
          </w:p>
          <w:p w14:paraId="7F851816" w14:textId="77777777" w:rsidR="005B4696" w:rsidRPr="00C36216" w:rsidRDefault="005B4696" w:rsidP="0067007C">
            <w:pPr>
              <w:rPr>
                <w:rFonts w:ascii="HGSｺﾞｼｯｸM" w:eastAsia="HGSｺﾞｼｯｸM" w:hAnsi="ＭＳ ゴシック"/>
                <w:color w:val="000000"/>
                <w:sz w:val="20"/>
                <w:szCs w:val="20"/>
              </w:rPr>
            </w:pPr>
          </w:p>
          <w:p w14:paraId="2FFA0CD0" w14:textId="77777777" w:rsidR="005B4696" w:rsidRPr="00C36216" w:rsidRDefault="005B4696" w:rsidP="0067007C">
            <w:pPr>
              <w:rPr>
                <w:rFonts w:ascii="HGSｺﾞｼｯｸM" w:eastAsia="HGSｺﾞｼｯｸM" w:hAnsi="ＭＳ ゴシック"/>
                <w:color w:val="000000"/>
                <w:sz w:val="20"/>
                <w:szCs w:val="20"/>
              </w:rPr>
            </w:pPr>
          </w:p>
          <w:p w14:paraId="26CA551D" w14:textId="77777777" w:rsidR="005B4696" w:rsidRPr="00C36216" w:rsidRDefault="005B4696" w:rsidP="0067007C">
            <w:pPr>
              <w:rPr>
                <w:rFonts w:ascii="HGSｺﾞｼｯｸM" w:eastAsia="HGSｺﾞｼｯｸM" w:hAnsi="ＭＳ ゴシック"/>
                <w:color w:val="000000"/>
                <w:sz w:val="20"/>
                <w:szCs w:val="20"/>
              </w:rPr>
            </w:pPr>
          </w:p>
          <w:p w14:paraId="3B30134D" w14:textId="77777777" w:rsidR="005B4696" w:rsidRPr="00C36216" w:rsidRDefault="005B4696" w:rsidP="0067007C">
            <w:pPr>
              <w:rPr>
                <w:rFonts w:ascii="HGSｺﾞｼｯｸM" w:eastAsia="HGSｺﾞｼｯｸM" w:hAnsi="ＭＳ ゴシック"/>
                <w:color w:val="000000"/>
                <w:sz w:val="20"/>
                <w:szCs w:val="20"/>
              </w:rPr>
            </w:pPr>
          </w:p>
          <w:p w14:paraId="3E613BAD" w14:textId="77777777" w:rsidR="005B4696" w:rsidRPr="00C36216" w:rsidRDefault="005B4696" w:rsidP="0067007C">
            <w:pPr>
              <w:rPr>
                <w:rFonts w:ascii="HGSｺﾞｼｯｸM" w:eastAsia="HGSｺﾞｼｯｸM" w:hAnsi="ＭＳ ゴシック"/>
                <w:color w:val="000000"/>
                <w:sz w:val="20"/>
                <w:szCs w:val="20"/>
              </w:rPr>
            </w:pPr>
          </w:p>
          <w:p w14:paraId="333B395C" w14:textId="77777777" w:rsidR="005B4696" w:rsidRPr="00C36216" w:rsidRDefault="005B4696" w:rsidP="0067007C">
            <w:pPr>
              <w:rPr>
                <w:rFonts w:ascii="HGSｺﾞｼｯｸM" w:eastAsia="HGSｺﾞｼｯｸM" w:hAnsi="ＭＳ ゴシック"/>
                <w:color w:val="000000"/>
                <w:sz w:val="20"/>
                <w:szCs w:val="20"/>
              </w:rPr>
            </w:pPr>
          </w:p>
          <w:p w14:paraId="02144C47" w14:textId="77777777" w:rsidR="005B4696" w:rsidRPr="00C36216" w:rsidRDefault="005B4696" w:rsidP="0067007C">
            <w:pPr>
              <w:rPr>
                <w:rFonts w:ascii="HGSｺﾞｼｯｸM" w:eastAsia="HGSｺﾞｼｯｸM" w:hAnsi="ＭＳ ゴシック"/>
                <w:color w:val="000000"/>
                <w:sz w:val="20"/>
                <w:szCs w:val="20"/>
              </w:rPr>
            </w:pPr>
          </w:p>
          <w:p w14:paraId="5FBEE8B4" w14:textId="77777777" w:rsidR="005B4696" w:rsidRPr="00C36216" w:rsidRDefault="005B4696" w:rsidP="0067007C">
            <w:pPr>
              <w:rPr>
                <w:rFonts w:ascii="HGSｺﾞｼｯｸM" w:eastAsia="HGSｺﾞｼｯｸM" w:hAnsi="ＭＳ ゴシック"/>
                <w:color w:val="000000"/>
                <w:sz w:val="20"/>
                <w:szCs w:val="20"/>
              </w:rPr>
            </w:pPr>
          </w:p>
          <w:p w14:paraId="39F221FA" w14:textId="77777777" w:rsidR="005B4696" w:rsidRPr="00C36216" w:rsidRDefault="005B4696" w:rsidP="0067007C">
            <w:pPr>
              <w:rPr>
                <w:rFonts w:ascii="HGSｺﾞｼｯｸM" w:eastAsia="HGSｺﾞｼｯｸM" w:hAnsi="ＭＳ ゴシック"/>
                <w:color w:val="000000"/>
                <w:sz w:val="20"/>
                <w:szCs w:val="20"/>
              </w:rPr>
            </w:pPr>
          </w:p>
          <w:p w14:paraId="190E4379" w14:textId="77777777" w:rsidR="005B4696" w:rsidRPr="00C36216" w:rsidRDefault="005B4696" w:rsidP="0067007C">
            <w:pPr>
              <w:rPr>
                <w:rFonts w:ascii="HGSｺﾞｼｯｸM" w:eastAsia="HGSｺﾞｼｯｸM" w:hAnsi="ＭＳ ゴシック"/>
                <w:color w:val="000000"/>
                <w:sz w:val="20"/>
                <w:szCs w:val="20"/>
              </w:rPr>
            </w:pPr>
          </w:p>
          <w:p w14:paraId="533F2FA7" w14:textId="77777777" w:rsidR="005B4696" w:rsidRPr="00C36216" w:rsidRDefault="005B4696" w:rsidP="0067007C">
            <w:pPr>
              <w:rPr>
                <w:rFonts w:ascii="HGSｺﾞｼｯｸM" w:eastAsia="HGSｺﾞｼｯｸM" w:hAnsi="ＭＳ ゴシック"/>
                <w:color w:val="000000"/>
                <w:sz w:val="20"/>
                <w:szCs w:val="20"/>
              </w:rPr>
            </w:pPr>
          </w:p>
          <w:p w14:paraId="3A140A70" w14:textId="77777777" w:rsidR="005B4696" w:rsidRPr="00C36216" w:rsidRDefault="005B4696" w:rsidP="0067007C">
            <w:pPr>
              <w:rPr>
                <w:rFonts w:ascii="HGSｺﾞｼｯｸM" w:eastAsia="HGSｺﾞｼｯｸM" w:hAnsi="ＭＳ ゴシック"/>
                <w:color w:val="000000"/>
                <w:sz w:val="20"/>
                <w:szCs w:val="20"/>
              </w:rPr>
            </w:pPr>
          </w:p>
          <w:p w14:paraId="2DE12C53" w14:textId="77777777" w:rsidR="005B4696" w:rsidRPr="00C36216" w:rsidRDefault="005B4696" w:rsidP="0067007C">
            <w:pPr>
              <w:rPr>
                <w:rFonts w:ascii="HGSｺﾞｼｯｸM" w:eastAsia="HGSｺﾞｼｯｸM" w:hAnsi="ＭＳ ゴシック"/>
                <w:color w:val="000000"/>
                <w:sz w:val="20"/>
                <w:szCs w:val="20"/>
              </w:rPr>
            </w:pPr>
          </w:p>
          <w:p w14:paraId="326E4A7D" w14:textId="77777777" w:rsidR="005B4696" w:rsidRPr="00C36216" w:rsidRDefault="005B4696" w:rsidP="0067007C">
            <w:pPr>
              <w:rPr>
                <w:rFonts w:ascii="HGSｺﾞｼｯｸM" w:eastAsia="HGSｺﾞｼｯｸM" w:hAnsi="ＭＳ ゴシック"/>
                <w:color w:val="000000"/>
                <w:sz w:val="20"/>
                <w:szCs w:val="20"/>
              </w:rPr>
            </w:pPr>
          </w:p>
          <w:p w14:paraId="4C2C6B2F" w14:textId="77777777" w:rsidR="005B4696" w:rsidRPr="00C36216" w:rsidRDefault="005B4696" w:rsidP="0067007C">
            <w:pPr>
              <w:rPr>
                <w:rFonts w:ascii="HGSｺﾞｼｯｸM" w:eastAsia="HGSｺﾞｼｯｸM" w:hAnsi="ＭＳ ゴシック"/>
                <w:color w:val="000000"/>
                <w:sz w:val="20"/>
                <w:szCs w:val="20"/>
              </w:rPr>
            </w:pPr>
          </w:p>
          <w:p w14:paraId="5F18D8BE" w14:textId="77777777" w:rsidR="005B4696" w:rsidRPr="00C36216" w:rsidRDefault="005B4696" w:rsidP="0067007C">
            <w:pPr>
              <w:rPr>
                <w:rFonts w:ascii="HGSｺﾞｼｯｸM" w:eastAsia="HGSｺﾞｼｯｸM" w:hAnsi="ＭＳ ゴシック"/>
                <w:color w:val="000000"/>
                <w:sz w:val="20"/>
                <w:szCs w:val="20"/>
              </w:rPr>
            </w:pPr>
          </w:p>
          <w:p w14:paraId="573FD5BA" w14:textId="77777777" w:rsidR="005B4696" w:rsidRPr="00C36216" w:rsidRDefault="005B4696" w:rsidP="0067007C">
            <w:pPr>
              <w:rPr>
                <w:rFonts w:ascii="HGSｺﾞｼｯｸM" w:eastAsia="HGSｺﾞｼｯｸM" w:hAnsi="ＭＳ ゴシック"/>
                <w:color w:val="000000"/>
                <w:sz w:val="20"/>
                <w:szCs w:val="20"/>
              </w:rPr>
            </w:pPr>
          </w:p>
          <w:p w14:paraId="46F71F34" w14:textId="77777777" w:rsidR="005B4696" w:rsidRPr="00C36216" w:rsidRDefault="005B4696" w:rsidP="0067007C">
            <w:pPr>
              <w:rPr>
                <w:rFonts w:ascii="HGSｺﾞｼｯｸM" w:eastAsia="HGSｺﾞｼｯｸM" w:hAnsi="ＭＳ ゴシック"/>
                <w:color w:val="000000"/>
                <w:sz w:val="20"/>
                <w:szCs w:val="20"/>
              </w:rPr>
            </w:pPr>
          </w:p>
          <w:p w14:paraId="1174F78B" w14:textId="77777777" w:rsidR="005B4696" w:rsidRPr="00C36216" w:rsidRDefault="005B4696" w:rsidP="0067007C">
            <w:pPr>
              <w:rPr>
                <w:rFonts w:ascii="HGSｺﾞｼｯｸM" w:eastAsia="HGSｺﾞｼｯｸM" w:hAnsi="ＭＳ ゴシック"/>
                <w:color w:val="000000"/>
                <w:sz w:val="20"/>
                <w:szCs w:val="20"/>
              </w:rPr>
            </w:pPr>
          </w:p>
          <w:p w14:paraId="4F494751" w14:textId="77777777" w:rsidR="002353C0" w:rsidRPr="00C36216" w:rsidRDefault="002353C0" w:rsidP="0067007C">
            <w:pPr>
              <w:rPr>
                <w:rFonts w:ascii="HGSｺﾞｼｯｸM" w:eastAsia="HGSｺﾞｼｯｸM" w:hAnsi="ＭＳ ゴシック"/>
                <w:color w:val="000000"/>
                <w:sz w:val="20"/>
                <w:szCs w:val="20"/>
              </w:rPr>
            </w:pPr>
          </w:p>
          <w:p w14:paraId="4941D4A1" w14:textId="77777777" w:rsidR="005B4696" w:rsidRPr="00C36216" w:rsidRDefault="005B4696" w:rsidP="0067007C">
            <w:pPr>
              <w:rPr>
                <w:rFonts w:ascii="HGSｺﾞｼｯｸM" w:eastAsia="HGSｺﾞｼｯｸM" w:hAnsi="ＭＳ ゴシック"/>
                <w:color w:val="000000"/>
                <w:sz w:val="20"/>
                <w:szCs w:val="20"/>
              </w:rPr>
            </w:pPr>
          </w:p>
          <w:p w14:paraId="78126723" w14:textId="77777777" w:rsidR="005B4696" w:rsidRDefault="005B4696" w:rsidP="005B469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令和3年度介護報酬改定に関するQ＆A（令和3年3月2</w:t>
            </w:r>
            <w:r w:rsidRPr="00C36216">
              <w:rPr>
                <w:rFonts w:ascii="HGSｺﾞｼｯｸM" w:eastAsia="HGSｺﾞｼｯｸM" w:hAnsi="ＭＳ ゴシック"/>
                <w:color w:val="000000"/>
                <w:sz w:val="20"/>
                <w:szCs w:val="20"/>
              </w:rPr>
              <w:t>6</w:t>
            </w:r>
            <w:r w:rsidRPr="00C36216">
              <w:rPr>
                <w:rFonts w:ascii="HGSｺﾞｼｯｸM" w:eastAsia="HGSｺﾞｼｯｸM" w:hAnsi="ＭＳ ゴシック" w:hint="eastAsia"/>
                <w:color w:val="000000"/>
                <w:sz w:val="20"/>
                <w:szCs w:val="20"/>
              </w:rPr>
              <w:t>日）問44</w:t>
            </w:r>
          </w:p>
          <w:p w14:paraId="59B3A303" w14:textId="77777777" w:rsidR="0099036F" w:rsidRDefault="0099036F" w:rsidP="005B4696">
            <w:pPr>
              <w:rPr>
                <w:rFonts w:ascii="HGSｺﾞｼｯｸM" w:eastAsia="HGSｺﾞｼｯｸM" w:hAnsi="ＭＳ ゴシック"/>
                <w:color w:val="000000"/>
                <w:sz w:val="20"/>
                <w:szCs w:val="20"/>
              </w:rPr>
            </w:pPr>
          </w:p>
          <w:p w14:paraId="7D86F508" w14:textId="750B9DDA" w:rsidR="0099036F" w:rsidRPr="00C36216" w:rsidRDefault="0099036F" w:rsidP="005B4696">
            <w:pPr>
              <w:rPr>
                <w:rFonts w:ascii="HGSｺﾞｼｯｸM" w:eastAsia="HGSｺﾞｼｯｸM" w:hAnsi="ＭＳ ゴシック"/>
                <w:color w:val="000000"/>
                <w:sz w:val="20"/>
                <w:szCs w:val="20"/>
              </w:rPr>
            </w:pPr>
          </w:p>
        </w:tc>
      </w:tr>
      <w:tr w:rsidR="00456180" w:rsidRPr="00C36216" w14:paraId="551DFFD9" w14:textId="77777777" w:rsidTr="002353C0">
        <w:trPr>
          <w:trHeight w:val="552"/>
          <w:jc w:val="center"/>
        </w:trPr>
        <w:tc>
          <w:tcPr>
            <w:tcW w:w="1883" w:type="dxa"/>
            <w:vMerge w:val="restart"/>
            <w:shd w:val="clear" w:color="auto" w:fill="auto"/>
          </w:tcPr>
          <w:p w14:paraId="0926F68A" w14:textId="77777777" w:rsidR="00456180" w:rsidRPr="00C36216" w:rsidRDefault="00456180" w:rsidP="00A23647">
            <w:pPr>
              <w:ind w:left="210" w:hangingChars="100" w:hanging="210"/>
              <w:rPr>
                <w:rFonts w:ascii="HGSｺﾞｼｯｸM" w:eastAsia="HGSｺﾞｼｯｸM" w:hAnsi="ＭＳ ゴシック"/>
                <w:color w:val="000000"/>
                <w:szCs w:val="21"/>
              </w:rPr>
            </w:pPr>
          </w:p>
          <w:p w14:paraId="36CCB9D7" w14:textId="77777777" w:rsidR="00456180" w:rsidRPr="00C36216" w:rsidRDefault="00456180"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看護職員</w:t>
            </w:r>
          </w:p>
          <w:p w14:paraId="67023F4D" w14:textId="77777777" w:rsidR="00B349E0"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B349E0" w:rsidRPr="00C36216">
              <w:rPr>
                <w:rFonts w:ascii="HGSｺﾞｼｯｸM" w:eastAsia="HGSｺﾞｼｯｸM" w:hAnsi="ＭＳ ゴシック" w:hint="eastAsia"/>
                <w:color w:val="000000"/>
                <w:szCs w:val="21"/>
              </w:rPr>
              <w:t>共生型地域密着型通所介護は第2の6のとおり）</w:t>
            </w:r>
          </w:p>
        </w:tc>
        <w:tc>
          <w:tcPr>
            <w:tcW w:w="5670" w:type="dxa"/>
            <w:shd w:val="clear" w:color="auto" w:fill="auto"/>
          </w:tcPr>
          <w:p w14:paraId="5C4350C7" w14:textId="77777777" w:rsidR="00456180" w:rsidRPr="00C36216" w:rsidRDefault="00456180" w:rsidP="005E73B6">
            <w:pPr>
              <w:rPr>
                <w:rFonts w:ascii="HGSｺﾞｼｯｸM" w:eastAsia="HGSｺﾞｼｯｸM" w:hAnsi="ＭＳ ゴシック"/>
                <w:color w:val="000000"/>
                <w:szCs w:val="21"/>
              </w:rPr>
            </w:pPr>
          </w:p>
          <w:p w14:paraId="1D7EBA09" w14:textId="5B819CCE" w:rsidR="00F92965" w:rsidRDefault="00456180" w:rsidP="005D31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875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地域密着型通所介護の単位ごとに、専ら当該地域密着型通所介護の提供に当たる看護職員が１以上確保されるために必要と認められる数を配置していますか。</w:t>
            </w:r>
          </w:p>
          <w:p w14:paraId="16696833" w14:textId="77777777" w:rsidR="0099036F" w:rsidRPr="00C36216" w:rsidRDefault="0099036F" w:rsidP="005D31A7">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456180" w:rsidRPr="00C36216" w14:paraId="3E260620" w14:textId="77777777" w:rsidTr="002353C0">
              <w:tc>
                <w:tcPr>
                  <w:tcW w:w="5386" w:type="dxa"/>
                  <w:shd w:val="clear" w:color="auto" w:fill="auto"/>
                </w:tcPr>
                <w:p w14:paraId="21B3B9A6" w14:textId="77777777" w:rsidR="00456180" w:rsidRPr="00C36216" w:rsidRDefault="00456180"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看護職員は、次のいずれかの資格を有している者をいいます。</w:t>
                  </w:r>
                </w:p>
                <w:p w14:paraId="06E5C8A2" w14:textId="77777777" w:rsidR="00456180" w:rsidRPr="00C36216" w:rsidRDefault="00456180" w:rsidP="005E73B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看護師</w:t>
                  </w:r>
                </w:p>
                <w:p w14:paraId="384EB296" w14:textId="77777777" w:rsidR="000872B0" w:rsidRPr="00C36216" w:rsidRDefault="00456180" w:rsidP="007E4B3C">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准看護師</w:t>
                  </w:r>
                </w:p>
              </w:tc>
            </w:tr>
            <w:tr w:rsidR="00456180" w:rsidRPr="00C36216" w14:paraId="72688561" w14:textId="77777777" w:rsidTr="002353C0">
              <w:tc>
                <w:tcPr>
                  <w:tcW w:w="5386" w:type="dxa"/>
                  <w:shd w:val="clear" w:color="auto" w:fill="auto"/>
                </w:tcPr>
                <w:p w14:paraId="53C5C71A" w14:textId="77777777" w:rsidR="0073461E" w:rsidRPr="00C36216" w:rsidRDefault="00456180" w:rsidP="0073461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看護職員については、</w:t>
                  </w:r>
                  <w:r w:rsidR="0073461E" w:rsidRPr="00C36216">
                    <w:rPr>
                      <w:rFonts w:ascii="HGSｺﾞｼｯｸM" w:eastAsia="HGSｺﾞｼｯｸM" w:hAnsi="ＭＳ ゴシック" w:hint="eastAsia"/>
                      <w:color w:val="000000"/>
                      <w:szCs w:val="21"/>
                    </w:rPr>
                    <w:t>地域密着型通所介護事業所の</w:t>
                  </w:r>
                  <w:r w:rsidR="0073461E" w:rsidRPr="00C36216">
                    <w:rPr>
                      <w:rFonts w:ascii="HGSｺﾞｼｯｸM" w:eastAsia="HGSｺﾞｼｯｸM" w:hAnsi="ＭＳ ゴシック" w:hint="eastAsia"/>
                      <w:color w:val="000000"/>
                      <w:szCs w:val="21"/>
                    </w:rPr>
                    <w:lastRenderedPageBreak/>
                    <w:t>従業者により確保することに加え、病院、診療所、訪問看護ステーションとの連携により確保することも可能です。具体的な取扱いは以下のとおりとします。</w:t>
                  </w:r>
                </w:p>
                <w:p w14:paraId="6574033D" w14:textId="77777777" w:rsidR="0073461E" w:rsidRPr="00C36216" w:rsidRDefault="0073461E" w:rsidP="0073461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　地域密着型通所介護事業所の従業者により確保する場合</w:t>
                  </w:r>
                </w:p>
                <w:p w14:paraId="2EAD3059" w14:textId="77777777" w:rsidR="0073461E" w:rsidRPr="00C36216" w:rsidRDefault="0073461E" w:rsidP="002047EF">
                  <w:pPr>
                    <w:ind w:leftChars="200" w:left="42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提供時間帯を通じて、専ら当該指定地域密着型通所介護の提供に当たる必要はないが、当該看護職員は提供時間帯を通じて、地域密着型通所介護事業所と密接かつ適切な連携を図ること。</w:t>
                  </w:r>
                </w:p>
                <w:p w14:paraId="4524A378" w14:textId="77777777" w:rsidR="0073461E" w:rsidRPr="00C36216" w:rsidRDefault="0073461E" w:rsidP="0073461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病院、診療所、訪問看護ステーションとの連携により確保する場合</w:t>
                  </w:r>
                </w:p>
                <w:p w14:paraId="29A003F8" w14:textId="77777777" w:rsidR="0073461E" w:rsidRPr="00C36216" w:rsidRDefault="0073461E" w:rsidP="002047EF">
                  <w:pPr>
                    <w:ind w:leftChars="200" w:left="42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看護職員が地域密着型通所介護事業所の営業日ごとに利用者の健康状態の確認を行い、病院、診療所、訪問看護ステーションと地域密着型通所介護事業所が提供時間帯を通じて密接かつ適切な連携を図ること。</w:t>
                  </w:r>
                </w:p>
                <w:p w14:paraId="7AC4FE9B" w14:textId="77777777" w:rsidR="00456180" w:rsidRPr="00C36216" w:rsidRDefault="0073461E" w:rsidP="002047EF">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なお、アとイにおける</w:t>
                  </w:r>
                  <w:r w:rsidR="00B349E0" w:rsidRPr="00C36216">
                    <w:rPr>
                      <w:rFonts w:ascii="HGSｺﾞｼｯｸM" w:eastAsia="HGSｺﾞｼｯｸM" w:hAnsi="ＭＳ ゴシック" w:hint="eastAsia"/>
                      <w:color w:val="000000"/>
                      <w:szCs w:val="21"/>
                    </w:rPr>
                    <w:t>「密接</w:t>
                  </w:r>
                  <w:r w:rsidR="00456180" w:rsidRPr="00C36216">
                    <w:rPr>
                      <w:rFonts w:ascii="HGSｺﾞｼｯｸM" w:eastAsia="HGSｺﾞｼｯｸM" w:hAnsi="ＭＳ ゴシック" w:hint="eastAsia"/>
                      <w:color w:val="000000"/>
                      <w:szCs w:val="21"/>
                    </w:rPr>
                    <w:t>かつ適切な連携」とは、地域密着型通所介護事業所へ駆けつけることができる体制や適切な指示ができる連絡体制などを確保することです。</w:t>
                  </w:r>
                </w:p>
              </w:tc>
            </w:tr>
          </w:tbl>
          <w:p w14:paraId="2ED1CADB" w14:textId="77777777" w:rsidR="00456180" w:rsidRPr="00C36216" w:rsidRDefault="00456180" w:rsidP="00060342">
            <w:pPr>
              <w:ind w:leftChars="100" w:left="210" w:rightChars="100" w:right="210"/>
              <w:jc w:val="right"/>
              <w:rPr>
                <w:rFonts w:ascii="HGSｺﾞｼｯｸM" w:eastAsia="HGSｺﾞｼｯｸM" w:hAnsi="ＭＳ ゴシック"/>
                <w:color w:val="000000"/>
                <w:szCs w:val="21"/>
              </w:rPr>
            </w:pPr>
          </w:p>
        </w:tc>
        <w:tc>
          <w:tcPr>
            <w:tcW w:w="1134" w:type="dxa"/>
            <w:shd w:val="clear" w:color="auto" w:fill="auto"/>
          </w:tcPr>
          <w:p w14:paraId="41600DB3" w14:textId="77777777" w:rsidR="00456180" w:rsidRPr="00C36216" w:rsidRDefault="00456180" w:rsidP="00456180">
            <w:pPr>
              <w:jc w:val="center"/>
              <w:rPr>
                <w:rFonts w:ascii="HGSｺﾞｼｯｸM" w:eastAsia="HGSｺﾞｼｯｸM" w:hAnsi="ＭＳ ゴシック"/>
                <w:color w:val="000000"/>
                <w:szCs w:val="21"/>
              </w:rPr>
            </w:pPr>
          </w:p>
          <w:p w14:paraId="1CFA5336"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A570786"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7C86F68" w14:textId="77777777" w:rsidR="0045618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2F66A673" w14:textId="77777777" w:rsidR="00456180" w:rsidRPr="00C36216" w:rsidRDefault="00456180" w:rsidP="00FF49D9">
            <w:pPr>
              <w:rPr>
                <w:rFonts w:ascii="HGSｺﾞｼｯｸM" w:eastAsia="HGSｺﾞｼｯｸM" w:hAnsi="ＭＳ ゴシック"/>
                <w:color w:val="000000"/>
                <w:sz w:val="20"/>
                <w:szCs w:val="20"/>
              </w:rPr>
            </w:pPr>
          </w:p>
          <w:p w14:paraId="100C5010" w14:textId="77777777" w:rsidR="00501758" w:rsidRPr="00C36216" w:rsidRDefault="00501758"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条の3第1項第2号</w:t>
            </w:r>
          </w:p>
          <w:p w14:paraId="436837D3" w14:textId="77777777" w:rsidR="0067007C" w:rsidRPr="00C36216" w:rsidRDefault="00501758"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05239B"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05239B"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05239B" w:rsidRPr="00C36216">
              <w:rPr>
                <w:rFonts w:ascii="HGSｺﾞｼｯｸM" w:eastAsia="HGSｺﾞｼｯｸM" w:hAnsi="ＭＳ ゴシック" w:hint="eastAsia"/>
                <w:color w:val="000000"/>
                <w:sz w:val="20"/>
                <w:szCs w:val="20"/>
              </w:rPr>
              <w:t>1</w:t>
            </w:r>
            <w:r w:rsidR="0067007C" w:rsidRPr="00C36216">
              <w:rPr>
                <w:rFonts w:ascii="HGSｺﾞｼｯｸM" w:eastAsia="HGSｺﾞｼｯｸM" w:hAnsi="ＭＳ ゴシック" w:hint="eastAsia"/>
                <w:color w:val="000000"/>
                <w:sz w:val="20"/>
                <w:szCs w:val="20"/>
              </w:rPr>
              <w:t>項第</w:t>
            </w:r>
            <w:r w:rsidR="00892B81" w:rsidRPr="00C36216">
              <w:rPr>
                <w:rFonts w:ascii="HGSｺﾞｼｯｸM" w:eastAsia="HGSｺﾞｼｯｸM" w:hAnsi="ＭＳ ゴシック" w:hint="eastAsia"/>
                <w:color w:val="000000"/>
                <w:sz w:val="20"/>
                <w:szCs w:val="20"/>
              </w:rPr>
              <w:t>2</w:t>
            </w:r>
            <w:r w:rsidR="0067007C"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p w14:paraId="10327478" w14:textId="77777777" w:rsidR="0067007C" w:rsidRPr="00C36216" w:rsidRDefault="0067007C" w:rsidP="0067007C">
            <w:pPr>
              <w:rPr>
                <w:rFonts w:ascii="HGSｺﾞｼｯｸM" w:eastAsia="HGSｺﾞｼｯｸM" w:hAnsi="ＭＳ ゴシック"/>
                <w:color w:val="000000"/>
                <w:sz w:val="20"/>
                <w:szCs w:val="20"/>
              </w:rPr>
            </w:pPr>
          </w:p>
          <w:p w14:paraId="7AAAD8C3"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7AE8C290" w14:textId="77777777" w:rsidR="0067007C"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892B8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w:t>
            </w:r>
            <w:r w:rsidRPr="00C36216">
              <w:rPr>
                <w:rFonts w:ascii="HGSｺﾞｼｯｸM" w:eastAsia="HGSｺﾞｼｯｸM" w:hAnsi="ＭＳ ゴシック" w:hint="eastAsia"/>
                <w:color w:val="000000"/>
                <w:sz w:val="20"/>
                <w:szCs w:val="20"/>
              </w:rPr>
              <w:lastRenderedPageBreak/>
              <w:t>1(1)⑥</w:t>
            </w:r>
          </w:p>
          <w:p w14:paraId="2F88A55B" w14:textId="77777777" w:rsidR="0099036F" w:rsidRDefault="0099036F" w:rsidP="0067007C">
            <w:pPr>
              <w:rPr>
                <w:rFonts w:ascii="HGSｺﾞｼｯｸM" w:eastAsia="HGSｺﾞｼｯｸM" w:hAnsi="ＭＳ ゴシック"/>
                <w:color w:val="000000"/>
                <w:sz w:val="20"/>
                <w:szCs w:val="20"/>
              </w:rPr>
            </w:pPr>
          </w:p>
          <w:p w14:paraId="2EE11E4B" w14:textId="77777777" w:rsidR="0099036F" w:rsidRDefault="0099036F" w:rsidP="0067007C">
            <w:pPr>
              <w:rPr>
                <w:rFonts w:ascii="HGSｺﾞｼｯｸM" w:eastAsia="HGSｺﾞｼｯｸM" w:hAnsi="ＭＳ ゴシック"/>
                <w:color w:val="000000"/>
                <w:sz w:val="20"/>
                <w:szCs w:val="20"/>
              </w:rPr>
            </w:pPr>
          </w:p>
          <w:p w14:paraId="66191517" w14:textId="77777777" w:rsidR="0099036F" w:rsidRDefault="0099036F" w:rsidP="0067007C">
            <w:pPr>
              <w:rPr>
                <w:rFonts w:ascii="HGSｺﾞｼｯｸM" w:eastAsia="HGSｺﾞｼｯｸM" w:hAnsi="ＭＳ ゴシック"/>
                <w:color w:val="000000"/>
                <w:sz w:val="20"/>
                <w:szCs w:val="20"/>
              </w:rPr>
            </w:pPr>
          </w:p>
          <w:p w14:paraId="37A7E43D" w14:textId="77777777" w:rsidR="0099036F" w:rsidRDefault="0099036F" w:rsidP="0067007C">
            <w:pPr>
              <w:rPr>
                <w:rFonts w:ascii="HGSｺﾞｼｯｸM" w:eastAsia="HGSｺﾞｼｯｸM" w:hAnsi="ＭＳ ゴシック"/>
                <w:color w:val="000000"/>
                <w:sz w:val="20"/>
                <w:szCs w:val="20"/>
              </w:rPr>
            </w:pPr>
          </w:p>
          <w:p w14:paraId="758876D4" w14:textId="77777777" w:rsidR="0099036F" w:rsidRDefault="0099036F" w:rsidP="0067007C">
            <w:pPr>
              <w:rPr>
                <w:rFonts w:ascii="HGSｺﾞｼｯｸM" w:eastAsia="HGSｺﾞｼｯｸM" w:hAnsi="ＭＳ ゴシック"/>
                <w:color w:val="000000"/>
                <w:sz w:val="20"/>
                <w:szCs w:val="20"/>
              </w:rPr>
            </w:pPr>
          </w:p>
          <w:p w14:paraId="2E3E8B18" w14:textId="77777777" w:rsidR="0099036F" w:rsidRDefault="0099036F" w:rsidP="0067007C">
            <w:pPr>
              <w:rPr>
                <w:rFonts w:ascii="HGSｺﾞｼｯｸM" w:eastAsia="HGSｺﾞｼｯｸM" w:hAnsi="ＭＳ ゴシック"/>
                <w:color w:val="000000"/>
                <w:sz w:val="20"/>
                <w:szCs w:val="20"/>
              </w:rPr>
            </w:pPr>
          </w:p>
          <w:p w14:paraId="1248E68C" w14:textId="77777777" w:rsidR="0099036F" w:rsidRDefault="0099036F" w:rsidP="0067007C">
            <w:pPr>
              <w:rPr>
                <w:rFonts w:ascii="HGSｺﾞｼｯｸM" w:eastAsia="HGSｺﾞｼｯｸM" w:hAnsi="ＭＳ ゴシック"/>
                <w:color w:val="000000"/>
                <w:sz w:val="20"/>
                <w:szCs w:val="20"/>
              </w:rPr>
            </w:pPr>
          </w:p>
          <w:p w14:paraId="3CDB64EC" w14:textId="77777777" w:rsidR="0099036F" w:rsidRDefault="0099036F" w:rsidP="0067007C">
            <w:pPr>
              <w:rPr>
                <w:rFonts w:ascii="HGSｺﾞｼｯｸM" w:eastAsia="HGSｺﾞｼｯｸM" w:hAnsi="ＭＳ ゴシック"/>
                <w:color w:val="000000"/>
                <w:sz w:val="20"/>
                <w:szCs w:val="20"/>
              </w:rPr>
            </w:pPr>
          </w:p>
          <w:p w14:paraId="02BAE300" w14:textId="77777777" w:rsidR="0099036F" w:rsidRDefault="0099036F" w:rsidP="0067007C">
            <w:pPr>
              <w:rPr>
                <w:rFonts w:ascii="HGSｺﾞｼｯｸM" w:eastAsia="HGSｺﾞｼｯｸM" w:hAnsi="ＭＳ ゴシック"/>
                <w:color w:val="000000"/>
                <w:sz w:val="20"/>
                <w:szCs w:val="20"/>
              </w:rPr>
            </w:pPr>
          </w:p>
          <w:p w14:paraId="49A1DE86" w14:textId="77777777" w:rsidR="0099036F" w:rsidRDefault="0099036F" w:rsidP="0067007C">
            <w:pPr>
              <w:rPr>
                <w:rFonts w:ascii="HGSｺﾞｼｯｸM" w:eastAsia="HGSｺﾞｼｯｸM" w:hAnsi="ＭＳ ゴシック"/>
                <w:color w:val="000000"/>
                <w:sz w:val="20"/>
                <w:szCs w:val="20"/>
              </w:rPr>
            </w:pPr>
          </w:p>
          <w:p w14:paraId="4DF53224" w14:textId="77777777" w:rsidR="0099036F" w:rsidRDefault="0099036F" w:rsidP="0067007C">
            <w:pPr>
              <w:rPr>
                <w:rFonts w:ascii="HGSｺﾞｼｯｸM" w:eastAsia="HGSｺﾞｼｯｸM" w:hAnsi="ＭＳ ゴシック"/>
                <w:color w:val="000000"/>
                <w:sz w:val="20"/>
                <w:szCs w:val="20"/>
              </w:rPr>
            </w:pPr>
          </w:p>
          <w:p w14:paraId="3064462E" w14:textId="77777777" w:rsidR="0099036F" w:rsidRDefault="0099036F" w:rsidP="0067007C">
            <w:pPr>
              <w:rPr>
                <w:rFonts w:ascii="HGSｺﾞｼｯｸM" w:eastAsia="HGSｺﾞｼｯｸM" w:hAnsi="ＭＳ ゴシック"/>
                <w:color w:val="000000"/>
                <w:sz w:val="20"/>
                <w:szCs w:val="20"/>
              </w:rPr>
            </w:pPr>
          </w:p>
          <w:p w14:paraId="1FB7313A" w14:textId="77777777" w:rsidR="0099036F" w:rsidRDefault="0099036F" w:rsidP="0067007C">
            <w:pPr>
              <w:rPr>
                <w:rFonts w:ascii="HGSｺﾞｼｯｸM" w:eastAsia="HGSｺﾞｼｯｸM" w:hAnsi="ＭＳ ゴシック"/>
                <w:color w:val="000000"/>
                <w:sz w:val="20"/>
                <w:szCs w:val="20"/>
              </w:rPr>
            </w:pPr>
          </w:p>
          <w:p w14:paraId="534E9EB4" w14:textId="77777777" w:rsidR="0099036F" w:rsidRDefault="0099036F" w:rsidP="0067007C">
            <w:pPr>
              <w:rPr>
                <w:rFonts w:ascii="HGSｺﾞｼｯｸM" w:eastAsia="HGSｺﾞｼｯｸM" w:hAnsi="ＭＳ ゴシック"/>
                <w:color w:val="000000"/>
                <w:sz w:val="20"/>
                <w:szCs w:val="20"/>
              </w:rPr>
            </w:pPr>
          </w:p>
          <w:p w14:paraId="38E30B3A" w14:textId="77777777" w:rsidR="0099036F" w:rsidRDefault="0099036F" w:rsidP="0067007C">
            <w:pPr>
              <w:rPr>
                <w:rFonts w:ascii="HGSｺﾞｼｯｸM" w:eastAsia="HGSｺﾞｼｯｸM" w:hAnsi="ＭＳ ゴシック"/>
                <w:color w:val="000000"/>
                <w:sz w:val="20"/>
                <w:szCs w:val="20"/>
              </w:rPr>
            </w:pPr>
          </w:p>
          <w:p w14:paraId="1EE22F5C" w14:textId="77777777" w:rsidR="0099036F" w:rsidRDefault="0099036F" w:rsidP="0067007C">
            <w:pPr>
              <w:rPr>
                <w:rFonts w:ascii="HGSｺﾞｼｯｸM" w:eastAsia="HGSｺﾞｼｯｸM" w:hAnsi="ＭＳ ゴシック"/>
                <w:color w:val="000000"/>
                <w:sz w:val="20"/>
                <w:szCs w:val="20"/>
              </w:rPr>
            </w:pPr>
          </w:p>
          <w:p w14:paraId="30D92CB5" w14:textId="77777777" w:rsidR="0099036F" w:rsidRDefault="0099036F" w:rsidP="0067007C">
            <w:pPr>
              <w:rPr>
                <w:rFonts w:ascii="HGSｺﾞｼｯｸM" w:eastAsia="HGSｺﾞｼｯｸM" w:hAnsi="ＭＳ ゴシック"/>
                <w:color w:val="000000"/>
                <w:sz w:val="20"/>
                <w:szCs w:val="20"/>
              </w:rPr>
            </w:pPr>
          </w:p>
          <w:p w14:paraId="6C2E536C" w14:textId="77777777" w:rsidR="0099036F" w:rsidRDefault="0099036F" w:rsidP="0067007C">
            <w:pPr>
              <w:rPr>
                <w:rFonts w:ascii="HGSｺﾞｼｯｸM" w:eastAsia="HGSｺﾞｼｯｸM" w:hAnsi="ＭＳ ゴシック"/>
                <w:color w:val="000000"/>
                <w:sz w:val="20"/>
                <w:szCs w:val="20"/>
              </w:rPr>
            </w:pPr>
          </w:p>
          <w:p w14:paraId="582471C8" w14:textId="77777777" w:rsidR="0099036F" w:rsidRDefault="0099036F" w:rsidP="0067007C">
            <w:pPr>
              <w:rPr>
                <w:rFonts w:ascii="HGSｺﾞｼｯｸM" w:eastAsia="HGSｺﾞｼｯｸM" w:hAnsi="ＭＳ ゴシック"/>
                <w:color w:val="000000"/>
                <w:sz w:val="20"/>
                <w:szCs w:val="20"/>
              </w:rPr>
            </w:pPr>
          </w:p>
          <w:p w14:paraId="074AA163" w14:textId="484347C0" w:rsidR="0099036F" w:rsidRPr="00C36216" w:rsidRDefault="0099036F" w:rsidP="0067007C">
            <w:pPr>
              <w:rPr>
                <w:rFonts w:ascii="HGSｺﾞｼｯｸM" w:eastAsia="HGSｺﾞｼｯｸM" w:hAnsi="ＭＳ ゴシック"/>
                <w:color w:val="000000"/>
                <w:sz w:val="20"/>
                <w:szCs w:val="20"/>
              </w:rPr>
            </w:pPr>
          </w:p>
        </w:tc>
      </w:tr>
      <w:tr w:rsidR="00456180" w:rsidRPr="00C36216" w14:paraId="19CE73A4" w14:textId="77777777" w:rsidTr="00780BE9">
        <w:trPr>
          <w:trHeight w:val="2438"/>
          <w:jc w:val="center"/>
        </w:trPr>
        <w:tc>
          <w:tcPr>
            <w:tcW w:w="1883" w:type="dxa"/>
            <w:vMerge/>
            <w:shd w:val="clear" w:color="auto" w:fill="auto"/>
          </w:tcPr>
          <w:p w14:paraId="7AECFA1A" w14:textId="77777777" w:rsidR="00456180" w:rsidRPr="00C36216" w:rsidRDefault="00456180" w:rsidP="00FF49D9">
            <w:pPr>
              <w:ind w:leftChars="50" w:left="105" w:rightChars="50" w:right="105"/>
              <w:rPr>
                <w:rFonts w:ascii="HGSｺﾞｼｯｸM" w:eastAsia="HGSｺﾞｼｯｸM" w:hAnsi="ＭＳ ゴシック"/>
                <w:color w:val="000000"/>
              </w:rPr>
            </w:pPr>
          </w:p>
        </w:tc>
        <w:tc>
          <w:tcPr>
            <w:tcW w:w="5670" w:type="dxa"/>
            <w:shd w:val="clear" w:color="auto" w:fill="auto"/>
          </w:tcPr>
          <w:p w14:paraId="7043A237" w14:textId="77777777" w:rsidR="00456180" w:rsidRPr="00C36216" w:rsidRDefault="00456180" w:rsidP="005E73B6">
            <w:pPr>
              <w:rPr>
                <w:rFonts w:ascii="HGSｺﾞｼｯｸM" w:eastAsia="HGSｺﾞｼｯｸM" w:hAnsi="ＭＳ ゴシック"/>
                <w:color w:val="000000"/>
                <w:szCs w:val="21"/>
              </w:rPr>
            </w:pPr>
          </w:p>
          <w:p w14:paraId="6DB31209" w14:textId="77777777" w:rsidR="00456180" w:rsidRPr="00C36216" w:rsidRDefault="008757D5" w:rsidP="005E73B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456180" w:rsidRPr="00C36216">
              <w:rPr>
                <w:rFonts w:ascii="HGSｺﾞｼｯｸM" w:eastAsia="HGSｺﾞｼｯｸM" w:hAnsi="ＭＳ ゴシック" w:hint="eastAsia"/>
                <w:color w:val="000000"/>
                <w:szCs w:val="21"/>
              </w:rPr>
              <w:t>利用定員が</w:t>
            </w:r>
            <w:r w:rsidR="0022325D" w:rsidRPr="00C36216">
              <w:rPr>
                <w:rFonts w:ascii="HGSｺﾞｼｯｸM" w:eastAsia="HGSｺﾞｼｯｸM" w:hAnsi="ＭＳ ゴシック" w:hint="eastAsia"/>
                <w:color w:val="000000"/>
                <w:szCs w:val="21"/>
              </w:rPr>
              <w:t>10</w:t>
            </w:r>
            <w:r w:rsidR="00456180" w:rsidRPr="00C36216">
              <w:rPr>
                <w:rFonts w:ascii="HGSｺﾞｼｯｸM" w:eastAsia="HGSｺﾞｼｯｸM" w:hAnsi="ＭＳ ゴシック" w:hint="eastAsia"/>
                <w:color w:val="000000"/>
                <w:szCs w:val="21"/>
              </w:rPr>
              <w:t>人以下である場合は、看護職員及び介護職員の員数を、地域密着型通所介護の単位ごとに、当該地域密着型通所介護を提供している時間帯に看護職員又は介護職員（いずれも専ら当該地域密着型通所介護の提供に当たる者に限る。）が勤務している時間数の合計数を提供単位時間数で除して得た数が</w:t>
            </w:r>
            <w:r w:rsidR="0022325D" w:rsidRPr="00C36216">
              <w:rPr>
                <w:rFonts w:ascii="HGSｺﾞｼｯｸM" w:eastAsia="HGSｺﾞｼｯｸM" w:hAnsi="ＭＳ ゴシック" w:hint="eastAsia"/>
                <w:color w:val="000000"/>
                <w:szCs w:val="21"/>
              </w:rPr>
              <w:t>1</w:t>
            </w:r>
            <w:r w:rsidR="00456180" w:rsidRPr="00C36216">
              <w:rPr>
                <w:rFonts w:ascii="HGSｺﾞｼｯｸM" w:eastAsia="HGSｺﾞｼｯｸM" w:hAnsi="ＭＳ ゴシック" w:hint="eastAsia"/>
                <w:color w:val="000000"/>
                <w:szCs w:val="21"/>
              </w:rPr>
              <w:t>以上確保されるために必要と認められる数としていますか。</w:t>
            </w:r>
          </w:p>
        </w:tc>
        <w:tc>
          <w:tcPr>
            <w:tcW w:w="1134" w:type="dxa"/>
            <w:shd w:val="clear" w:color="auto" w:fill="auto"/>
          </w:tcPr>
          <w:p w14:paraId="09C7DF6E" w14:textId="77777777" w:rsidR="00456180" w:rsidRPr="00C36216" w:rsidRDefault="00456180" w:rsidP="00456180">
            <w:pPr>
              <w:jc w:val="center"/>
              <w:rPr>
                <w:rFonts w:ascii="HGSｺﾞｼｯｸM" w:eastAsia="HGSｺﾞｼｯｸM" w:hAnsi="ＭＳ ゴシック"/>
                <w:color w:val="000000"/>
                <w:szCs w:val="21"/>
              </w:rPr>
            </w:pPr>
          </w:p>
          <w:p w14:paraId="53D331B0"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82605A7"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5B3B3E8" w14:textId="77777777" w:rsidR="0045618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2A0995C3" w14:textId="77777777" w:rsidR="0067007C" w:rsidRPr="00C36216" w:rsidRDefault="0067007C" w:rsidP="0067007C">
            <w:pPr>
              <w:rPr>
                <w:rFonts w:ascii="HGSｺﾞｼｯｸM" w:eastAsia="HGSｺﾞｼｯｸM" w:hAnsi="ＭＳ ゴシック"/>
                <w:color w:val="000000"/>
                <w:sz w:val="20"/>
                <w:szCs w:val="20"/>
              </w:rPr>
            </w:pPr>
          </w:p>
          <w:p w14:paraId="4CC32272" w14:textId="77777777" w:rsidR="00501758" w:rsidRPr="00C36216" w:rsidRDefault="00501758"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条の3第2項</w:t>
            </w:r>
          </w:p>
          <w:p w14:paraId="2A252AF7" w14:textId="77777777" w:rsidR="00456180" w:rsidRDefault="00501758"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2</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3EC566A7" w14:textId="77777777" w:rsidR="0099036F" w:rsidRDefault="0099036F" w:rsidP="0067007C">
            <w:pPr>
              <w:rPr>
                <w:rFonts w:ascii="HGSｺﾞｼｯｸM" w:eastAsia="HGSｺﾞｼｯｸM" w:hAnsi="ＭＳ ゴシック"/>
                <w:color w:val="000000"/>
                <w:sz w:val="20"/>
                <w:szCs w:val="20"/>
              </w:rPr>
            </w:pPr>
          </w:p>
          <w:p w14:paraId="36C9BEC3" w14:textId="77777777" w:rsidR="0099036F" w:rsidRDefault="0099036F" w:rsidP="0067007C">
            <w:pPr>
              <w:rPr>
                <w:rFonts w:ascii="HGSｺﾞｼｯｸM" w:eastAsia="HGSｺﾞｼｯｸM" w:hAnsi="ＭＳ ゴシック"/>
                <w:color w:val="000000"/>
                <w:sz w:val="20"/>
                <w:szCs w:val="20"/>
              </w:rPr>
            </w:pPr>
          </w:p>
          <w:p w14:paraId="750D49A0" w14:textId="35FFF0E8" w:rsidR="0099036F" w:rsidRPr="00C36216" w:rsidRDefault="0099036F" w:rsidP="0067007C">
            <w:pPr>
              <w:rPr>
                <w:rFonts w:ascii="HGSｺﾞｼｯｸM" w:eastAsia="HGSｺﾞｼｯｸM" w:hAnsi="ＭＳ ゴシック"/>
                <w:color w:val="000000"/>
                <w:sz w:val="20"/>
                <w:szCs w:val="20"/>
              </w:rPr>
            </w:pPr>
          </w:p>
        </w:tc>
      </w:tr>
      <w:tr w:rsidR="00456180" w:rsidRPr="00C36216" w14:paraId="695ADA84" w14:textId="77777777" w:rsidTr="002353C0">
        <w:trPr>
          <w:trHeight w:val="3673"/>
          <w:jc w:val="center"/>
        </w:trPr>
        <w:tc>
          <w:tcPr>
            <w:tcW w:w="1883" w:type="dxa"/>
            <w:vMerge w:val="restart"/>
            <w:shd w:val="clear" w:color="auto" w:fill="auto"/>
          </w:tcPr>
          <w:p w14:paraId="20371F71" w14:textId="77777777" w:rsidR="00456180" w:rsidRPr="00C36216" w:rsidRDefault="00456180" w:rsidP="00A23647">
            <w:pPr>
              <w:ind w:left="210" w:hangingChars="100" w:hanging="210"/>
              <w:rPr>
                <w:rFonts w:ascii="HGSｺﾞｼｯｸM" w:eastAsia="HGSｺﾞｼｯｸM" w:hAnsi="ＭＳ ゴシック"/>
                <w:color w:val="000000"/>
                <w:szCs w:val="21"/>
              </w:rPr>
            </w:pPr>
          </w:p>
          <w:p w14:paraId="7DBDE2C0" w14:textId="77777777" w:rsidR="00456180" w:rsidRPr="00C36216" w:rsidRDefault="004D6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456180" w:rsidRPr="00C36216">
              <w:rPr>
                <w:rFonts w:ascii="HGSｺﾞｼｯｸM" w:eastAsia="HGSｺﾞｼｯｸM" w:hAnsi="ＭＳ ゴシック" w:hint="eastAsia"/>
                <w:color w:val="000000"/>
                <w:szCs w:val="21"/>
              </w:rPr>
              <w:t>介護職員</w:t>
            </w:r>
          </w:p>
          <w:p w14:paraId="78B0E27F" w14:textId="77777777" w:rsidR="00C71BAC"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C71BAC" w:rsidRPr="00C36216">
              <w:rPr>
                <w:rFonts w:ascii="HGSｺﾞｼｯｸM" w:eastAsia="HGSｺﾞｼｯｸM" w:hAnsi="ＭＳ ゴシック" w:hint="eastAsia"/>
                <w:color w:val="000000"/>
                <w:szCs w:val="21"/>
              </w:rPr>
              <w:t>共生型地域密着型通所介護は第2の6のとおり）</w:t>
            </w:r>
          </w:p>
        </w:tc>
        <w:tc>
          <w:tcPr>
            <w:tcW w:w="5670" w:type="dxa"/>
            <w:shd w:val="clear" w:color="auto" w:fill="auto"/>
          </w:tcPr>
          <w:p w14:paraId="34EE20FE" w14:textId="77777777" w:rsidR="00456180" w:rsidRPr="00C36216" w:rsidRDefault="00456180" w:rsidP="005E73B6">
            <w:pPr>
              <w:rPr>
                <w:rFonts w:ascii="HGSｺﾞｼｯｸM" w:eastAsia="HGSｺﾞｼｯｸM" w:hAnsi="ＭＳ ゴシック"/>
                <w:color w:val="000000"/>
                <w:szCs w:val="21"/>
              </w:rPr>
            </w:pPr>
          </w:p>
          <w:p w14:paraId="2E7477AE" w14:textId="092DE81E" w:rsidR="00F92965" w:rsidRDefault="008757D5" w:rsidP="005D31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456180" w:rsidRPr="00C36216">
              <w:rPr>
                <w:rFonts w:ascii="HGSｺﾞｼｯｸM" w:eastAsia="HGSｺﾞｼｯｸM" w:hAnsi="ＭＳ ゴシック" w:hint="eastAsia"/>
                <w:color w:val="000000"/>
                <w:szCs w:val="21"/>
              </w:rPr>
              <w:t>地域密着型通所介護の単位ごとに、当該地域密着型通所介護を提供している時間帯に介護職員（専ら当該地域密着型通所介護の提供に当たる者に限る。）が勤務している時間数の合計数を当該地域密着型通所介護を提供している時間数（提供単位時間数）で除して得た数が、利用者の数が</w:t>
            </w:r>
            <w:r w:rsidR="0022325D" w:rsidRPr="00C36216">
              <w:rPr>
                <w:rFonts w:ascii="HGSｺﾞｼｯｸM" w:eastAsia="HGSｺﾞｼｯｸM" w:hAnsi="ＭＳ ゴシック" w:hint="eastAsia"/>
                <w:color w:val="000000"/>
                <w:szCs w:val="21"/>
              </w:rPr>
              <w:t>15</w:t>
            </w:r>
            <w:r w:rsidR="00456180" w:rsidRPr="00C36216">
              <w:rPr>
                <w:rFonts w:ascii="HGSｺﾞｼｯｸM" w:eastAsia="HGSｺﾞｼｯｸM" w:hAnsi="ＭＳ ゴシック" w:hint="eastAsia"/>
                <w:color w:val="000000"/>
                <w:szCs w:val="21"/>
              </w:rPr>
              <w:t>人までの場合にあっては</w:t>
            </w:r>
            <w:r w:rsidR="0022325D" w:rsidRPr="00C36216">
              <w:rPr>
                <w:rFonts w:ascii="HGSｺﾞｼｯｸM" w:eastAsia="HGSｺﾞｼｯｸM" w:hAnsi="ＭＳ ゴシック" w:hint="eastAsia"/>
                <w:color w:val="000000"/>
                <w:szCs w:val="21"/>
              </w:rPr>
              <w:t>1</w:t>
            </w:r>
            <w:r w:rsidR="00456180" w:rsidRPr="00C36216">
              <w:rPr>
                <w:rFonts w:ascii="HGSｺﾞｼｯｸM" w:eastAsia="HGSｺﾞｼｯｸM" w:hAnsi="ＭＳ ゴシック" w:hint="eastAsia"/>
                <w:color w:val="000000"/>
                <w:szCs w:val="21"/>
              </w:rPr>
              <w:t>以上、</w:t>
            </w:r>
            <w:r w:rsidR="0022325D" w:rsidRPr="00C36216">
              <w:rPr>
                <w:rFonts w:ascii="HGSｺﾞｼｯｸM" w:eastAsia="HGSｺﾞｼｯｸM" w:hAnsi="ＭＳ ゴシック" w:hint="eastAsia"/>
                <w:color w:val="000000"/>
                <w:szCs w:val="21"/>
              </w:rPr>
              <w:t>15</w:t>
            </w:r>
            <w:r w:rsidR="00456180" w:rsidRPr="00C36216">
              <w:rPr>
                <w:rFonts w:ascii="HGSｺﾞｼｯｸM" w:eastAsia="HGSｺﾞｼｯｸM" w:hAnsi="ＭＳ ゴシック" w:hint="eastAsia"/>
                <w:color w:val="000000"/>
                <w:szCs w:val="21"/>
              </w:rPr>
              <w:t>人を超える場合にあっては</w:t>
            </w:r>
            <w:r w:rsidR="0022325D" w:rsidRPr="00C36216">
              <w:rPr>
                <w:rFonts w:ascii="HGSｺﾞｼｯｸM" w:eastAsia="HGSｺﾞｼｯｸM" w:hAnsi="ＭＳ ゴシック" w:hint="eastAsia"/>
                <w:color w:val="000000"/>
                <w:szCs w:val="21"/>
              </w:rPr>
              <w:t>15</w:t>
            </w:r>
            <w:r w:rsidR="00456180" w:rsidRPr="00C36216">
              <w:rPr>
                <w:rFonts w:ascii="HGSｺﾞｼｯｸM" w:eastAsia="HGSｺﾞｼｯｸM" w:hAnsi="ＭＳ ゴシック" w:hint="eastAsia"/>
                <w:color w:val="000000"/>
                <w:szCs w:val="21"/>
              </w:rPr>
              <w:t>人を超える部分の数を</w:t>
            </w:r>
            <w:r w:rsidR="0022325D" w:rsidRPr="00C36216">
              <w:rPr>
                <w:rFonts w:ascii="HGSｺﾞｼｯｸM" w:eastAsia="HGSｺﾞｼｯｸM" w:hAnsi="ＭＳ ゴシック" w:hint="eastAsia"/>
                <w:color w:val="000000"/>
                <w:szCs w:val="21"/>
              </w:rPr>
              <w:t>5</w:t>
            </w:r>
            <w:r w:rsidR="00456180" w:rsidRPr="00C36216">
              <w:rPr>
                <w:rFonts w:ascii="HGSｺﾞｼｯｸM" w:eastAsia="HGSｺﾞｼｯｸM" w:hAnsi="ＭＳ ゴシック" w:hint="eastAsia"/>
                <w:color w:val="000000"/>
                <w:szCs w:val="21"/>
              </w:rPr>
              <w:t>で除して得た数に</w:t>
            </w:r>
            <w:r w:rsidR="0022325D" w:rsidRPr="00C36216">
              <w:rPr>
                <w:rFonts w:ascii="HGSｺﾞｼｯｸM" w:eastAsia="HGSｺﾞｼｯｸM" w:hAnsi="ＭＳ ゴシック" w:hint="eastAsia"/>
                <w:color w:val="000000"/>
                <w:szCs w:val="21"/>
              </w:rPr>
              <w:t>1</w:t>
            </w:r>
            <w:r w:rsidR="00456180" w:rsidRPr="00C36216">
              <w:rPr>
                <w:rFonts w:ascii="HGSｺﾞｼｯｸM" w:eastAsia="HGSｺﾞｼｯｸM" w:hAnsi="ＭＳ ゴシック" w:hint="eastAsia"/>
                <w:color w:val="000000"/>
                <w:szCs w:val="21"/>
              </w:rPr>
              <w:t>を加えた数以上確保されるために必要と認められる数を配置していますか。</w:t>
            </w:r>
          </w:p>
          <w:p w14:paraId="412E6DF0" w14:textId="77777777" w:rsidR="0099036F" w:rsidRPr="00C36216" w:rsidRDefault="0099036F" w:rsidP="005D31A7">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456180" w:rsidRPr="00C36216" w14:paraId="7E45A589" w14:textId="77777777" w:rsidTr="002353C0">
              <w:tc>
                <w:tcPr>
                  <w:tcW w:w="5386" w:type="dxa"/>
                  <w:shd w:val="clear" w:color="auto" w:fill="auto"/>
                </w:tcPr>
                <w:p w14:paraId="45202C05" w14:textId="77777777" w:rsidR="00456180" w:rsidRPr="00C36216" w:rsidRDefault="00456180"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ここでいう利用者の数は、当該地域密着型通所介護事業者が第一号通所事業（旧介護予防通所介護に相当するものとして市が認めたものに限る）に係る事業者の指定を併せて受け、かつ、</w:t>
                  </w:r>
                  <w:r w:rsidR="003077E0" w:rsidRPr="00C36216">
                    <w:rPr>
                      <w:rFonts w:ascii="HGSｺﾞｼｯｸM" w:eastAsia="HGSｺﾞｼｯｸM" w:hAnsi="ＭＳ ゴシック" w:hint="eastAsia"/>
                      <w:color w:val="000000"/>
                      <w:szCs w:val="21"/>
                    </w:rPr>
                    <w:t>地域</w:t>
                  </w:r>
                  <w:r w:rsidRPr="00C36216">
                    <w:rPr>
                      <w:rFonts w:ascii="HGSｺﾞｼｯｸM" w:eastAsia="HGSｺﾞｼｯｸM" w:hAnsi="ＭＳ ゴシック" w:hint="eastAsia"/>
                      <w:color w:val="000000"/>
                      <w:szCs w:val="21"/>
                    </w:rPr>
                    <w:t>密着型通所介護の事業と当該第一号通所事業とが同一の事業所において一体的に運営されている場合は、双方の利用者の数を合計したものです。</w:t>
                  </w:r>
                </w:p>
              </w:tc>
            </w:tr>
            <w:tr w:rsidR="00456180" w:rsidRPr="00C36216" w14:paraId="1C9BC6C1" w14:textId="77777777" w:rsidTr="002353C0">
              <w:tc>
                <w:tcPr>
                  <w:tcW w:w="5386" w:type="dxa"/>
                  <w:shd w:val="clear" w:color="auto" w:fill="auto"/>
                </w:tcPr>
                <w:p w14:paraId="50EC8449" w14:textId="77777777" w:rsidR="00456180" w:rsidRPr="00C36216" w:rsidRDefault="00456180"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介護職員（利用定員</w:t>
                  </w:r>
                  <w:r w:rsidR="0022325D"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人以下の場合は看護職員含</w:t>
                  </w:r>
                  <w:r w:rsidRPr="00C36216">
                    <w:rPr>
                      <w:rFonts w:ascii="HGSｺﾞｼｯｸM" w:eastAsia="HGSｺﾞｼｯｸM" w:hAnsi="ＭＳ ゴシック" w:hint="eastAsia"/>
                      <w:color w:val="000000"/>
                      <w:szCs w:val="21"/>
                    </w:rPr>
                    <w:lastRenderedPageBreak/>
                    <w:t>む）は、利用者の処遇に支障がない場合は、他の地域密着型通所介護の単位の介護職員として従事することができます。</w:t>
                  </w:r>
                </w:p>
              </w:tc>
            </w:tr>
            <w:tr w:rsidR="00456180" w:rsidRPr="00C36216" w14:paraId="5F4CBA43" w14:textId="77777777" w:rsidTr="002353C0">
              <w:tc>
                <w:tcPr>
                  <w:tcW w:w="5386" w:type="dxa"/>
                  <w:shd w:val="clear" w:color="auto" w:fill="auto"/>
                </w:tcPr>
                <w:p w14:paraId="1F24929D" w14:textId="77777777" w:rsidR="00456180" w:rsidRPr="00C36216" w:rsidRDefault="00456180"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介護職員については、地域密着型通所介護の単位ごとに、提供時間数に応じた配置が必要となるものであり、確保すべき勤務延時間数は、次の計算式のとおり提供時間数及び利用者数から算出されます。なお、ここでいう提供時間数とは、当該単位における平均提供時間数（利用者ごとの提供時間数の合計を利用者数で除して得た数）とします。</w:t>
                  </w:r>
                </w:p>
                <w:p w14:paraId="591942DC" w14:textId="77777777" w:rsidR="00456180" w:rsidRPr="00C36216" w:rsidRDefault="00456180" w:rsidP="002E6F44">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（確保すべき介護職員の勤務延時間数の計算式）</w:t>
                  </w:r>
                </w:p>
                <w:p w14:paraId="3926EA1C" w14:textId="77777777" w:rsidR="00456180" w:rsidRPr="00C36216" w:rsidRDefault="00456180" w:rsidP="002E6F44">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・利用者数</w:t>
                  </w:r>
                  <w:r w:rsidR="0022325D" w:rsidRPr="00C36216">
                    <w:rPr>
                      <w:rFonts w:ascii="HGSｺﾞｼｯｸM" w:eastAsia="HGSｺﾞｼｯｸM" w:hAnsi="ＭＳ ゴシック" w:hint="eastAsia"/>
                      <w:color w:val="000000"/>
                      <w:szCs w:val="21"/>
                    </w:rPr>
                    <w:t>15</w:t>
                  </w:r>
                  <w:r w:rsidRPr="00C36216">
                    <w:rPr>
                      <w:rFonts w:ascii="HGSｺﾞｼｯｸM" w:eastAsia="HGSｺﾞｼｯｸM" w:hAnsi="ＭＳ ゴシック" w:hint="eastAsia"/>
                      <w:color w:val="000000"/>
                      <w:szCs w:val="21"/>
                    </w:rPr>
                    <w:t>人まで</w:t>
                  </w:r>
                </w:p>
                <w:p w14:paraId="24EFF523" w14:textId="77777777" w:rsidR="00456180" w:rsidRPr="00C36216" w:rsidRDefault="00456180" w:rsidP="002E6F44">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単位ごとに、確保すべき勤務延時間数＝平均提供時間数</w:t>
                  </w:r>
                </w:p>
                <w:p w14:paraId="249C05B3" w14:textId="77777777" w:rsidR="00456180" w:rsidRPr="00C36216" w:rsidRDefault="00456180" w:rsidP="002E6F44">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・利用者数</w:t>
                  </w:r>
                  <w:r w:rsidR="0022325D" w:rsidRPr="00C36216">
                    <w:rPr>
                      <w:rFonts w:ascii="HGSｺﾞｼｯｸM" w:eastAsia="HGSｺﾞｼｯｸM" w:hAnsi="ＭＳ ゴシック" w:hint="eastAsia"/>
                      <w:color w:val="000000"/>
                      <w:szCs w:val="21"/>
                    </w:rPr>
                    <w:t>16</w:t>
                  </w:r>
                  <w:r w:rsidRPr="00C36216">
                    <w:rPr>
                      <w:rFonts w:ascii="HGSｺﾞｼｯｸM" w:eastAsia="HGSｺﾞｼｯｸM" w:hAnsi="ＭＳ ゴシック" w:hint="eastAsia"/>
                      <w:color w:val="000000"/>
                      <w:szCs w:val="21"/>
                    </w:rPr>
                    <w:t>人以上</w:t>
                  </w:r>
                </w:p>
                <w:p w14:paraId="10937088" w14:textId="77777777" w:rsidR="00456180" w:rsidRPr="00C36216" w:rsidRDefault="00456180" w:rsidP="002E6F44">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単位ごとに、確保すべき勤務延時間数＝【（利用者数－15）÷5＋1】×平均提供時間数</w:t>
                  </w:r>
                </w:p>
                <w:p w14:paraId="0350D658" w14:textId="77777777" w:rsidR="00456180" w:rsidRPr="00C36216" w:rsidRDefault="00456180" w:rsidP="002E6F44">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平均提供時間数＝利用者ごとの提供時間数の合計÷利用者数</w:t>
                  </w:r>
                </w:p>
                <w:p w14:paraId="4F3BA5A4" w14:textId="77777777" w:rsidR="00456180" w:rsidRPr="00C36216" w:rsidRDefault="00456180" w:rsidP="009652A7">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例えば、利用者数</w:t>
                  </w:r>
                  <w:r w:rsidR="0022325D" w:rsidRPr="00C36216">
                    <w:rPr>
                      <w:rFonts w:ascii="HGSｺﾞｼｯｸM" w:eastAsia="HGSｺﾞｼｯｸM" w:hAnsi="ＭＳ ゴシック" w:hint="eastAsia"/>
                      <w:color w:val="000000"/>
                      <w:szCs w:val="21"/>
                    </w:rPr>
                    <w:t>18</w:t>
                  </w:r>
                  <w:r w:rsidRPr="00C36216">
                    <w:rPr>
                      <w:rFonts w:ascii="HGSｺﾞｼｯｸM" w:eastAsia="HGSｺﾞｼｯｸM" w:hAnsi="ＭＳ ゴシック" w:hint="eastAsia"/>
                      <w:color w:val="000000"/>
                      <w:szCs w:val="21"/>
                    </w:rPr>
                    <w:t>人、提供時間数を</w:t>
                  </w:r>
                  <w:r w:rsidR="007E4B3C"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時間とした場合、（18－15）÷5＋1＝</w:t>
                  </w:r>
                  <w:r w:rsidR="0022325D" w:rsidRPr="00C36216">
                    <w:rPr>
                      <w:rFonts w:ascii="HGSｺﾞｼｯｸM" w:eastAsia="HGSｺﾞｼｯｸM" w:hAnsi="ＭＳ ゴシック" w:hint="eastAsia"/>
                      <w:color w:val="000000"/>
                      <w:szCs w:val="21"/>
                    </w:rPr>
                    <w:t>1.6</w:t>
                  </w:r>
                  <w:r w:rsidRPr="00C36216">
                    <w:rPr>
                      <w:rFonts w:ascii="HGSｺﾞｼｯｸM" w:eastAsia="HGSｺﾞｼｯｸM" w:hAnsi="ＭＳ ゴシック" w:hint="eastAsia"/>
                      <w:color w:val="000000"/>
                      <w:szCs w:val="21"/>
                    </w:rPr>
                    <w:t>となり、5時間の勤務時間数を</w:t>
                  </w:r>
                  <w:r w:rsidR="0022325D" w:rsidRPr="00C36216">
                    <w:rPr>
                      <w:rFonts w:ascii="HGSｺﾞｼｯｸM" w:eastAsia="HGSｺﾞｼｯｸM" w:hAnsi="ＭＳ ゴシック" w:hint="eastAsia"/>
                      <w:color w:val="000000"/>
                      <w:szCs w:val="21"/>
                    </w:rPr>
                    <w:t>1.6</w:t>
                  </w:r>
                  <w:r w:rsidRPr="00C36216">
                    <w:rPr>
                      <w:rFonts w:ascii="HGSｺﾞｼｯｸM" w:eastAsia="HGSｺﾞｼｯｸM" w:hAnsi="ＭＳ ゴシック" w:hint="eastAsia"/>
                      <w:color w:val="000000"/>
                      <w:szCs w:val="21"/>
                    </w:rPr>
                    <w:t>人分確保すればよいことから、従業員の員数にかかわらず、5×1.6＝</w:t>
                  </w:r>
                  <w:r w:rsidR="0022325D" w:rsidRPr="00C36216">
                    <w:rPr>
                      <w:rFonts w:ascii="HGSｺﾞｼｯｸM" w:eastAsia="HGSｺﾞｼｯｸM" w:hAnsi="ＭＳ ゴシック" w:hint="eastAsia"/>
                      <w:color w:val="000000"/>
                      <w:szCs w:val="21"/>
                    </w:rPr>
                    <w:t>8</w:t>
                  </w:r>
                  <w:r w:rsidRPr="00C36216">
                    <w:rPr>
                      <w:rFonts w:ascii="HGSｺﾞｼｯｸM" w:eastAsia="HGSｺﾞｼｯｸM" w:hAnsi="ＭＳ ゴシック" w:hint="eastAsia"/>
                      <w:color w:val="000000"/>
                      <w:szCs w:val="21"/>
                    </w:rPr>
                    <w:t>時間の勤務延時間数分の人員配置が必要となります。</w:t>
                  </w:r>
                </w:p>
                <w:p w14:paraId="3E4E5CD9" w14:textId="77777777" w:rsidR="00456180" w:rsidRPr="00C36216" w:rsidRDefault="00456180" w:rsidP="009652A7">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また、介護職員は、利用者の処遇に支障がない場合は他の</w:t>
                  </w:r>
                  <w:r w:rsidR="00581721" w:rsidRPr="00C36216">
                    <w:rPr>
                      <w:rFonts w:ascii="HGSｺﾞｼｯｸM" w:eastAsia="HGSｺﾞｼｯｸM" w:hAnsi="ＭＳ ゴシック" w:hint="eastAsia"/>
                      <w:color w:val="000000"/>
                      <w:szCs w:val="21"/>
                    </w:rPr>
                    <w:t>地域密着型通所介護</w:t>
                  </w:r>
                  <w:r w:rsidRPr="00C36216">
                    <w:rPr>
                      <w:rFonts w:ascii="HGSｺﾞｼｯｸM" w:eastAsia="HGSｺﾞｼｯｸM" w:hAnsi="ＭＳ ゴシック" w:hint="eastAsia"/>
                      <w:color w:val="000000"/>
                      <w:szCs w:val="21"/>
                    </w:rPr>
                    <w:t>の単位の介護職員として従事することができるとされたことから、例えば複数の単位の</w:t>
                  </w:r>
                  <w:r w:rsidR="00581721" w:rsidRPr="00C36216">
                    <w:rPr>
                      <w:rFonts w:ascii="HGSｺﾞｼｯｸM" w:eastAsia="HGSｺﾞｼｯｸM" w:hAnsi="ＭＳ ゴシック" w:hint="eastAsia"/>
                      <w:color w:val="000000"/>
                      <w:szCs w:val="21"/>
                    </w:rPr>
                    <w:t>地域密着型通所介護</w:t>
                  </w:r>
                  <w:r w:rsidRPr="00C36216">
                    <w:rPr>
                      <w:rFonts w:ascii="HGSｺﾞｼｯｸM" w:eastAsia="HGSｺﾞｼｯｸM" w:hAnsi="ＭＳ ゴシック" w:hint="eastAsia"/>
                      <w:color w:val="000000"/>
                      <w:szCs w:val="21"/>
                    </w:rPr>
                    <w:t>を同じ時間帯に実施している場合、単位ごとに介護職員が常に1 人以上確保されている限りにおいては、単位を超えて柔軟な配置が可能です。</w:t>
                  </w:r>
                </w:p>
              </w:tc>
            </w:tr>
            <w:tr w:rsidR="00456180" w:rsidRPr="00C36216" w14:paraId="16D813DE" w14:textId="77777777" w:rsidTr="002353C0">
              <w:tc>
                <w:tcPr>
                  <w:tcW w:w="5386" w:type="dxa"/>
                  <w:shd w:val="clear" w:color="auto" w:fill="auto"/>
                </w:tcPr>
                <w:p w14:paraId="1D92767B" w14:textId="77777777" w:rsidR="00456180" w:rsidRPr="00C36216" w:rsidRDefault="00456180"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4D6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なお、介護職員については、</w:t>
                  </w:r>
                  <w:r w:rsidR="00581721" w:rsidRPr="00C36216">
                    <w:rPr>
                      <w:rFonts w:ascii="HGSｺﾞｼｯｸM" w:eastAsia="HGSｺﾞｼｯｸM" w:hAnsi="ＭＳ ゴシック" w:hint="eastAsia"/>
                      <w:color w:val="000000"/>
                      <w:szCs w:val="21"/>
                    </w:rPr>
                    <w:t>地域密着型通所介護</w:t>
                  </w:r>
                  <w:r w:rsidRPr="00C36216">
                    <w:rPr>
                      <w:rFonts w:ascii="HGSｺﾞｼｯｸM" w:eastAsia="HGSｺﾞｼｯｸM" w:hAnsi="ＭＳ ゴシック" w:hint="eastAsia"/>
                      <w:color w:val="000000"/>
                      <w:szCs w:val="21"/>
                    </w:rPr>
                    <w:t>の単位ごとに常時</w:t>
                  </w:r>
                  <w:r w:rsidR="007E4B3C" w:rsidRPr="00C36216">
                    <w:rPr>
                      <w:rFonts w:ascii="HGSｺﾞｼｯｸM" w:eastAsia="HGSｺﾞｼｯｸM" w:hAnsi="ＭＳ 明朝" w:cs="ＭＳ 明朝" w:hint="eastAsia"/>
                      <w:color w:val="000000"/>
                      <w:szCs w:val="21"/>
                    </w:rPr>
                    <w:t>1</w:t>
                  </w:r>
                  <w:r w:rsidRPr="00C36216">
                    <w:rPr>
                      <w:rFonts w:ascii="HGSｺﾞｼｯｸM" w:eastAsia="HGSｺﾞｼｯｸM" w:hAnsi="ＭＳ ゴシック" w:hint="eastAsia"/>
                      <w:color w:val="000000"/>
                      <w:szCs w:val="21"/>
                    </w:rPr>
                    <w:t>人以上確保することとされていますが、これは、介護職員が常に確保されるよう必要な配置を行うよう定めたものであり、例えば、計算式により算出した確保すべき勤務延時間数が、当該事業所におけるサービス提供開始時刻から終了時刻までの時間数に満たない場合であっても、常時</w:t>
                  </w:r>
                  <w:r w:rsidR="007E4B3C"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人以上が確保されるよう配置を行う必要があることに留意してください。</w:t>
                  </w:r>
                </w:p>
              </w:tc>
            </w:tr>
          </w:tbl>
          <w:p w14:paraId="7A7EF48D" w14:textId="77777777" w:rsidR="00456180" w:rsidRPr="00C36216" w:rsidRDefault="00456180" w:rsidP="004319E2">
            <w:pPr>
              <w:ind w:leftChars="100" w:left="210" w:rightChars="100" w:right="210"/>
              <w:jc w:val="right"/>
              <w:rPr>
                <w:rFonts w:ascii="HGSｺﾞｼｯｸM" w:eastAsia="HGSｺﾞｼｯｸM" w:hAnsi="ＭＳ ゴシック"/>
                <w:color w:val="000000"/>
                <w:szCs w:val="21"/>
              </w:rPr>
            </w:pPr>
          </w:p>
        </w:tc>
        <w:tc>
          <w:tcPr>
            <w:tcW w:w="1134" w:type="dxa"/>
            <w:shd w:val="clear" w:color="auto" w:fill="auto"/>
          </w:tcPr>
          <w:p w14:paraId="7378BB4F" w14:textId="77777777" w:rsidR="00456180" w:rsidRPr="00C36216" w:rsidRDefault="00456180" w:rsidP="00456180">
            <w:pPr>
              <w:jc w:val="center"/>
              <w:rPr>
                <w:rFonts w:ascii="HGSｺﾞｼｯｸM" w:eastAsia="HGSｺﾞｼｯｸM" w:hAnsi="ＭＳ ゴシック"/>
                <w:color w:val="000000"/>
                <w:szCs w:val="21"/>
              </w:rPr>
            </w:pPr>
          </w:p>
          <w:p w14:paraId="79B6A9BA"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F9A314A"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961D34E" w14:textId="77777777" w:rsidR="0045618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08F40EB6" w14:textId="77777777" w:rsidR="00456180" w:rsidRPr="00C36216" w:rsidRDefault="00456180" w:rsidP="00FF49D9">
            <w:pPr>
              <w:rPr>
                <w:rFonts w:ascii="HGSｺﾞｼｯｸM" w:eastAsia="HGSｺﾞｼｯｸM" w:hAnsi="ＭＳ ゴシック"/>
                <w:color w:val="000000"/>
                <w:sz w:val="20"/>
                <w:szCs w:val="20"/>
              </w:rPr>
            </w:pPr>
          </w:p>
          <w:p w14:paraId="15E51883" w14:textId="77777777" w:rsidR="00501758" w:rsidRPr="00C36216" w:rsidRDefault="00501758"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条の3第1項第3号</w:t>
            </w:r>
          </w:p>
          <w:p w14:paraId="10EA1C81" w14:textId="77777777" w:rsidR="0067007C" w:rsidRPr="00C36216" w:rsidRDefault="00501758"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1</w:t>
            </w:r>
            <w:r w:rsidR="0067007C" w:rsidRPr="00C36216">
              <w:rPr>
                <w:rFonts w:ascii="HGSｺﾞｼｯｸM" w:eastAsia="HGSｺﾞｼｯｸM" w:hAnsi="ＭＳ ゴシック" w:hint="eastAsia"/>
                <w:color w:val="000000"/>
                <w:sz w:val="20"/>
                <w:szCs w:val="20"/>
              </w:rPr>
              <w:t>項第</w:t>
            </w:r>
            <w:r w:rsidR="00892B81" w:rsidRPr="00C36216">
              <w:rPr>
                <w:rFonts w:ascii="HGSｺﾞｼｯｸM" w:eastAsia="HGSｺﾞｼｯｸM" w:hAnsi="ＭＳ ゴシック" w:hint="eastAsia"/>
                <w:color w:val="000000"/>
                <w:sz w:val="20"/>
                <w:szCs w:val="20"/>
              </w:rPr>
              <w:t>3</w:t>
            </w:r>
            <w:r w:rsidR="0067007C"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p w14:paraId="00543C36" w14:textId="77777777" w:rsidR="0067007C" w:rsidRPr="00C36216" w:rsidRDefault="0067007C" w:rsidP="0067007C">
            <w:pPr>
              <w:rPr>
                <w:rFonts w:ascii="HGSｺﾞｼｯｸM" w:eastAsia="HGSｺﾞｼｯｸM" w:hAnsi="ＭＳ ゴシック"/>
                <w:color w:val="000000"/>
                <w:sz w:val="20"/>
                <w:szCs w:val="20"/>
              </w:rPr>
            </w:pPr>
          </w:p>
          <w:p w14:paraId="3A9691B3" w14:textId="77777777" w:rsidR="000D3BE3" w:rsidRPr="00C36216" w:rsidRDefault="000D3BE3" w:rsidP="0067007C">
            <w:pPr>
              <w:rPr>
                <w:rFonts w:ascii="HGSｺﾞｼｯｸM" w:eastAsia="HGSｺﾞｼｯｸM" w:hAnsi="ＭＳ ゴシック"/>
                <w:color w:val="000000"/>
                <w:sz w:val="20"/>
                <w:szCs w:val="20"/>
              </w:rPr>
            </w:pPr>
          </w:p>
          <w:p w14:paraId="3D604EB4" w14:textId="77777777" w:rsidR="000D3BE3" w:rsidRPr="00C36216" w:rsidRDefault="000D3BE3" w:rsidP="0067007C">
            <w:pPr>
              <w:rPr>
                <w:rFonts w:ascii="HGSｺﾞｼｯｸM" w:eastAsia="HGSｺﾞｼｯｸM" w:hAnsi="ＭＳ ゴシック"/>
                <w:color w:val="000000"/>
                <w:sz w:val="20"/>
                <w:szCs w:val="20"/>
              </w:rPr>
            </w:pPr>
          </w:p>
          <w:p w14:paraId="32B82CFA" w14:textId="77777777" w:rsidR="000D3BE3" w:rsidRPr="00C36216" w:rsidRDefault="000D3BE3" w:rsidP="0067007C">
            <w:pPr>
              <w:rPr>
                <w:rFonts w:ascii="HGSｺﾞｼｯｸM" w:eastAsia="HGSｺﾞｼｯｸM" w:hAnsi="ＭＳ ゴシック"/>
                <w:color w:val="000000"/>
                <w:sz w:val="20"/>
                <w:szCs w:val="20"/>
              </w:rPr>
            </w:pPr>
          </w:p>
          <w:p w14:paraId="5EA247A3" w14:textId="77777777" w:rsidR="000D3BE3" w:rsidRPr="00C36216" w:rsidRDefault="000D3BE3" w:rsidP="0067007C">
            <w:pPr>
              <w:rPr>
                <w:rFonts w:ascii="HGSｺﾞｼｯｸM" w:eastAsia="HGSｺﾞｼｯｸM" w:hAnsi="ＭＳ ゴシック"/>
                <w:color w:val="000000"/>
                <w:sz w:val="20"/>
                <w:szCs w:val="20"/>
              </w:rPr>
            </w:pPr>
          </w:p>
          <w:p w14:paraId="12A329BC" w14:textId="77777777" w:rsidR="000D3BE3" w:rsidRPr="00C36216" w:rsidRDefault="000D3BE3" w:rsidP="0067007C">
            <w:pPr>
              <w:rPr>
                <w:rFonts w:ascii="HGSｺﾞｼｯｸM" w:eastAsia="HGSｺﾞｼｯｸM" w:hAnsi="ＭＳ ゴシック"/>
                <w:color w:val="000000"/>
                <w:sz w:val="20"/>
                <w:szCs w:val="20"/>
              </w:rPr>
            </w:pPr>
          </w:p>
          <w:p w14:paraId="1884CBE5" w14:textId="77777777" w:rsidR="000D3BE3" w:rsidRPr="00C36216" w:rsidRDefault="000D3BE3" w:rsidP="0067007C">
            <w:pPr>
              <w:rPr>
                <w:rFonts w:ascii="HGSｺﾞｼｯｸM" w:eastAsia="HGSｺﾞｼｯｸM" w:hAnsi="ＭＳ ゴシック"/>
                <w:color w:val="000000"/>
                <w:sz w:val="20"/>
                <w:szCs w:val="20"/>
              </w:rPr>
            </w:pPr>
          </w:p>
          <w:p w14:paraId="398EC551" w14:textId="2D3C5C04" w:rsidR="000D3BE3" w:rsidRDefault="000D3BE3" w:rsidP="0067007C">
            <w:pPr>
              <w:rPr>
                <w:rFonts w:ascii="HGSｺﾞｼｯｸM" w:eastAsia="HGSｺﾞｼｯｸM" w:hAnsi="ＭＳ ゴシック"/>
                <w:color w:val="000000"/>
                <w:sz w:val="20"/>
                <w:szCs w:val="20"/>
              </w:rPr>
            </w:pPr>
          </w:p>
          <w:p w14:paraId="7FA2D865" w14:textId="77777777" w:rsidR="0099036F" w:rsidRPr="00C36216" w:rsidRDefault="0099036F" w:rsidP="0067007C">
            <w:pPr>
              <w:rPr>
                <w:rFonts w:ascii="HGSｺﾞｼｯｸM" w:eastAsia="HGSｺﾞｼｯｸM" w:hAnsi="ＭＳ ゴシック"/>
                <w:color w:val="000000"/>
                <w:sz w:val="20"/>
                <w:szCs w:val="20"/>
              </w:rPr>
            </w:pPr>
          </w:p>
          <w:p w14:paraId="353485F3" w14:textId="77777777" w:rsidR="000D3BE3" w:rsidRPr="00C36216" w:rsidRDefault="000D3BE3" w:rsidP="0067007C">
            <w:pPr>
              <w:rPr>
                <w:rFonts w:ascii="HGSｺﾞｼｯｸM" w:eastAsia="HGSｺﾞｼｯｸM" w:hAnsi="ＭＳ ゴシック"/>
                <w:color w:val="000000"/>
                <w:sz w:val="20"/>
                <w:szCs w:val="20"/>
              </w:rPr>
            </w:pPr>
          </w:p>
          <w:p w14:paraId="3B0386BB" w14:textId="77777777" w:rsidR="000D3BE3" w:rsidRPr="00C36216" w:rsidRDefault="000D3BE3" w:rsidP="0067007C">
            <w:pPr>
              <w:rPr>
                <w:rFonts w:ascii="HGSｺﾞｼｯｸM" w:eastAsia="HGSｺﾞｼｯｸM" w:hAnsi="ＭＳ ゴシック"/>
                <w:color w:val="000000"/>
                <w:sz w:val="20"/>
                <w:szCs w:val="20"/>
              </w:rPr>
            </w:pPr>
          </w:p>
          <w:p w14:paraId="11548A67" w14:textId="77777777" w:rsidR="000D3BE3" w:rsidRPr="00C36216" w:rsidRDefault="002D7717"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w:t>
            </w:r>
            <w:r w:rsidRPr="00C36216">
              <w:rPr>
                <w:rFonts w:ascii="HGSｺﾞｼｯｸM" w:eastAsia="HGSｺﾞｼｯｸM" w:hAnsi="ＭＳ ゴシック" w:hint="eastAsia"/>
                <w:color w:val="000000"/>
                <w:sz w:val="20"/>
                <w:szCs w:val="20"/>
              </w:rPr>
              <w:lastRenderedPageBreak/>
              <w:t>の3第4項</w:t>
            </w:r>
          </w:p>
          <w:p w14:paraId="734E5C6B" w14:textId="77777777" w:rsidR="0067007C" w:rsidRPr="00C36216" w:rsidRDefault="00501758"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4</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203C6E42" w14:textId="77777777" w:rsidR="0067007C" w:rsidRPr="00C36216" w:rsidRDefault="0067007C" w:rsidP="0067007C">
            <w:pPr>
              <w:rPr>
                <w:rFonts w:ascii="HGSｺﾞｼｯｸM" w:eastAsia="HGSｺﾞｼｯｸM" w:hAnsi="ＭＳ ゴシック"/>
                <w:color w:val="000000"/>
                <w:sz w:val="20"/>
                <w:szCs w:val="20"/>
              </w:rPr>
            </w:pPr>
          </w:p>
          <w:p w14:paraId="495E9758"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A372FF8" w14:textId="77777777" w:rsidR="0067007C"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892B8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の2・1(1)⑤</w:t>
            </w:r>
          </w:p>
          <w:p w14:paraId="6DC335C2" w14:textId="77777777" w:rsidR="0099036F" w:rsidRDefault="0099036F" w:rsidP="0067007C">
            <w:pPr>
              <w:rPr>
                <w:rFonts w:ascii="HGSｺﾞｼｯｸM" w:eastAsia="HGSｺﾞｼｯｸM" w:hAnsi="ＭＳ ゴシック"/>
                <w:color w:val="000000"/>
                <w:sz w:val="20"/>
                <w:szCs w:val="20"/>
              </w:rPr>
            </w:pPr>
          </w:p>
          <w:p w14:paraId="0FEE470C" w14:textId="77777777" w:rsidR="0099036F" w:rsidRDefault="0099036F" w:rsidP="0067007C">
            <w:pPr>
              <w:rPr>
                <w:rFonts w:ascii="HGSｺﾞｼｯｸM" w:eastAsia="HGSｺﾞｼｯｸM" w:hAnsi="ＭＳ ゴシック"/>
                <w:color w:val="000000"/>
                <w:sz w:val="20"/>
                <w:szCs w:val="20"/>
              </w:rPr>
            </w:pPr>
          </w:p>
          <w:p w14:paraId="7C4FFF76" w14:textId="77777777" w:rsidR="0099036F" w:rsidRDefault="0099036F" w:rsidP="0067007C">
            <w:pPr>
              <w:rPr>
                <w:rFonts w:ascii="HGSｺﾞｼｯｸM" w:eastAsia="HGSｺﾞｼｯｸM" w:hAnsi="ＭＳ ゴシック"/>
                <w:color w:val="000000"/>
                <w:sz w:val="20"/>
                <w:szCs w:val="20"/>
              </w:rPr>
            </w:pPr>
          </w:p>
          <w:p w14:paraId="6E864B2E" w14:textId="77777777" w:rsidR="0099036F" w:rsidRDefault="0099036F" w:rsidP="0067007C">
            <w:pPr>
              <w:rPr>
                <w:rFonts w:ascii="HGSｺﾞｼｯｸM" w:eastAsia="HGSｺﾞｼｯｸM" w:hAnsi="ＭＳ ゴシック"/>
                <w:color w:val="000000"/>
                <w:sz w:val="20"/>
                <w:szCs w:val="20"/>
              </w:rPr>
            </w:pPr>
          </w:p>
          <w:p w14:paraId="44B8D4DC" w14:textId="77777777" w:rsidR="0099036F" w:rsidRDefault="0099036F" w:rsidP="0067007C">
            <w:pPr>
              <w:rPr>
                <w:rFonts w:ascii="HGSｺﾞｼｯｸM" w:eastAsia="HGSｺﾞｼｯｸM" w:hAnsi="ＭＳ ゴシック"/>
                <w:color w:val="000000"/>
                <w:sz w:val="20"/>
                <w:szCs w:val="20"/>
              </w:rPr>
            </w:pPr>
          </w:p>
          <w:p w14:paraId="5C551892" w14:textId="77777777" w:rsidR="0099036F" w:rsidRDefault="0099036F" w:rsidP="0067007C">
            <w:pPr>
              <w:rPr>
                <w:rFonts w:ascii="HGSｺﾞｼｯｸM" w:eastAsia="HGSｺﾞｼｯｸM" w:hAnsi="ＭＳ ゴシック"/>
                <w:color w:val="000000"/>
                <w:sz w:val="20"/>
                <w:szCs w:val="20"/>
              </w:rPr>
            </w:pPr>
          </w:p>
          <w:p w14:paraId="5CC132EE" w14:textId="77777777" w:rsidR="0099036F" w:rsidRDefault="0099036F" w:rsidP="0067007C">
            <w:pPr>
              <w:rPr>
                <w:rFonts w:ascii="HGSｺﾞｼｯｸM" w:eastAsia="HGSｺﾞｼｯｸM" w:hAnsi="ＭＳ ゴシック"/>
                <w:color w:val="000000"/>
                <w:sz w:val="20"/>
                <w:szCs w:val="20"/>
              </w:rPr>
            </w:pPr>
          </w:p>
          <w:p w14:paraId="76C1A569" w14:textId="77777777" w:rsidR="0099036F" w:rsidRDefault="0099036F" w:rsidP="0067007C">
            <w:pPr>
              <w:rPr>
                <w:rFonts w:ascii="HGSｺﾞｼｯｸM" w:eastAsia="HGSｺﾞｼｯｸM" w:hAnsi="ＭＳ ゴシック"/>
                <w:color w:val="000000"/>
                <w:sz w:val="20"/>
                <w:szCs w:val="20"/>
              </w:rPr>
            </w:pPr>
          </w:p>
          <w:p w14:paraId="09BDF087" w14:textId="77777777" w:rsidR="0099036F" w:rsidRDefault="0099036F" w:rsidP="0067007C">
            <w:pPr>
              <w:rPr>
                <w:rFonts w:ascii="HGSｺﾞｼｯｸM" w:eastAsia="HGSｺﾞｼｯｸM" w:hAnsi="ＭＳ ゴシック"/>
                <w:color w:val="000000"/>
                <w:sz w:val="20"/>
                <w:szCs w:val="20"/>
              </w:rPr>
            </w:pPr>
          </w:p>
          <w:p w14:paraId="4C298A0E" w14:textId="77777777" w:rsidR="0099036F" w:rsidRDefault="0099036F" w:rsidP="0067007C">
            <w:pPr>
              <w:rPr>
                <w:rFonts w:ascii="HGSｺﾞｼｯｸM" w:eastAsia="HGSｺﾞｼｯｸM" w:hAnsi="ＭＳ ゴシック"/>
                <w:color w:val="000000"/>
                <w:sz w:val="20"/>
                <w:szCs w:val="20"/>
              </w:rPr>
            </w:pPr>
          </w:p>
          <w:p w14:paraId="13CD6800" w14:textId="77777777" w:rsidR="0099036F" w:rsidRDefault="0099036F" w:rsidP="0067007C">
            <w:pPr>
              <w:rPr>
                <w:rFonts w:ascii="HGSｺﾞｼｯｸM" w:eastAsia="HGSｺﾞｼｯｸM" w:hAnsi="ＭＳ ゴシック"/>
                <w:color w:val="000000"/>
                <w:sz w:val="20"/>
                <w:szCs w:val="20"/>
              </w:rPr>
            </w:pPr>
          </w:p>
          <w:p w14:paraId="1A3D55ED" w14:textId="77777777" w:rsidR="0099036F" w:rsidRDefault="0099036F" w:rsidP="0067007C">
            <w:pPr>
              <w:rPr>
                <w:rFonts w:ascii="HGSｺﾞｼｯｸM" w:eastAsia="HGSｺﾞｼｯｸM" w:hAnsi="ＭＳ ゴシック"/>
                <w:color w:val="000000"/>
                <w:sz w:val="20"/>
                <w:szCs w:val="20"/>
              </w:rPr>
            </w:pPr>
          </w:p>
          <w:p w14:paraId="74ECA0B4" w14:textId="77777777" w:rsidR="0099036F" w:rsidRDefault="0099036F" w:rsidP="0067007C">
            <w:pPr>
              <w:rPr>
                <w:rFonts w:ascii="HGSｺﾞｼｯｸM" w:eastAsia="HGSｺﾞｼｯｸM" w:hAnsi="ＭＳ ゴシック"/>
                <w:color w:val="000000"/>
                <w:sz w:val="20"/>
                <w:szCs w:val="20"/>
              </w:rPr>
            </w:pPr>
          </w:p>
          <w:p w14:paraId="4674BA61" w14:textId="77777777" w:rsidR="0099036F" w:rsidRDefault="0099036F" w:rsidP="0067007C">
            <w:pPr>
              <w:rPr>
                <w:rFonts w:ascii="HGSｺﾞｼｯｸM" w:eastAsia="HGSｺﾞｼｯｸM" w:hAnsi="ＭＳ ゴシック"/>
                <w:color w:val="000000"/>
                <w:sz w:val="20"/>
                <w:szCs w:val="20"/>
              </w:rPr>
            </w:pPr>
          </w:p>
          <w:p w14:paraId="4C72D1FE" w14:textId="77777777" w:rsidR="0099036F" w:rsidRDefault="0099036F" w:rsidP="0067007C">
            <w:pPr>
              <w:rPr>
                <w:rFonts w:ascii="HGSｺﾞｼｯｸM" w:eastAsia="HGSｺﾞｼｯｸM" w:hAnsi="ＭＳ ゴシック"/>
                <w:color w:val="000000"/>
                <w:sz w:val="20"/>
                <w:szCs w:val="20"/>
              </w:rPr>
            </w:pPr>
          </w:p>
          <w:p w14:paraId="475D0713" w14:textId="77777777" w:rsidR="0099036F" w:rsidRDefault="0099036F" w:rsidP="0067007C">
            <w:pPr>
              <w:rPr>
                <w:rFonts w:ascii="HGSｺﾞｼｯｸM" w:eastAsia="HGSｺﾞｼｯｸM" w:hAnsi="ＭＳ ゴシック"/>
                <w:color w:val="000000"/>
                <w:sz w:val="20"/>
                <w:szCs w:val="20"/>
              </w:rPr>
            </w:pPr>
          </w:p>
          <w:p w14:paraId="3344F648" w14:textId="77777777" w:rsidR="0099036F" w:rsidRDefault="0099036F" w:rsidP="0067007C">
            <w:pPr>
              <w:rPr>
                <w:rFonts w:ascii="HGSｺﾞｼｯｸM" w:eastAsia="HGSｺﾞｼｯｸM" w:hAnsi="ＭＳ ゴシック"/>
                <w:color w:val="000000"/>
                <w:sz w:val="20"/>
                <w:szCs w:val="20"/>
              </w:rPr>
            </w:pPr>
          </w:p>
          <w:p w14:paraId="2A879C42" w14:textId="77777777" w:rsidR="0099036F" w:rsidRDefault="0099036F" w:rsidP="0067007C">
            <w:pPr>
              <w:rPr>
                <w:rFonts w:ascii="HGSｺﾞｼｯｸM" w:eastAsia="HGSｺﾞｼｯｸM" w:hAnsi="ＭＳ ゴシック"/>
                <w:color w:val="000000"/>
                <w:sz w:val="20"/>
                <w:szCs w:val="20"/>
              </w:rPr>
            </w:pPr>
          </w:p>
          <w:p w14:paraId="36146BC6" w14:textId="77777777" w:rsidR="0099036F" w:rsidRDefault="0099036F" w:rsidP="0067007C">
            <w:pPr>
              <w:rPr>
                <w:rFonts w:ascii="HGSｺﾞｼｯｸM" w:eastAsia="HGSｺﾞｼｯｸM" w:hAnsi="ＭＳ ゴシック"/>
                <w:color w:val="000000"/>
                <w:sz w:val="20"/>
                <w:szCs w:val="20"/>
              </w:rPr>
            </w:pPr>
          </w:p>
          <w:p w14:paraId="28925D88" w14:textId="77777777" w:rsidR="0099036F" w:rsidRDefault="0099036F" w:rsidP="0067007C">
            <w:pPr>
              <w:rPr>
                <w:rFonts w:ascii="HGSｺﾞｼｯｸM" w:eastAsia="HGSｺﾞｼｯｸM" w:hAnsi="ＭＳ ゴシック"/>
                <w:color w:val="000000"/>
                <w:sz w:val="20"/>
                <w:szCs w:val="20"/>
              </w:rPr>
            </w:pPr>
          </w:p>
          <w:p w14:paraId="2F3450F1" w14:textId="77777777" w:rsidR="0099036F" w:rsidRDefault="0099036F" w:rsidP="0067007C">
            <w:pPr>
              <w:rPr>
                <w:rFonts w:ascii="HGSｺﾞｼｯｸM" w:eastAsia="HGSｺﾞｼｯｸM" w:hAnsi="ＭＳ ゴシック"/>
                <w:color w:val="000000"/>
                <w:sz w:val="20"/>
                <w:szCs w:val="20"/>
              </w:rPr>
            </w:pPr>
          </w:p>
          <w:p w14:paraId="1F229F78" w14:textId="77777777" w:rsidR="0099036F" w:rsidRDefault="0099036F" w:rsidP="0067007C">
            <w:pPr>
              <w:rPr>
                <w:rFonts w:ascii="HGSｺﾞｼｯｸM" w:eastAsia="HGSｺﾞｼｯｸM" w:hAnsi="ＭＳ ゴシック"/>
                <w:color w:val="000000"/>
                <w:sz w:val="20"/>
                <w:szCs w:val="20"/>
              </w:rPr>
            </w:pPr>
          </w:p>
          <w:p w14:paraId="27D1D66B" w14:textId="77777777" w:rsidR="0099036F" w:rsidRDefault="0099036F" w:rsidP="0067007C">
            <w:pPr>
              <w:rPr>
                <w:rFonts w:ascii="HGSｺﾞｼｯｸM" w:eastAsia="HGSｺﾞｼｯｸM" w:hAnsi="ＭＳ ゴシック"/>
                <w:color w:val="000000"/>
                <w:sz w:val="20"/>
                <w:szCs w:val="20"/>
              </w:rPr>
            </w:pPr>
          </w:p>
          <w:p w14:paraId="12792B44" w14:textId="77777777" w:rsidR="0099036F" w:rsidRDefault="0099036F" w:rsidP="0067007C">
            <w:pPr>
              <w:rPr>
                <w:rFonts w:ascii="HGSｺﾞｼｯｸM" w:eastAsia="HGSｺﾞｼｯｸM" w:hAnsi="ＭＳ ゴシック"/>
                <w:color w:val="000000"/>
                <w:sz w:val="20"/>
                <w:szCs w:val="20"/>
              </w:rPr>
            </w:pPr>
          </w:p>
          <w:p w14:paraId="61A2DE74" w14:textId="77777777" w:rsidR="0099036F" w:rsidRDefault="0099036F" w:rsidP="0067007C">
            <w:pPr>
              <w:rPr>
                <w:rFonts w:ascii="HGSｺﾞｼｯｸM" w:eastAsia="HGSｺﾞｼｯｸM" w:hAnsi="ＭＳ ゴシック"/>
                <w:color w:val="000000"/>
                <w:sz w:val="20"/>
                <w:szCs w:val="20"/>
              </w:rPr>
            </w:pPr>
          </w:p>
          <w:p w14:paraId="7BAD60BB" w14:textId="77777777" w:rsidR="0099036F" w:rsidRDefault="0099036F" w:rsidP="0067007C">
            <w:pPr>
              <w:rPr>
                <w:rFonts w:ascii="HGSｺﾞｼｯｸM" w:eastAsia="HGSｺﾞｼｯｸM" w:hAnsi="ＭＳ ゴシック"/>
                <w:color w:val="000000"/>
                <w:sz w:val="20"/>
                <w:szCs w:val="20"/>
              </w:rPr>
            </w:pPr>
          </w:p>
          <w:p w14:paraId="496DAF04" w14:textId="77777777" w:rsidR="0099036F" w:rsidRDefault="0099036F" w:rsidP="0067007C">
            <w:pPr>
              <w:rPr>
                <w:rFonts w:ascii="HGSｺﾞｼｯｸM" w:eastAsia="HGSｺﾞｼｯｸM" w:hAnsi="ＭＳ ゴシック"/>
                <w:color w:val="000000"/>
                <w:sz w:val="20"/>
                <w:szCs w:val="20"/>
              </w:rPr>
            </w:pPr>
          </w:p>
          <w:p w14:paraId="1FE86239" w14:textId="77777777" w:rsidR="0099036F" w:rsidRDefault="0099036F" w:rsidP="0067007C">
            <w:pPr>
              <w:rPr>
                <w:rFonts w:ascii="HGSｺﾞｼｯｸM" w:eastAsia="HGSｺﾞｼｯｸM" w:hAnsi="ＭＳ ゴシック"/>
                <w:color w:val="000000"/>
                <w:sz w:val="20"/>
                <w:szCs w:val="20"/>
              </w:rPr>
            </w:pPr>
          </w:p>
          <w:p w14:paraId="57101AC0" w14:textId="77777777" w:rsidR="0099036F" w:rsidRDefault="0099036F" w:rsidP="0067007C">
            <w:pPr>
              <w:rPr>
                <w:rFonts w:ascii="HGSｺﾞｼｯｸM" w:eastAsia="HGSｺﾞｼｯｸM" w:hAnsi="ＭＳ ゴシック"/>
                <w:color w:val="000000"/>
                <w:sz w:val="20"/>
                <w:szCs w:val="20"/>
              </w:rPr>
            </w:pPr>
          </w:p>
          <w:p w14:paraId="4DFA2546" w14:textId="77777777" w:rsidR="0099036F" w:rsidRDefault="0099036F" w:rsidP="0067007C">
            <w:pPr>
              <w:rPr>
                <w:rFonts w:ascii="HGSｺﾞｼｯｸM" w:eastAsia="HGSｺﾞｼｯｸM" w:hAnsi="ＭＳ ゴシック"/>
                <w:color w:val="000000"/>
                <w:sz w:val="20"/>
                <w:szCs w:val="20"/>
              </w:rPr>
            </w:pPr>
          </w:p>
          <w:p w14:paraId="6C3F24B5" w14:textId="77777777" w:rsidR="0099036F" w:rsidRDefault="0099036F" w:rsidP="0067007C">
            <w:pPr>
              <w:rPr>
                <w:rFonts w:ascii="HGSｺﾞｼｯｸM" w:eastAsia="HGSｺﾞｼｯｸM" w:hAnsi="ＭＳ ゴシック"/>
                <w:color w:val="000000"/>
                <w:sz w:val="20"/>
                <w:szCs w:val="20"/>
              </w:rPr>
            </w:pPr>
          </w:p>
          <w:p w14:paraId="64832FF4" w14:textId="77777777" w:rsidR="0099036F" w:rsidRDefault="0099036F" w:rsidP="0067007C">
            <w:pPr>
              <w:rPr>
                <w:rFonts w:ascii="HGSｺﾞｼｯｸM" w:eastAsia="HGSｺﾞｼｯｸM" w:hAnsi="ＭＳ ゴシック"/>
                <w:color w:val="000000"/>
                <w:sz w:val="20"/>
                <w:szCs w:val="20"/>
              </w:rPr>
            </w:pPr>
          </w:p>
          <w:p w14:paraId="4CE0DBBE" w14:textId="4D7033E1" w:rsidR="0099036F" w:rsidRPr="00C36216" w:rsidRDefault="0099036F" w:rsidP="0067007C">
            <w:pPr>
              <w:rPr>
                <w:rFonts w:ascii="HGSｺﾞｼｯｸM" w:eastAsia="HGSｺﾞｼｯｸM" w:hAnsi="ＭＳ ゴシック"/>
                <w:color w:val="000000"/>
                <w:sz w:val="20"/>
                <w:szCs w:val="20"/>
              </w:rPr>
            </w:pPr>
          </w:p>
        </w:tc>
      </w:tr>
      <w:tr w:rsidR="00456180" w:rsidRPr="00C36216" w14:paraId="571B6E33" w14:textId="77777777" w:rsidTr="002353C0">
        <w:trPr>
          <w:trHeight w:val="1220"/>
          <w:jc w:val="center"/>
        </w:trPr>
        <w:tc>
          <w:tcPr>
            <w:tcW w:w="1883" w:type="dxa"/>
            <w:vMerge/>
            <w:shd w:val="clear" w:color="auto" w:fill="auto"/>
          </w:tcPr>
          <w:p w14:paraId="5D7DF9A1" w14:textId="77777777" w:rsidR="00456180" w:rsidRPr="00C36216" w:rsidRDefault="00456180" w:rsidP="00FF49D9">
            <w:pPr>
              <w:ind w:leftChars="50" w:left="105" w:rightChars="50" w:right="105"/>
              <w:rPr>
                <w:rFonts w:ascii="HGSｺﾞｼｯｸM" w:eastAsia="HGSｺﾞｼｯｸM" w:hAnsi="ＭＳ ゴシック"/>
                <w:color w:val="000000"/>
              </w:rPr>
            </w:pPr>
          </w:p>
        </w:tc>
        <w:tc>
          <w:tcPr>
            <w:tcW w:w="5670" w:type="dxa"/>
            <w:shd w:val="clear" w:color="auto" w:fill="auto"/>
          </w:tcPr>
          <w:p w14:paraId="44DE831C" w14:textId="77777777" w:rsidR="00456180" w:rsidRPr="00C36216" w:rsidRDefault="00456180" w:rsidP="009652A7">
            <w:pPr>
              <w:ind w:left="210" w:hangingChars="100" w:hanging="210"/>
              <w:rPr>
                <w:rFonts w:ascii="HGSｺﾞｼｯｸM" w:eastAsia="HGSｺﾞｼｯｸM" w:hAnsi="ＭＳ ゴシック"/>
                <w:color w:val="000000"/>
                <w:szCs w:val="21"/>
              </w:rPr>
            </w:pPr>
          </w:p>
          <w:p w14:paraId="2758990C" w14:textId="77777777" w:rsidR="00456180" w:rsidRPr="00C36216" w:rsidRDefault="008757D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456180" w:rsidRPr="00C36216">
              <w:rPr>
                <w:rFonts w:ascii="HGSｺﾞｼｯｸM" w:eastAsia="HGSｺﾞｼｯｸM" w:hAnsi="ＭＳ ゴシック" w:hint="eastAsia"/>
                <w:color w:val="000000"/>
                <w:szCs w:val="21"/>
              </w:rPr>
              <w:t>利用定員が</w:t>
            </w:r>
            <w:r w:rsidR="0022325D" w:rsidRPr="00C36216">
              <w:rPr>
                <w:rFonts w:ascii="HGSｺﾞｼｯｸM" w:eastAsia="HGSｺﾞｼｯｸM" w:hAnsi="ＭＳ ゴシック" w:hint="eastAsia"/>
                <w:color w:val="000000"/>
                <w:szCs w:val="21"/>
              </w:rPr>
              <w:t>11</w:t>
            </w:r>
            <w:r w:rsidR="00456180" w:rsidRPr="00C36216">
              <w:rPr>
                <w:rFonts w:ascii="HGSｺﾞｼｯｸM" w:eastAsia="HGSｺﾞｼｯｸM" w:hAnsi="ＭＳ ゴシック" w:hint="eastAsia"/>
                <w:color w:val="000000"/>
                <w:szCs w:val="21"/>
              </w:rPr>
              <w:t>人以上である場合は、地域密着型通所介護の単位ごとに、介護職員を常時１人以上当該</w:t>
            </w:r>
            <w:r w:rsidR="004439C0" w:rsidRPr="00C36216">
              <w:rPr>
                <w:rFonts w:ascii="HGSｺﾞｼｯｸM" w:eastAsia="HGSｺﾞｼｯｸM" w:hAnsi="ＭＳ ゴシック" w:hint="eastAsia"/>
                <w:color w:val="000000"/>
                <w:szCs w:val="21"/>
              </w:rPr>
              <w:t>地域密着型</w:t>
            </w:r>
            <w:r w:rsidR="00456180" w:rsidRPr="00C36216">
              <w:rPr>
                <w:rFonts w:ascii="HGSｺﾞｼｯｸM" w:eastAsia="HGSｺﾞｼｯｸM" w:hAnsi="ＭＳ ゴシック" w:hint="eastAsia"/>
                <w:color w:val="000000"/>
                <w:szCs w:val="21"/>
              </w:rPr>
              <w:t>通所介護に従事させていますか。</w:t>
            </w:r>
          </w:p>
        </w:tc>
        <w:tc>
          <w:tcPr>
            <w:tcW w:w="1134" w:type="dxa"/>
            <w:shd w:val="clear" w:color="auto" w:fill="auto"/>
          </w:tcPr>
          <w:p w14:paraId="0CF42CF7" w14:textId="77777777" w:rsidR="00456180" w:rsidRPr="00C36216" w:rsidRDefault="00456180" w:rsidP="00456180">
            <w:pPr>
              <w:jc w:val="center"/>
              <w:rPr>
                <w:rFonts w:ascii="HGSｺﾞｼｯｸM" w:eastAsia="HGSｺﾞｼｯｸM" w:hAnsi="ＭＳ ゴシック"/>
                <w:color w:val="000000"/>
                <w:szCs w:val="21"/>
              </w:rPr>
            </w:pPr>
          </w:p>
          <w:p w14:paraId="0E6DBDC6"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31617B1"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197B513" w14:textId="77777777" w:rsidR="0045618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540A5039" w14:textId="77777777" w:rsidR="00456180" w:rsidRPr="00C36216" w:rsidRDefault="00456180" w:rsidP="00FF49D9">
            <w:pPr>
              <w:rPr>
                <w:rFonts w:ascii="HGSｺﾞｼｯｸM" w:eastAsia="HGSｺﾞｼｯｸM" w:hAnsi="ＭＳ ゴシック"/>
                <w:color w:val="000000"/>
                <w:sz w:val="20"/>
                <w:szCs w:val="20"/>
              </w:rPr>
            </w:pPr>
          </w:p>
          <w:p w14:paraId="2AB48EFF" w14:textId="77777777" w:rsidR="002D7717" w:rsidRPr="00C36216" w:rsidRDefault="002D7717"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条の3第3項</w:t>
            </w:r>
          </w:p>
          <w:p w14:paraId="1D93CD2A" w14:textId="77777777" w:rsidR="0067007C" w:rsidRDefault="002D7717"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3</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6BDEA2E0" w14:textId="410FFE19" w:rsidR="00B700B5" w:rsidRPr="00C36216" w:rsidRDefault="00B700B5" w:rsidP="0067007C">
            <w:pPr>
              <w:rPr>
                <w:rFonts w:ascii="HGSｺﾞｼｯｸM" w:eastAsia="HGSｺﾞｼｯｸM" w:hAnsi="ＭＳ ゴシック"/>
                <w:color w:val="000000"/>
                <w:sz w:val="20"/>
                <w:szCs w:val="20"/>
              </w:rPr>
            </w:pPr>
          </w:p>
        </w:tc>
      </w:tr>
      <w:tr w:rsidR="00456180" w:rsidRPr="00C36216" w14:paraId="2E4DABDC" w14:textId="77777777" w:rsidTr="0099036F">
        <w:trPr>
          <w:trHeight w:val="1266"/>
          <w:jc w:val="center"/>
        </w:trPr>
        <w:tc>
          <w:tcPr>
            <w:tcW w:w="1883" w:type="dxa"/>
            <w:vMerge/>
            <w:tcBorders>
              <w:bottom w:val="nil"/>
            </w:tcBorders>
            <w:shd w:val="clear" w:color="auto" w:fill="auto"/>
          </w:tcPr>
          <w:p w14:paraId="525F7A0F" w14:textId="77777777" w:rsidR="00456180" w:rsidRPr="00C36216" w:rsidRDefault="00456180" w:rsidP="00FF49D9">
            <w:pPr>
              <w:ind w:leftChars="50" w:left="105" w:rightChars="50" w:right="105"/>
              <w:rPr>
                <w:rFonts w:ascii="HGSｺﾞｼｯｸM" w:eastAsia="HGSｺﾞｼｯｸM" w:hAnsi="ＭＳ ゴシック"/>
                <w:color w:val="000000"/>
              </w:rPr>
            </w:pPr>
          </w:p>
        </w:tc>
        <w:tc>
          <w:tcPr>
            <w:tcW w:w="5670" w:type="dxa"/>
            <w:shd w:val="clear" w:color="auto" w:fill="auto"/>
          </w:tcPr>
          <w:p w14:paraId="33DA81FE" w14:textId="77777777" w:rsidR="00456180" w:rsidRPr="00C36216" w:rsidRDefault="00456180" w:rsidP="009652A7">
            <w:pPr>
              <w:ind w:left="210" w:hangingChars="100" w:hanging="210"/>
              <w:rPr>
                <w:rFonts w:ascii="HGSｺﾞｼｯｸM" w:eastAsia="HGSｺﾞｼｯｸM" w:hAnsi="ＭＳ ゴシック"/>
                <w:color w:val="000000"/>
                <w:szCs w:val="21"/>
              </w:rPr>
            </w:pPr>
          </w:p>
          <w:p w14:paraId="60B9C05E" w14:textId="77777777" w:rsidR="00456180" w:rsidRPr="00C36216" w:rsidRDefault="008757D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456180" w:rsidRPr="00C36216">
              <w:rPr>
                <w:rFonts w:ascii="HGSｺﾞｼｯｸM" w:eastAsia="HGSｺﾞｼｯｸM" w:hAnsi="ＭＳ ゴシック" w:hint="eastAsia"/>
                <w:color w:val="000000"/>
                <w:szCs w:val="21"/>
              </w:rPr>
              <w:t>利用定員が</w:t>
            </w:r>
            <w:r w:rsidR="0022325D" w:rsidRPr="00C36216">
              <w:rPr>
                <w:rFonts w:ascii="HGSｺﾞｼｯｸM" w:eastAsia="HGSｺﾞｼｯｸM" w:hAnsi="ＭＳ ゴシック" w:hint="eastAsia"/>
                <w:color w:val="000000"/>
                <w:szCs w:val="21"/>
              </w:rPr>
              <w:t>10</w:t>
            </w:r>
            <w:r w:rsidR="00456180" w:rsidRPr="00C36216">
              <w:rPr>
                <w:rFonts w:ascii="HGSｺﾞｼｯｸM" w:eastAsia="HGSｺﾞｼｯｸM" w:hAnsi="ＭＳ ゴシック" w:hint="eastAsia"/>
                <w:color w:val="000000"/>
                <w:szCs w:val="21"/>
              </w:rPr>
              <w:t>人以下である場合は、地域密着型通所介護の単位ごとに、看護職員又は介護職員を常時１人以上当該</w:t>
            </w:r>
            <w:r w:rsidR="004439C0" w:rsidRPr="00C36216">
              <w:rPr>
                <w:rFonts w:ascii="HGSｺﾞｼｯｸM" w:eastAsia="HGSｺﾞｼｯｸM" w:hAnsi="ＭＳ ゴシック" w:hint="eastAsia"/>
                <w:color w:val="000000"/>
                <w:szCs w:val="21"/>
              </w:rPr>
              <w:t>地域密着型</w:t>
            </w:r>
            <w:r w:rsidR="00456180" w:rsidRPr="00C36216">
              <w:rPr>
                <w:rFonts w:ascii="HGSｺﾞｼｯｸM" w:eastAsia="HGSｺﾞｼｯｸM" w:hAnsi="ＭＳ ゴシック" w:hint="eastAsia"/>
                <w:color w:val="000000"/>
                <w:szCs w:val="21"/>
              </w:rPr>
              <w:t>通所介護に従事させていますか。</w:t>
            </w:r>
          </w:p>
        </w:tc>
        <w:tc>
          <w:tcPr>
            <w:tcW w:w="1134" w:type="dxa"/>
            <w:shd w:val="clear" w:color="auto" w:fill="auto"/>
          </w:tcPr>
          <w:p w14:paraId="5115C0D8" w14:textId="77777777" w:rsidR="00456180" w:rsidRPr="00C36216" w:rsidRDefault="00456180" w:rsidP="00456180">
            <w:pPr>
              <w:jc w:val="center"/>
              <w:rPr>
                <w:rFonts w:ascii="HGSｺﾞｼｯｸM" w:eastAsia="HGSｺﾞｼｯｸM" w:hAnsi="ＭＳ ゴシック"/>
                <w:color w:val="000000"/>
                <w:szCs w:val="21"/>
              </w:rPr>
            </w:pPr>
          </w:p>
          <w:p w14:paraId="4A94117C"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D6F94EB"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CB0D12A" w14:textId="77777777" w:rsidR="0045618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16551147" w14:textId="77777777" w:rsidR="00456180" w:rsidRPr="00C36216" w:rsidRDefault="00456180" w:rsidP="00FF49D9">
            <w:pPr>
              <w:rPr>
                <w:rFonts w:ascii="HGSｺﾞｼｯｸM" w:eastAsia="HGSｺﾞｼｯｸM" w:hAnsi="ＭＳ ゴシック"/>
                <w:color w:val="000000"/>
                <w:sz w:val="20"/>
                <w:szCs w:val="20"/>
              </w:rPr>
            </w:pPr>
          </w:p>
          <w:p w14:paraId="58847C2D" w14:textId="77777777" w:rsidR="002D7717" w:rsidRPr="00C36216" w:rsidRDefault="002D7717" w:rsidP="00FF49D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条の3第3項</w:t>
            </w:r>
          </w:p>
          <w:p w14:paraId="6D9CAAB4" w14:textId="77777777" w:rsidR="0067007C" w:rsidRPr="00C36216" w:rsidRDefault="002D7717"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3</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tc>
      </w:tr>
      <w:tr w:rsidR="00456180" w:rsidRPr="00C36216" w14:paraId="438FF168" w14:textId="77777777" w:rsidTr="0099036F">
        <w:trPr>
          <w:trHeight w:val="552"/>
          <w:jc w:val="center"/>
        </w:trPr>
        <w:tc>
          <w:tcPr>
            <w:tcW w:w="1883" w:type="dxa"/>
            <w:vMerge w:val="restart"/>
            <w:tcBorders>
              <w:top w:val="nil"/>
              <w:bottom w:val="single" w:sz="6" w:space="0" w:color="auto"/>
            </w:tcBorders>
            <w:shd w:val="clear" w:color="auto" w:fill="auto"/>
          </w:tcPr>
          <w:p w14:paraId="0D04120D" w14:textId="77777777" w:rsidR="00456180" w:rsidRPr="00C36216" w:rsidRDefault="00456180" w:rsidP="00FF49D9">
            <w:pPr>
              <w:ind w:leftChars="50" w:left="105" w:rightChars="50" w:right="105"/>
              <w:rPr>
                <w:rFonts w:ascii="HGSｺﾞｼｯｸM" w:eastAsia="HGSｺﾞｼｯｸM" w:hAnsi="ＭＳ ゴシック"/>
                <w:color w:val="000000"/>
              </w:rPr>
            </w:pPr>
          </w:p>
        </w:tc>
        <w:tc>
          <w:tcPr>
            <w:tcW w:w="5670" w:type="dxa"/>
            <w:shd w:val="clear" w:color="auto" w:fill="auto"/>
          </w:tcPr>
          <w:p w14:paraId="703544E0" w14:textId="77777777" w:rsidR="00456180" w:rsidRPr="00C36216" w:rsidRDefault="00456180" w:rsidP="009652A7">
            <w:pPr>
              <w:ind w:left="210" w:hangingChars="100" w:hanging="210"/>
              <w:rPr>
                <w:rFonts w:ascii="HGSｺﾞｼｯｸM" w:eastAsia="HGSｺﾞｼｯｸM" w:hAnsi="ＭＳ ゴシック"/>
                <w:color w:val="000000"/>
                <w:szCs w:val="21"/>
              </w:rPr>
            </w:pPr>
          </w:p>
          <w:p w14:paraId="46A04281" w14:textId="77777777" w:rsidR="00456180" w:rsidRPr="00C36216" w:rsidRDefault="008757D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456180" w:rsidRPr="00C36216">
              <w:rPr>
                <w:rFonts w:ascii="HGSｺﾞｼｯｸM" w:eastAsia="HGSｺﾞｼｯｸM" w:hAnsi="ＭＳ ゴシック" w:hint="eastAsia"/>
                <w:color w:val="000000"/>
                <w:szCs w:val="21"/>
              </w:rPr>
              <w:t>利用定員が</w:t>
            </w:r>
            <w:r w:rsidR="0022325D" w:rsidRPr="00C36216">
              <w:rPr>
                <w:rFonts w:ascii="HGSｺﾞｼｯｸM" w:eastAsia="HGSｺﾞｼｯｸM" w:hAnsi="ＭＳ ゴシック" w:hint="eastAsia"/>
                <w:color w:val="000000"/>
                <w:szCs w:val="21"/>
              </w:rPr>
              <w:t>11</w:t>
            </w:r>
            <w:r w:rsidR="00456180" w:rsidRPr="00C36216">
              <w:rPr>
                <w:rFonts w:ascii="HGSｺﾞｼｯｸM" w:eastAsia="HGSｺﾞｼｯｸM" w:hAnsi="ＭＳ ゴシック" w:hint="eastAsia"/>
                <w:color w:val="000000"/>
                <w:szCs w:val="21"/>
              </w:rPr>
              <w:t>人以上である場合は、生活相談員又は介護職員のうち１人以上を常勤としていますか。</w:t>
            </w:r>
          </w:p>
          <w:p w14:paraId="0D2435E5" w14:textId="77777777" w:rsidR="00011F64" w:rsidRPr="00C36216" w:rsidRDefault="00011F64" w:rsidP="009652A7">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3663CA" w:rsidRPr="00C36216" w14:paraId="0BFA32F6" w14:textId="77777777" w:rsidTr="002353C0">
              <w:tc>
                <w:tcPr>
                  <w:tcW w:w="5386" w:type="dxa"/>
                  <w:shd w:val="clear" w:color="auto" w:fill="auto"/>
                </w:tcPr>
                <w:p w14:paraId="41343C4D" w14:textId="77777777" w:rsidR="003663CA" w:rsidRPr="00C36216" w:rsidRDefault="003663CA" w:rsidP="003663CA">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生活相談員及び介護職員の配置基準について、「生活相談員又は介護職員のうち１人以上は、常勤でなければならない</w:t>
                  </w:r>
                  <w:r w:rsidR="00BE0A6B"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こととなっていますが、営業日ごと又は単位ごとに生活相談員又は介護職員を配置する必要はなく、事業所として常勤の生活相談員</w:t>
                  </w:r>
                  <w:r w:rsidR="007E4B3C" w:rsidRPr="00C36216">
                    <w:rPr>
                      <w:rFonts w:ascii="HGSｺﾞｼｯｸM" w:eastAsia="HGSｺﾞｼｯｸM" w:hAnsi="ＭＳ ゴシック" w:hint="eastAsia"/>
                      <w:color w:val="000000"/>
                      <w:szCs w:val="21"/>
                    </w:rPr>
                    <w:t>又は介護職員</w:t>
                  </w:r>
                  <w:r w:rsidRPr="00C36216">
                    <w:rPr>
                      <w:rFonts w:ascii="HGSｺﾞｼｯｸM" w:eastAsia="HGSｺﾞｼｯｸM" w:hAnsi="ＭＳ ゴシック" w:hint="eastAsia"/>
                      <w:color w:val="000000"/>
                      <w:szCs w:val="21"/>
                    </w:rPr>
                    <w:t>を１名以上確保していれば足りるものです。</w:t>
                  </w:r>
                </w:p>
              </w:tc>
            </w:tr>
          </w:tbl>
          <w:p w14:paraId="1881CACE" w14:textId="77777777" w:rsidR="003663CA" w:rsidRPr="00C36216" w:rsidRDefault="003663CA" w:rsidP="009652A7">
            <w:pPr>
              <w:ind w:left="210" w:hangingChars="100" w:hanging="210"/>
              <w:rPr>
                <w:rFonts w:ascii="HGSｺﾞｼｯｸM" w:eastAsia="HGSｺﾞｼｯｸM" w:hAnsi="ＭＳ ゴシック"/>
                <w:color w:val="000000"/>
                <w:szCs w:val="21"/>
              </w:rPr>
            </w:pPr>
          </w:p>
        </w:tc>
        <w:tc>
          <w:tcPr>
            <w:tcW w:w="1134" w:type="dxa"/>
            <w:shd w:val="clear" w:color="auto" w:fill="auto"/>
          </w:tcPr>
          <w:p w14:paraId="464E0698" w14:textId="77777777" w:rsidR="00456180" w:rsidRPr="00C36216" w:rsidRDefault="00456180" w:rsidP="00456180">
            <w:pPr>
              <w:jc w:val="center"/>
              <w:rPr>
                <w:rFonts w:ascii="HGSｺﾞｼｯｸM" w:eastAsia="HGSｺﾞｼｯｸM" w:hAnsi="ＭＳ ゴシック"/>
                <w:color w:val="000000"/>
                <w:szCs w:val="21"/>
              </w:rPr>
            </w:pPr>
          </w:p>
          <w:p w14:paraId="3A5FD32E"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9355D03"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F3DF2A3" w14:textId="77777777" w:rsidR="0045618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66923A0B" w14:textId="77777777" w:rsidR="00456180" w:rsidRPr="00C36216" w:rsidRDefault="00456180" w:rsidP="00FF49D9">
            <w:pPr>
              <w:rPr>
                <w:rFonts w:ascii="HGSｺﾞｼｯｸM" w:eastAsia="HGSｺﾞｼｯｸM" w:hAnsi="ＭＳ ゴシック"/>
                <w:color w:val="000000"/>
                <w:sz w:val="20"/>
                <w:szCs w:val="20"/>
              </w:rPr>
            </w:pPr>
          </w:p>
          <w:p w14:paraId="12C9A83E" w14:textId="77777777" w:rsidR="002D7717" w:rsidRPr="00C36216" w:rsidRDefault="002D7717"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条の3第7項</w:t>
            </w:r>
          </w:p>
          <w:p w14:paraId="5D4809BE" w14:textId="77777777" w:rsidR="0067007C" w:rsidRPr="00C36216" w:rsidRDefault="002D7717"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7</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2FAAB935" w14:textId="77777777" w:rsidR="00011F64" w:rsidRPr="00C36216" w:rsidRDefault="00011F6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令和3年度介護報酬改定に関するQ＆A（令和3年3月2</w:t>
            </w:r>
            <w:r w:rsidRPr="00C36216">
              <w:rPr>
                <w:rFonts w:ascii="HGSｺﾞｼｯｸM" w:eastAsia="HGSｺﾞｼｯｸM" w:hAnsi="ＭＳ ゴシック"/>
                <w:color w:val="000000"/>
                <w:sz w:val="20"/>
                <w:szCs w:val="20"/>
              </w:rPr>
              <w:t>6</w:t>
            </w:r>
            <w:r w:rsidRPr="00C36216">
              <w:rPr>
                <w:rFonts w:ascii="HGSｺﾞｼｯｸM" w:eastAsia="HGSｺﾞｼｯｸM" w:hAnsi="ＭＳ ゴシック" w:hint="eastAsia"/>
                <w:color w:val="000000"/>
                <w:sz w:val="20"/>
                <w:szCs w:val="20"/>
              </w:rPr>
              <w:t>日）問44</w:t>
            </w:r>
          </w:p>
        </w:tc>
      </w:tr>
      <w:tr w:rsidR="00456180" w:rsidRPr="00C36216" w14:paraId="0B246274" w14:textId="77777777" w:rsidTr="0099036F">
        <w:trPr>
          <w:trHeight w:val="1256"/>
          <w:jc w:val="center"/>
        </w:trPr>
        <w:tc>
          <w:tcPr>
            <w:tcW w:w="1883" w:type="dxa"/>
            <w:vMerge/>
            <w:tcBorders>
              <w:top w:val="single" w:sz="6" w:space="0" w:color="auto"/>
              <w:bottom w:val="single" w:sz="6" w:space="0" w:color="auto"/>
            </w:tcBorders>
            <w:shd w:val="clear" w:color="auto" w:fill="auto"/>
          </w:tcPr>
          <w:p w14:paraId="042D03BE" w14:textId="77777777" w:rsidR="00456180" w:rsidRPr="00C36216" w:rsidRDefault="00456180" w:rsidP="00FF49D9">
            <w:pPr>
              <w:ind w:leftChars="50" w:left="105" w:rightChars="50" w:right="105"/>
              <w:rPr>
                <w:rFonts w:ascii="HGSｺﾞｼｯｸM" w:eastAsia="HGSｺﾞｼｯｸM" w:hAnsi="ＭＳ ゴシック"/>
                <w:color w:val="000000"/>
              </w:rPr>
            </w:pPr>
          </w:p>
        </w:tc>
        <w:tc>
          <w:tcPr>
            <w:tcW w:w="5670" w:type="dxa"/>
            <w:shd w:val="clear" w:color="auto" w:fill="auto"/>
          </w:tcPr>
          <w:p w14:paraId="4DF54526" w14:textId="77777777" w:rsidR="00456180" w:rsidRPr="00C36216" w:rsidRDefault="00456180" w:rsidP="009652A7">
            <w:pPr>
              <w:ind w:left="210" w:hangingChars="100" w:hanging="210"/>
              <w:rPr>
                <w:rFonts w:ascii="HGSｺﾞｼｯｸM" w:eastAsia="HGSｺﾞｼｯｸM" w:hAnsi="ＭＳ ゴシック"/>
                <w:color w:val="000000"/>
                <w:szCs w:val="21"/>
              </w:rPr>
            </w:pPr>
          </w:p>
          <w:p w14:paraId="556A9453" w14:textId="77777777" w:rsidR="00456180" w:rsidRPr="00C36216" w:rsidRDefault="008757D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456180" w:rsidRPr="00C36216">
              <w:rPr>
                <w:rFonts w:ascii="HGSｺﾞｼｯｸM" w:eastAsia="HGSｺﾞｼｯｸM" w:hAnsi="ＭＳ ゴシック" w:hint="eastAsia"/>
                <w:color w:val="000000"/>
                <w:szCs w:val="21"/>
              </w:rPr>
              <w:t>利用定員が</w:t>
            </w:r>
            <w:r w:rsidR="0022325D" w:rsidRPr="00C36216">
              <w:rPr>
                <w:rFonts w:ascii="HGSｺﾞｼｯｸM" w:eastAsia="HGSｺﾞｼｯｸM" w:hAnsi="ＭＳ ゴシック" w:hint="eastAsia"/>
                <w:color w:val="000000"/>
                <w:szCs w:val="21"/>
              </w:rPr>
              <w:t>10</w:t>
            </w:r>
            <w:r w:rsidR="00456180" w:rsidRPr="00C36216">
              <w:rPr>
                <w:rFonts w:ascii="HGSｺﾞｼｯｸM" w:eastAsia="HGSｺﾞｼｯｸM" w:hAnsi="ＭＳ ゴシック" w:hint="eastAsia"/>
                <w:color w:val="000000"/>
                <w:szCs w:val="21"/>
              </w:rPr>
              <w:t>人以下である場合は、生活相談員、看護職員又は介護職員のうち１人以上を常勤としていますか。</w:t>
            </w:r>
          </w:p>
        </w:tc>
        <w:tc>
          <w:tcPr>
            <w:tcW w:w="1134" w:type="dxa"/>
            <w:shd w:val="clear" w:color="auto" w:fill="auto"/>
          </w:tcPr>
          <w:p w14:paraId="74C925F7" w14:textId="77777777" w:rsidR="00456180" w:rsidRPr="00C36216" w:rsidRDefault="00456180" w:rsidP="00456180">
            <w:pPr>
              <w:jc w:val="center"/>
              <w:rPr>
                <w:rFonts w:ascii="HGSｺﾞｼｯｸM" w:eastAsia="HGSｺﾞｼｯｸM" w:hAnsi="ＭＳ ゴシック"/>
                <w:color w:val="000000"/>
                <w:szCs w:val="21"/>
              </w:rPr>
            </w:pPr>
          </w:p>
          <w:p w14:paraId="63C2718F"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58B6C77" w14:textId="77777777" w:rsidR="002353C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0CCF230" w14:textId="77777777" w:rsidR="00456180" w:rsidRPr="00C36216" w:rsidRDefault="00456180" w:rsidP="0045618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1173F6EE" w14:textId="77777777" w:rsidR="00456180" w:rsidRPr="00C36216" w:rsidRDefault="00456180" w:rsidP="00FF49D9">
            <w:pPr>
              <w:rPr>
                <w:rFonts w:ascii="HGSｺﾞｼｯｸM" w:eastAsia="HGSｺﾞｼｯｸM" w:hAnsi="ＭＳ ゴシック"/>
                <w:color w:val="000000"/>
                <w:sz w:val="20"/>
                <w:szCs w:val="20"/>
              </w:rPr>
            </w:pPr>
          </w:p>
          <w:p w14:paraId="28D4B39F" w14:textId="77777777" w:rsidR="000E4D84"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条の3第7項</w:t>
            </w:r>
          </w:p>
          <w:p w14:paraId="02FBA638" w14:textId="77777777" w:rsidR="0067007C"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7</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tc>
      </w:tr>
      <w:tr w:rsidR="00F57356" w:rsidRPr="00C36216" w14:paraId="661AAE4F" w14:textId="77777777" w:rsidTr="0099036F">
        <w:trPr>
          <w:trHeight w:val="2258"/>
          <w:jc w:val="center"/>
        </w:trPr>
        <w:tc>
          <w:tcPr>
            <w:tcW w:w="1883" w:type="dxa"/>
            <w:tcBorders>
              <w:top w:val="single" w:sz="6" w:space="0" w:color="auto"/>
            </w:tcBorders>
            <w:shd w:val="clear" w:color="auto" w:fill="auto"/>
          </w:tcPr>
          <w:p w14:paraId="0DE1A0C9" w14:textId="77777777" w:rsidR="00F57356" w:rsidRPr="00C36216" w:rsidRDefault="00F57356" w:rsidP="00A23647">
            <w:pPr>
              <w:ind w:left="210" w:hangingChars="100" w:hanging="210"/>
              <w:rPr>
                <w:rFonts w:ascii="HGSｺﾞｼｯｸM" w:eastAsia="HGSｺﾞｼｯｸM" w:hAnsi="ＭＳ ゴシック"/>
                <w:color w:val="000000"/>
                <w:szCs w:val="21"/>
              </w:rPr>
            </w:pPr>
          </w:p>
          <w:p w14:paraId="23E202AC" w14:textId="77777777" w:rsidR="00F57356"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F57356" w:rsidRPr="00C36216">
              <w:rPr>
                <w:rFonts w:ascii="HGSｺﾞｼｯｸM" w:eastAsia="HGSｺﾞｼｯｸM" w:hAnsi="ＭＳ ゴシック" w:hint="eastAsia"/>
                <w:color w:val="000000"/>
                <w:szCs w:val="21"/>
              </w:rPr>
              <w:t>機能訓練指導員</w:t>
            </w:r>
          </w:p>
          <w:p w14:paraId="308D4BE7" w14:textId="77777777" w:rsidR="00C71BAC"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C71BAC" w:rsidRPr="00C36216">
              <w:rPr>
                <w:rFonts w:ascii="HGSｺﾞｼｯｸM" w:eastAsia="HGSｺﾞｼｯｸM" w:hAnsi="ＭＳ ゴシック" w:hint="eastAsia"/>
                <w:color w:val="000000"/>
                <w:szCs w:val="21"/>
              </w:rPr>
              <w:t>共生型地域密着型通所介護は、第2の6のとおり）</w:t>
            </w:r>
          </w:p>
        </w:tc>
        <w:tc>
          <w:tcPr>
            <w:tcW w:w="5670" w:type="dxa"/>
            <w:shd w:val="clear" w:color="auto" w:fill="auto"/>
          </w:tcPr>
          <w:p w14:paraId="37A59CB8" w14:textId="77777777" w:rsidR="00F57356" w:rsidRPr="00C36216" w:rsidRDefault="00F57356" w:rsidP="009652A7">
            <w:pPr>
              <w:ind w:firstLineChars="100" w:firstLine="210"/>
              <w:rPr>
                <w:rFonts w:ascii="HGSｺﾞｼｯｸM" w:eastAsia="HGSｺﾞｼｯｸM" w:hAnsi="ＭＳ ゴシック"/>
                <w:color w:val="000000"/>
                <w:szCs w:val="21"/>
              </w:rPr>
            </w:pPr>
          </w:p>
          <w:p w14:paraId="677A1F16" w14:textId="139298A1" w:rsidR="00F92965" w:rsidRDefault="00F57356" w:rsidP="005D31A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機能訓練指導員を１人以上配置していますか。</w:t>
            </w:r>
          </w:p>
          <w:p w14:paraId="79F60BD0" w14:textId="77777777" w:rsidR="0099036F" w:rsidRPr="00C36216" w:rsidRDefault="0099036F" w:rsidP="005D31A7">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57356" w:rsidRPr="00C36216" w14:paraId="0340934A" w14:textId="77777777" w:rsidTr="002353C0">
              <w:tc>
                <w:tcPr>
                  <w:tcW w:w="5386" w:type="dxa"/>
                  <w:shd w:val="clear" w:color="auto" w:fill="auto"/>
                </w:tcPr>
                <w:p w14:paraId="5307883A" w14:textId="77777777" w:rsidR="00F57356" w:rsidRPr="00C36216" w:rsidRDefault="00F57356"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機能訓練指導員は、次のいずれかの資格を有している必要があります。</w:t>
                  </w:r>
                </w:p>
                <w:p w14:paraId="6301EEDD" w14:textId="77777777" w:rsidR="00F57356" w:rsidRPr="00C36216" w:rsidRDefault="00F57356"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理学療法士</w:t>
                  </w:r>
                </w:p>
                <w:p w14:paraId="5C356D4C" w14:textId="77777777" w:rsidR="00F57356" w:rsidRPr="00C36216" w:rsidRDefault="00F57356"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作業療法士</w:t>
                  </w:r>
                </w:p>
                <w:p w14:paraId="08AEF4B9" w14:textId="77777777" w:rsidR="00F57356" w:rsidRPr="00C36216" w:rsidRDefault="00F57356"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言語聴覚士</w:t>
                  </w:r>
                </w:p>
                <w:p w14:paraId="3AEF1734" w14:textId="77777777" w:rsidR="00F57356" w:rsidRPr="00C36216" w:rsidRDefault="00F57356"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看護職員</w:t>
                  </w:r>
                </w:p>
                <w:p w14:paraId="0159F000" w14:textId="77777777" w:rsidR="00F57356" w:rsidRPr="00C36216" w:rsidRDefault="00F57356"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柔道整復師</w:t>
                  </w:r>
                </w:p>
                <w:p w14:paraId="7258D5C3" w14:textId="77777777" w:rsidR="005224DE" w:rsidRPr="00C36216" w:rsidRDefault="00F57356" w:rsidP="005224D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⑥</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あん摩マッサージ指圧師</w:t>
                  </w:r>
                </w:p>
                <w:p w14:paraId="550D88A9" w14:textId="77777777" w:rsidR="00C71BAC" w:rsidRPr="00C36216" w:rsidRDefault="00C71BAC" w:rsidP="005224D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⑦　はり師又はきゅう師</w:t>
                  </w:r>
                </w:p>
              </w:tc>
            </w:tr>
            <w:tr w:rsidR="00C71BAC" w:rsidRPr="00C36216" w14:paraId="625443D4" w14:textId="77777777" w:rsidTr="002353C0">
              <w:tc>
                <w:tcPr>
                  <w:tcW w:w="5386" w:type="dxa"/>
                  <w:shd w:val="clear" w:color="auto" w:fill="auto"/>
                </w:tcPr>
                <w:p w14:paraId="5F5F33D4" w14:textId="77777777" w:rsidR="00C71BAC" w:rsidRPr="00C36216" w:rsidRDefault="00C71BAC" w:rsidP="006C1BD5">
                  <w:pPr>
                    <w:ind w:left="21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はり師及び</w:t>
                  </w:r>
                  <w:r w:rsidR="0094136E" w:rsidRPr="00C36216">
                    <w:rPr>
                      <w:rFonts w:ascii="HGSｺﾞｼｯｸM" w:eastAsia="HGSｺﾞｼｯｸM" w:hAnsi="ＭＳ ゴシック" w:hint="eastAsia"/>
                      <w:color w:val="000000"/>
                      <w:szCs w:val="21"/>
                    </w:rPr>
                    <w:t>きゅう師については、理学療法士、作業療法士、言語聴覚士、看護職員、柔道整復師又はあん摩マッサージ指圧師の資格を有する機能訓練指導員を配置した事業所で</w:t>
                  </w:r>
                  <w:r w:rsidR="006C1BD5" w:rsidRPr="00C36216">
                    <w:rPr>
                      <w:rFonts w:ascii="HGSｺﾞｼｯｸM" w:eastAsia="HGSｺﾞｼｯｸM" w:hAnsi="ＭＳ ゴシック" w:hint="eastAsia"/>
                      <w:color w:val="000000"/>
                      <w:szCs w:val="21"/>
                    </w:rPr>
                    <w:t>6</w:t>
                  </w:r>
                  <w:r w:rsidR="0094136E" w:rsidRPr="00C36216">
                    <w:rPr>
                      <w:rFonts w:ascii="HGSｺﾞｼｯｸM" w:eastAsia="HGSｺﾞｼｯｸM" w:hAnsi="ＭＳ ゴシック" w:hint="eastAsia"/>
                      <w:color w:val="000000"/>
                      <w:szCs w:val="21"/>
                    </w:rPr>
                    <w:t>月以上機能訓練指導に従事した経験を有する者に限ります。</w:t>
                  </w:r>
                </w:p>
              </w:tc>
            </w:tr>
            <w:tr w:rsidR="00F57356" w:rsidRPr="00C36216" w14:paraId="00B5E164" w14:textId="77777777" w:rsidTr="002353C0">
              <w:tc>
                <w:tcPr>
                  <w:tcW w:w="5386" w:type="dxa"/>
                  <w:shd w:val="clear" w:color="auto" w:fill="auto"/>
                </w:tcPr>
                <w:p w14:paraId="55BAF781" w14:textId="77777777" w:rsidR="00F57356" w:rsidRPr="00C36216" w:rsidRDefault="00F57356"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機能訓練指導員は、日常生活を営むのに必要な機能の減退を防止するための訓練を行う能力を有する者とし、当該</w:t>
                  </w:r>
                  <w:r w:rsidR="0094136E"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w:t>
                  </w:r>
                  <w:r w:rsidR="00731B84" w:rsidRPr="00C36216">
                    <w:rPr>
                      <w:rFonts w:ascii="HGSｺﾞｼｯｸM" w:eastAsia="HGSｺﾞｼｯｸM" w:hAnsi="ＭＳ ゴシック" w:hint="eastAsia"/>
                      <w:color w:val="000000"/>
                      <w:szCs w:val="21"/>
                    </w:rPr>
                    <w:t>介護</w:t>
                  </w:r>
                  <w:r w:rsidRPr="00C36216">
                    <w:rPr>
                      <w:rFonts w:ascii="HGSｺﾞｼｯｸM" w:eastAsia="HGSｺﾞｼｯｸM" w:hAnsi="ＭＳ ゴシック" w:hint="eastAsia"/>
                      <w:color w:val="000000"/>
                      <w:szCs w:val="21"/>
                    </w:rPr>
                    <w:t>事業所の他の職務に従事することができます。</w:t>
                  </w:r>
                </w:p>
              </w:tc>
            </w:tr>
            <w:tr w:rsidR="00F57356" w:rsidRPr="00C36216" w14:paraId="42F70557" w14:textId="77777777" w:rsidTr="002353C0">
              <w:tc>
                <w:tcPr>
                  <w:tcW w:w="5386" w:type="dxa"/>
                  <w:shd w:val="clear" w:color="auto" w:fill="auto"/>
                </w:tcPr>
                <w:p w14:paraId="5C945E6B" w14:textId="77777777" w:rsidR="00F57356" w:rsidRPr="00C36216" w:rsidRDefault="00F57356"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利用者の日常生活やレクリエーション、行事を通じて行う機能訓練については、当該事業所の生活相談員又は介護職員が兼務して行っても差し支えありません。</w:t>
                  </w:r>
                </w:p>
              </w:tc>
            </w:tr>
          </w:tbl>
          <w:p w14:paraId="1994B113" w14:textId="77777777" w:rsidR="00F57356" w:rsidRPr="00C36216" w:rsidRDefault="00F57356" w:rsidP="0038625F">
            <w:pPr>
              <w:ind w:leftChars="100" w:left="210" w:rightChars="100" w:right="210"/>
              <w:rPr>
                <w:rFonts w:ascii="HGSｺﾞｼｯｸM" w:eastAsia="HGSｺﾞｼｯｸM" w:hAnsi="ＭＳ ゴシック"/>
                <w:color w:val="000000"/>
                <w:szCs w:val="21"/>
              </w:rPr>
            </w:pPr>
          </w:p>
        </w:tc>
        <w:tc>
          <w:tcPr>
            <w:tcW w:w="1134" w:type="dxa"/>
            <w:shd w:val="clear" w:color="auto" w:fill="auto"/>
          </w:tcPr>
          <w:p w14:paraId="7859F0E7" w14:textId="77777777" w:rsidR="00F57356" w:rsidRPr="00C36216" w:rsidRDefault="00F57356" w:rsidP="00F57356">
            <w:pPr>
              <w:jc w:val="center"/>
              <w:rPr>
                <w:rFonts w:ascii="HGSｺﾞｼｯｸM" w:eastAsia="HGSｺﾞｼｯｸM" w:hAnsi="ＭＳ ゴシック"/>
                <w:color w:val="000000"/>
                <w:szCs w:val="21"/>
              </w:rPr>
            </w:pPr>
          </w:p>
          <w:p w14:paraId="2D7BC74E" w14:textId="77777777" w:rsidR="002353C0" w:rsidRPr="00C36216" w:rsidRDefault="00F57356"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099B8B5" w14:textId="77777777" w:rsidR="002353C0" w:rsidRPr="00C36216" w:rsidRDefault="00F57356"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44FA22A" w14:textId="77777777" w:rsidR="00F57356" w:rsidRPr="00C36216" w:rsidRDefault="00F57356"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1E0CF7C2" w14:textId="77777777" w:rsidR="00F57356" w:rsidRPr="00C36216" w:rsidRDefault="00F57356" w:rsidP="00FF49D9">
            <w:pPr>
              <w:rPr>
                <w:rFonts w:ascii="HGSｺﾞｼｯｸM" w:eastAsia="HGSｺﾞｼｯｸM" w:hAnsi="ＭＳ ゴシック"/>
                <w:color w:val="000000"/>
                <w:sz w:val="20"/>
                <w:szCs w:val="20"/>
              </w:rPr>
            </w:pPr>
          </w:p>
          <w:p w14:paraId="72898BED" w14:textId="77777777" w:rsidR="000E4D84"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条の3第1項第4号</w:t>
            </w:r>
          </w:p>
          <w:p w14:paraId="21C9FF5E" w14:textId="77777777" w:rsidR="0067007C"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1</w:t>
            </w:r>
            <w:r w:rsidR="0067007C" w:rsidRPr="00C36216">
              <w:rPr>
                <w:rFonts w:ascii="HGSｺﾞｼｯｸM" w:eastAsia="HGSｺﾞｼｯｸM" w:hAnsi="ＭＳ ゴシック" w:hint="eastAsia"/>
                <w:color w:val="000000"/>
                <w:sz w:val="20"/>
                <w:szCs w:val="20"/>
              </w:rPr>
              <w:t>項第</w:t>
            </w:r>
            <w:r w:rsidR="00892B81" w:rsidRPr="00C36216">
              <w:rPr>
                <w:rFonts w:ascii="HGSｺﾞｼｯｸM" w:eastAsia="HGSｺﾞｼｯｸM" w:hAnsi="ＭＳ ゴシック" w:hint="eastAsia"/>
                <w:color w:val="000000"/>
                <w:sz w:val="20"/>
                <w:szCs w:val="20"/>
              </w:rPr>
              <w:t>4</w:t>
            </w:r>
            <w:r w:rsidR="0067007C"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p w14:paraId="5D56898C" w14:textId="77777777" w:rsidR="0067007C" w:rsidRPr="00C36216" w:rsidRDefault="0067007C" w:rsidP="0067007C">
            <w:pPr>
              <w:rPr>
                <w:rFonts w:ascii="HGSｺﾞｼｯｸM" w:eastAsia="HGSｺﾞｼｯｸM" w:hAnsi="ＭＳ ゴシック"/>
                <w:color w:val="000000"/>
                <w:sz w:val="20"/>
                <w:szCs w:val="20"/>
              </w:rPr>
            </w:pPr>
          </w:p>
          <w:p w14:paraId="5BE795E0" w14:textId="77777777" w:rsidR="000D3BE3" w:rsidRPr="00C36216" w:rsidRDefault="000D3BE3" w:rsidP="0067007C">
            <w:pPr>
              <w:rPr>
                <w:rFonts w:ascii="HGSｺﾞｼｯｸM" w:eastAsia="HGSｺﾞｼｯｸM" w:hAnsi="ＭＳ ゴシック"/>
                <w:color w:val="000000"/>
                <w:sz w:val="20"/>
                <w:szCs w:val="20"/>
              </w:rPr>
            </w:pPr>
          </w:p>
          <w:p w14:paraId="5E6DA04B" w14:textId="77777777" w:rsidR="002353C0" w:rsidRPr="00C36216" w:rsidRDefault="002353C0" w:rsidP="0067007C">
            <w:pPr>
              <w:rPr>
                <w:rFonts w:ascii="HGSｺﾞｼｯｸM" w:eastAsia="HGSｺﾞｼｯｸM" w:hAnsi="ＭＳ ゴシック"/>
                <w:color w:val="000000"/>
                <w:sz w:val="20"/>
                <w:szCs w:val="20"/>
              </w:rPr>
            </w:pPr>
          </w:p>
          <w:p w14:paraId="2EAB48FF" w14:textId="77777777" w:rsidR="002353C0" w:rsidRPr="00C36216" w:rsidRDefault="002353C0" w:rsidP="0067007C">
            <w:pPr>
              <w:rPr>
                <w:rFonts w:ascii="HGSｺﾞｼｯｸM" w:eastAsia="HGSｺﾞｼｯｸM" w:hAnsi="ＭＳ ゴシック"/>
                <w:color w:val="000000"/>
                <w:sz w:val="20"/>
                <w:szCs w:val="20"/>
              </w:rPr>
            </w:pPr>
          </w:p>
          <w:p w14:paraId="7C1C19C0" w14:textId="77777777" w:rsidR="00F36700"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条の3第6項</w:t>
            </w:r>
          </w:p>
          <w:p w14:paraId="5D14E704" w14:textId="77777777" w:rsidR="0067007C"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20</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6</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05EF5F7F" w14:textId="77777777" w:rsidR="00892B81" w:rsidRPr="00C36216" w:rsidRDefault="00892B81" w:rsidP="0067007C">
            <w:pPr>
              <w:rPr>
                <w:rFonts w:ascii="HGSｺﾞｼｯｸM" w:eastAsia="HGSｺﾞｼｯｸM" w:hAnsi="ＭＳ ゴシック"/>
                <w:color w:val="000000"/>
                <w:sz w:val="20"/>
                <w:szCs w:val="20"/>
              </w:rPr>
            </w:pPr>
          </w:p>
          <w:p w14:paraId="4B2F32D9"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22957907" w14:textId="77777777" w:rsidR="0067007C"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892B8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の2・1(3)</w:t>
            </w:r>
          </w:p>
          <w:p w14:paraId="4625A57C" w14:textId="77777777" w:rsidR="0099036F" w:rsidRDefault="0099036F" w:rsidP="0067007C">
            <w:pPr>
              <w:rPr>
                <w:rFonts w:ascii="HGSｺﾞｼｯｸM" w:eastAsia="HGSｺﾞｼｯｸM" w:hAnsi="ＭＳ ゴシック"/>
                <w:color w:val="000000"/>
                <w:sz w:val="20"/>
                <w:szCs w:val="20"/>
              </w:rPr>
            </w:pPr>
          </w:p>
          <w:p w14:paraId="1708B343" w14:textId="77777777" w:rsidR="0099036F" w:rsidRDefault="0099036F" w:rsidP="0067007C">
            <w:pPr>
              <w:rPr>
                <w:rFonts w:ascii="HGSｺﾞｼｯｸM" w:eastAsia="HGSｺﾞｼｯｸM" w:hAnsi="ＭＳ ゴシック"/>
                <w:color w:val="000000"/>
                <w:sz w:val="20"/>
                <w:szCs w:val="20"/>
              </w:rPr>
            </w:pPr>
          </w:p>
          <w:p w14:paraId="656C2A13" w14:textId="77777777" w:rsidR="0099036F" w:rsidRDefault="0099036F" w:rsidP="0067007C">
            <w:pPr>
              <w:rPr>
                <w:rFonts w:ascii="HGSｺﾞｼｯｸM" w:eastAsia="HGSｺﾞｼｯｸM" w:hAnsi="ＭＳ ゴシック"/>
                <w:color w:val="000000"/>
                <w:sz w:val="20"/>
                <w:szCs w:val="20"/>
              </w:rPr>
            </w:pPr>
          </w:p>
          <w:p w14:paraId="183AA30F" w14:textId="77777777" w:rsidR="0099036F" w:rsidRDefault="0099036F" w:rsidP="0067007C">
            <w:pPr>
              <w:rPr>
                <w:rFonts w:ascii="HGSｺﾞｼｯｸM" w:eastAsia="HGSｺﾞｼｯｸM" w:hAnsi="ＭＳ ゴシック"/>
                <w:color w:val="000000"/>
                <w:sz w:val="20"/>
                <w:szCs w:val="20"/>
              </w:rPr>
            </w:pPr>
          </w:p>
          <w:p w14:paraId="16C2B110" w14:textId="77777777" w:rsidR="0099036F" w:rsidRDefault="0099036F" w:rsidP="0067007C">
            <w:pPr>
              <w:rPr>
                <w:rFonts w:ascii="HGSｺﾞｼｯｸM" w:eastAsia="HGSｺﾞｼｯｸM" w:hAnsi="ＭＳ ゴシック"/>
                <w:color w:val="000000"/>
                <w:sz w:val="20"/>
                <w:szCs w:val="20"/>
              </w:rPr>
            </w:pPr>
          </w:p>
          <w:p w14:paraId="6CBE9302" w14:textId="1C8E3638" w:rsidR="0099036F" w:rsidRPr="00C36216" w:rsidRDefault="0099036F" w:rsidP="0067007C">
            <w:pPr>
              <w:rPr>
                <w:rFonts w:ascii="HGSｺﾞｼｯｸM" w:eastAsia="HGSｺﾞｼｯｸM" w:hAnsi="ＭＳ ゴシック"/>
                <w:color w:val="000000"/>
                <w:sz w:val="20"/>
                <w:szCs w:val="20"/>
              </w:rPr>
            </w:pPr>
          </w:p>
        </w:tc>
      </w:tr>
      <w:tr w:rsidR="00F57356" w:rsidRPr="00C36216" w14:paraId="45F21B38" w14:textId="77777777" w:rsidTr="002A68BE">
        <w:trPr>
          <w:jc w:val="center"/>
        </w:trPr>
        <w:tc>
          <w:tcPr>
            <w:tcW w:w="1883" w:type="dxa"/>
            <w:shd w:val="clear" w:color="auto" w:fill="auto"/>
          </w:tcPr>
          <w:p w14:paraId="289DECD5" w14:textId="77777777" w:rsidR="00F57356" w:rsidRPr="00C36216" w:rsidRDefault="00F57356" w:rsidP="00A23647">
            <w:pPr>
              <w:ind w:left="210" w:hangingChars="100" w:hanging="210"/>
              <w:rPr>
                <w:rFonts w:ascii="HGSｺﾞｼｯｸM" w:eastAsia="HGSｺﾞｼｯｸM" w:hAnsi="ＭＳ ゴシック"/>
                <w:color w:val="000000"/>
                <w:szCs w:val="21"/>
              </w:rPr>
            </w:pPr>
          </w:p>
          <w:p w14:paraId="4D9382F1" w14:textId="77777777" w:rsidR="00F57356"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F57356" w:rsidRPr="00C36216">
              <w:rPr>
                <w:rFonts w:ascii="HGSｺﾞｼｯｸM" w:eastAsia="HGSｺﾞｼｯｸM" w:hAnsi="ＭＳ ゴシック" w:hint="eastAsia"/>
                <w:color w:val="000000"/>
                <w:szCs w:val="21"/>
              </w:rPr>
              <w:t>管理者</w:t>
            </w:r>
          </w:p>
          <w:p w14:paraId="2F13300B" w14:textId="77777777" w:rsidR="0094136E" w:rsidRPr="00C36216" w:rsidRDefault="0094136E"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（共生型地域密着型通所介護は第2の6のとおり）</w:t>
            </w:r>
          </w:p>
        </w:tc>
        <w:tc>
          <w:tcPr>
            <w:tcW w:w="5670" w:type="dxa"/>
            <w:shd w:val="clear" w:color="auto" w:fill="auto"/>
          </w:tcPr>
          <w:p w14:paraId="0E26DD55" w14:textId="77777777" w:rsidR="00F57356" w:rsidRPr="00C36216" w:rsidRDefault="00F57356" w:rsidP="009652A7">
            <w:pPr>
              <w:ind w:firstLineChars="100" w:firstLine="210"/>
              <w:rPr>
                <w:rFonts w:ascii="HGSｺﾞｼｯｸM" w:eastAsia="HGSｺﾞｼｯｸM" w:hAnsi="ＭＳ ゴシック"/>
                <w:color w:val="000000"/>
                <w:szCs w:val="21"/>
              </w:rPr>
            </w:pPr>
          </w:p>
          <w:p w14:paraId="0405B65D" w14:textId="460F832C" w:rsidR="00F57356" w:rsidRDefault="00F57356" w:rsidP="009652A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事業所ごとに専らその職務に従事する常勤の管理者を置いていますか。</w:t>
            </w:r>
          </w:p>
          <w:p w14:paraId="5C2814B3" w14:textId="77777777" w:rsidR="0099036F" w:rsidRPr="00C36216" w:rsidRDefault="0099036F" w:rsidP="009652A7">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57356" w:rsidRPr="001E4923" w14:paraId="0E52983C" w14:textId="77777777" w:rsidTr="002353C0">
              <w:tc>
                <w:tcPr>
                  <w:tcW w:w="5386" w:type="dxa"/>
                  <w:shd w:val="clear" w:color="auto" w:fill="auto"/>
                </w:tcPr>
                <w:p w14:paraId="6A31AEE7" w14:textId="77777777" w:rsidR="00F57356" w:rsidRPr="00C36216" w:rsidRDefault="00F57356"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ただし、次の場合であって、当該事業所の管理業務に支障がないときは、他の職務を兼ねることができます。</w:t>
                  </w:r>
                </w:p>
                <w:p w14:paraId="0F0FB8B3" w14:textId="77777777" w:rsidR="00F57356" w:rsidRPr="00C36216" w:rsidRDefault="00F57356"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当該事業所で地域密着型通所介護従業者としての職務に従事する場合</w:t>
                  </w:r>
                </w:p>
                <w:p w14:paraId="692D6A44" w14:textId="77777777" w:rsidR="00F57356" w:rsidRPr="00C36216" w:rsidRDefault="00F57356" w:rsidP="0018639C">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2E6F44" w:rsidRPr="00C36216">
                    <w:rPr>
                      <w:rFonts w:ascii="HGSｺﾞｼｯｸM" w:eastAsia="HGSｺﾞｼｯｸM" w:hAnsi="ＭＳ ゴシック" w:hint="eastAsia"/>
                      <w:color w:val="000000"/>
                      <w:szCs w:val="21"/>
                    </w:rPr>
                    <w:t xml:space="preserve">　</w:t>
                  </w:r>
                  <w:r w:rsidR="0018639C" w:rsidRPr="0018639C">
                    <w:rPr>
                      <w:rFonts w:ascii="HGSｺﾞｼｯｸM" w:eastAsia="HGSｺﾞｼｯｸM" w:hAnsi="ＭＳ ゴシック" w:hint="eastAsia"/>
                      <w:color w:val="000000"/>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地域密着型通所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w:t>
                  </w:r>
                  <w:r w:rsidR="0018639C">
                    <w:rPr>
                      <w:rFonts w:ascii="HGSｺﾞｼｯｸM" w:eastAsia="HGSｺﾞｼｯｸM" w:hAnsi="ＭＳ ゴシック" w:hint="eastAsia"/>
                      <w:color w:val="000000"/>
                      <w:szCs w:val="21"/>
                    </w:rPr>
                    <w:t>問いません</w:t>
                  </w:r>
                  <w:r w:rsidR="0018639C" w:rsidRPr="0018639C">
                    <w:rPr>
                      <w:rFonts w:ascii="HGSｺﾞｼｯｸM" w:eastAsia="HGSｺﾞｼｯｸM" w:hAnsi="ＭＳ ゴシック" w:hint="eastAsia"/>
                      <w:color w:val="000000"/>
                      <w:szCs w:val="21"/>
                    </w:rPr>
                    <w:t>が、例えば、管理すべき事業所数が過剰であると個別に判断される場合や、併設される入所施設において入所者に対しサービス提供を行う看護・介護職員と兼務する場合（施設における勤務時間が極めて限られている場合を除く。）、事故発生時等の緊急時において管理者自身が速やかに当該指定地域密着型通所介護事業所に駆け付けることができない体制となっている場合などは、管理業務に支障があると考えられ</w:t>
                  </w:r>
                  <w:r w:rsidR="0018639C">
                    <w:rPr>
                      <w:rFonts w:ascii="HGSｺﾞｼｯｸM" w:eastAsia="HGSｺﾞｼｯｸM" w:hAnsi="ＭＳ ゴシック" w:hint="eastAsia"/>
                      <w:color w:val="000000"/>
                      <w:szCs w:val="21"/>
                    </w:rPr>
                    <w:t>ます</w:t>
                  </w:r>
                  <w:r w:rsidR="0018639C" w:rsidRPr="0018639C">
                    <w:rPr>
                      <w:rFonts w:ascii="HGSｺﾞｼｯｸM" w:eastAsia="HGSｺﾞｼｯｸM" w:hAnsi="ＭＳ ゴシック" w:hint="eastAsia"/>
                      <w:color w:val="000000"/>
                      <w:szCs w:val="21"/>
                    </w:rPr>
                    <w:t>。）</w:t>
                  </w:r>
                </w:p>
              </w:tc>
            </w:tr>
          </w:tbl>
          <w:p w14:paraId="11A6EDFF" w14:textId="77777777" w:rsidR="00F57356" w:rsidRPr="00C36216" w:rsidRDefault="00F57356" w:rsidP="0038625F">
            <w:pPr>
              <w:ind w:leftChars="100" w:left="210" w:rightChars="100" w:right="210"/>
              <w:rPr>
                <w:rFonts w:ascii="HGSｺﾞｼｯｸM" w:eastAsia="HGSｺﾞｼｯｸM" w:hAnsi="ＭＳ ゴシック"/>
                <w:color w:val="000000"/>
                <w:szCs w:val="21"/>
              </w:rPr>
            </w:pPr>
          </w:p>
        </w:tc>
        <w:tc>
          <w:tcPr>
            <w:tcW w:w="1134" w:type="dxa"/>
            <w:shd w:val="clear" w:color="auto" w:fill="auto"/>
          </w:tcPr>
          <w:p w14:paraId="4C050BF4" w14:textId="77777777" w:rsidR="00F57356" w:rsidRPr="00C36216" w:rsidRDefault="00F57356" w:rsidP="00F57356">
            <w:pPr>
              <w:jc w:val="center"/>
              <w:rPr>
                <w:rFonts w:ascii="HGSｺﾞｼｯｸM" w:eastAsia="HGSｺﾞｼｯｸM" w:hAnsi="ＭＳ ゴシック"/>
                <w:color w:val="000000"/>
                <w:szCs w:val="21"/>
              </w:rPr>
            </w:pPr>
          </w:p>
          <w:p w14:paraId="78A871F2" w14:textId="77777777" w:rsidR="002353C0" w:rsidRPr="00C36216" w:rsidRDefault="00F57356"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12836BD" w14:textId="77777777" w:rsidR="002353C0" w:rsidRPr="00C36216" w:rsidRDefault="00F57356"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EC8EB2B" w14:textId="77777777" w:rsidR="00F57356" w:rsidRPr="00C36216" w:rsidRDefault="00F57356"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6CF2A9DC" w14:textId="77777777" w:rsidR="00F57356" w:rsidRPr="00C36216" w:rsidRDefault="00F57356" w:rsidP="00FF49D9">
            <w:pPr>
              <w:rPr>
                <w:rFonts w:ascii="HGSｺﾞｼｯｸM" w:eastAsia="HGSｺﾞｼｯｸM" w:hAnsi="ＭＳ ゴシック"/>
                <w:color w:val="000000"/>
                <w:sz w:val="20"/>
                <w:szCs w:val="20"/>
              </w:rPr>
            </w:pPr>
          </w:p>
          <w:p w14:paraId="346B4393" w14:textId="77777777" w:rsidR="000E4D84"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w:t>
            </w:r>
            <w:r w:rsidRPr="00C36216">
              <w:rPr>
                <w:rFonts w:ascii="HGSｺﾞｼｯｸM" w:eastAsia="HGSｺﾞｼｯｸM" w:hAnsi="ＭＳ ゴシック"/>
                <w:color w:val="000000"/>
                <w:sz w:val="20"/>
                <w:szCs w:val="20"/>
              </w:rPr>
              <w:t>59</w:t>
            </w:r>
            <w:r w:rsidRPr="00C36216">
              <w:rPr>
                <w:rFonts w:ascii="HGSｺﾞｼｯｸM" w:eastAsia="HGSｺﾞｼｯｸM" w:hAnsi="ＭＳ ゴシック" w:hint="eastAsia"/>
                <w:color w:val="000000"/>
                <w:sz w:val="20"/>
                <w:szCs w:val="20"/>
              </w:rPr>
              <w:t>条の4</w:t>
            </w:r>
          </w:p>
          <w:p w14:paraId="120C328D" w14:textId="77777777" w:rsidR="0067007C" w:rsidRPr="00C36216" w:rsidRDefault="000E4D84"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21</w:t>
            </w:r>
            <w:r w:rsidR="0067007C" w:rsidRPr="00C36216">
              <w:rPr>
                <w:rFonts w:ascii="HGSｺﾞｼｯｸM" w:eastAsia="HGSｺﾞｼｯｸM" w:hAnsi="ＭＳ ゴシック" w:hint="eastAsia"/>
                <w:color w:val="000000"/>
                <w:sz w:val="20"/>
                <w:szCs w:val="20"/>
              </w:rPr>
              <w:t>条</w:t>
            </w:r>
            <w:r w:rsidRPr="00C36216">
              <w:rPr>
                <w:rFonts w:ascii="HGSｺﾞｼｯｸM" w:eastAsia="HGSｺﾞｼｯｸM" w:hAnsi="ＭＳ ゴシック" w:hint="eastAsia"/>
                <w:color w:val="000000"/>
                <w:sz w:val="20"/>
                <w:szCs w:val="20"/>
              </w:rPr>
              <w:t>)</w:t>
            </w:r>
          </w:p>
          <w:p w14:paraId="78FBFE05" w14:textId="77777777" w:rsidR="0067007C" w:rsidRPr="00C36216" w:rsidRDefault="0067007C" w:rsidP="0067007C">
            <w:pPr>
              <w:rPr>
                <w:rFonts w:ascii="HGSｺﾞｼｯｸM" w:eastAsia="HGSｺﾞｼｯｸM" w:hAnsi="ＭＳ ゴシック"/>
                <w:color w:val="000000"/>
                <w:sz w:val="20"/>
                <w:szCs w:val="20"/>
              </w:rPr>
            </w:pPr>
          </w:p>
          <w:p w14:paraId="764D0BDC"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ACB6147" w14:textId="77777777" w:rsidR="0067007C"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892B8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の2・1(4)</w:t>
            </w:r>
          </w:p>
          <w:p w14:paraId="1D5F97D9" w14:textId="77777777" w:rsidR="0099036F" w:rsidRDefault="0099036F" w:rsidP="0067007C">
            <w:pPr>
              <w:rPr>
                <w:rFonts w:ascii="HGSｺﾞｼｯｸM" w:eastAsia="HGSｺﾞｼｯｸM" w:hAnsi="ＭＳ ゴシック"/>
                <w:color w:val="000000"/>
                <w:sz w:val="20"/>
                <w:szCs w:val="20"/>
              </w:rPr>
            </w:pPr>
          </w:p>
          <w:p w14:paraId="7CAC2BE0" w14:textId="77777777" w:rsidR="0099036F" w:rsidRDefault="0099036F" w:rsidP="0067007C">
            <w:pPr>
              <w:rPr>
                <w:rFonts w:ascii="HGSｺﾞｼｯｸM" w:eastAsia="HGSｺﾞｼｯｸM" w:hAnsi="ＭＳ ゴシック"/>
                <w:color w:val="000000"/>
                <w:sz w:val="20"/>
                <w:szCs w:val="20"/>
              </w:rPr>
            </w:pPr>
          </w:p>
          <w:p w14:paraId="7904A98F" w14:textId="77777777" w:rsidR="0099036F" w:rsidRDefault="0099036F" w:rsidP="0067007C">
            <w:pPr>
              <w:rPr>
                <w:rFonts w:ascii="HGSｺﾞｼｯｸM" w:eastAsia="HGSｺﾞｼｯｸM" w:hAnsi="ＭＳ ゴシック"/>
                <w:color w:val="000000"/>
                <w:sz w:val="20"/>
                <w:szCs w:val="20"/>
              </w:rPr>
            </w:pPr>
          </w:p>
          <w:p w14:paraId="20A981A8" w14:textId="77777777" w:rsidR="0099036F" w:rsidRDefault="0099036F" w:rsidP="0067007C">
            <w:pPr>
              <w:rPr>
                <w:rFonts w:ascii="HGSｺﾞｼｯｸM" w:eastAsia="HGSｺﾞｼｯｸM" w:hAnsi="ＭＳ ゴシック"/>
                <w:color w:val="000000"/>
                <w:sz w:val="20"/>
                <w:szCs w:val="20"/>
              </w:rPr>
            </w:pPr>
          </w:p>
          <w:p w14:paraId="224D352E" w14:textId="77777777" w:rsidR="0099036F" w:rsidRDefault="0099036F" w:rsidP="0067007C">
            <w:pPr>
              <w:rPr>
                <w:rFonts w:ascii="HGSｺﾞｼｯｸM" w:eastAsia="HGSｺﾞｼｯｸM" w:hAnsi="ＭＳ ゴシック"/>
                <w:color w:val="000000"/>
                <w:sz w:val="20"/>
                <w:szCs w:val="20"/>
              </w:rPr>
            </w:pPr>
          </w:p>
          <w:p w14:paraId="582AC270" w14:textId="77777777" w:rsidR="0099036F" w:rsidRDefault="0099036F" w:rsidP="0067007C">
            <w:pPr>
              <w:rPr>
                <w:rFonts w:ascii="HGSｺﾞｼｯｸM" w:eastAsia="HGSｺﾞｼｯｸM" w:hAnsi="ＭＳ ゴシック"/>
                <w:color w:val="000000"/>
                <w:sz w:val="20"/>
                <w:szCs w:val="20"/>
              </w:rPr>
            </w:pPr>
          </w:p>
          <w:p w14:paraId="6615FDAF" w14:textId="77777777" w:rsidR="0099036F" w:rsidRDefault="0099036F" w:rsidP="0067007C">
            <w:pPr>
              <w:rPr>
                <w:rFonts w:ascii="HGSｺﾞｼｯｸM" w:eastAsia="HGSｺﾞｼｯｸM" w:hAnsi="ＭＳ ゴシック"/>
                <w:color w:val="000000"/>
                <w:sz w:val="20"/>
                <w:szCs w:val="20"/>
              </w:rPr>
            </w:pPr>
          </w:p>
          <w:p w14:paraId="6E469C7C" w14:textId="77777777" w:rsidR="0099036F" w:rsidRDefault="0099036F" w:rsidP="0067007C">
            <w:pPr>
              <w:rPr>
                <w:rFonts w:ascii="HGSｺﾞｼｯｸM" w:eastAsia="HGSｺﾞｼｯｸM" w:hAnsi="ＭＳ ゴシック"/>
                <w:color w:val="000000"/>
                <w:sz w:val="20"/>
                <w:szCs w:val="20"/>
              </w:rPr>
            </w:pPr>
          </w:p>
          <w:p w14:paraId="3C843173" w14:textId="77777777" w:rsidR="0099036F" w:rsidRDefault="0099036F" w:rsidP="0067007C">
            <w:pPr>
              <w:rPr>
                <w:rFonts w:ascii="HGSｺﾞｼｯｸM" w:eastAsia="HGSｺﾞｼｯｸM" w:hAnsi="ＭＳ ゴシック"/>
                <w:color w:val="000000"/>
                <w:sz w:val="20"/>
                <w:szCs w:val="20"/>
              </w:rPr>
            </w:pPr>
          </w:p>
          <w:p w14:paraId="18ABA79D" w14:textId="77777777" w:rsidR="0099036F" w:rsidRDefault="0099036F" w:rsidP="0067007C">
            <w:pPr>
              <w:rPr>
                <w:rFonts w:ascii="HGSｺﾞｼｯｸM" w:eastAsia="HGSｺﾞｼｯｸM" w:hAnsi="ＭＳ ゴシック"/>
                <w:color w:val="000000"/>
                <w:sz w:val="20"/>
                <w:szCs w:val="20"/>
              </w:rPr>
            </w:pPr>
          </w:p>
          <w:p w14:paraId="0CC26410" w14:textId="77777777" w:rsidR="0099036F" w:rsidRDefault="0099036F" w:rsidP="0067007C">
            <w:pPr>
              <w:rPr>
                <w:rFonts w:ascii="HGSｺﾞｼｯｸM" w:eastAsia="HGSｺﾞｼｯｸM" w:hAnsi="ＭＳ ゴシック"/>
                <w:color w:val="000000"/>
                <w:sz w:val="20"/>
                <w:szCs w:val="20"/>
              </w:rPr>
            </w:pPr>
          </w:p>
          <w:p w14:paraId="532011A6" w14:textId="77777777" w:rsidR="0099036F" w:rsidRDefault="0099036F" w:rsidP="0067007C">
            <w:pPr>
              <w:rPr>
                <w:rFonts w:ascii="HGSｺﾞｼｯｸM" w:eastAsia="HGSｺﾞｼｯｸM" w:hAnsi="ＭＳ ゴシック"/>
                <w:color w:val="000000"/>
                <w:sz w:val="20"/>
                <w:szCs w:val="20"/>
              </w:rPr>
            </w:pPr>
          </w:p>
          <w:p w14:paraId="2FD2B6FD" w14:textId="77777777" w:rsidR="0099036F" w:rsidRDefault="0099036F" w:rsidP="0067007C">
            <w:pPr>
              <w:rPr>
                <w:rFonts w:ascii="HGSｺﾞｼｯｸM" w:eastAsia="HGSｺﾞｼｯｸM" w:hAnsi="ＭＳ ゴシック"/>
                <w:color w:val="000000"/>
                <w:sz w:val="20"/>
                <w:szCs w:val="20"/>
              </w:rPr>
            </w:pPr>
          </w:p>
          <w:p w14:paraId="6892A001" w14:textId="77777777" w:rsidR="0099036F" w:rsidRDefault="0099036F" w:rsidP="0067007C">
            <w:pPr>
              <w:rPr>
                <w:rFonts w:ascii="HGSｺﾞｼｯｸM" w:eastAsia="HGSｺﾞｼｯｸM" w:hAnsi="ＭＳ ゴシック"/>
                <w:color w:val="000000"/>
                <w:sz w:val="20"/>
                <w:szCs w:val="20"/>
              </w:rPr>
            </w:pPr>
          </w:p>
          <w:p w14:paraId="19241005" w14:textId="77777777" w:rsidR="0099036F" w:rsidRDefault="0099036F" w:rsidP="0067007C">
            <w:pPr>
              <w:rPr>
                <w:rFonts w:ascii="HGSｺﾞｼｯｸM" w:eastAsia="HGSｺﾞｼｯｸM" w:hAnsi="ＭＳ ゴシック"/>
                <w:color w:val="000000"/>
                <w:sz w:val="20"/>
                <w:szCs w:val="20"/>
              </w:rPr>
            </w:pPr>
          </w:p>
          <w:p w14:paraId="3E71E049" w14:textId="77777777" w:rsidR="0099036F" w:rsidRDefault="0099036F" w:rsidP="0067007C">
            <w:pPr>
              <w:rPr>
                <w:rFonts w:ascii="HGSｺﾞｼｯｸM" w:eastAsia="HGSｺﾞｼｯｸM" w:hAnsi="ＭＳ ゴシック"/>
                <w:color w:val="000000"/>
                <w:sz w:val="20"/>
                <w:szCs w:val="20"/>
              </w:rPr>
            </w:pPr>
          </w:p>
          <w:p w14:paraId="32F44F12" w14:textId="77777777" w:rsidR="0099036F" w:rsidRDefault="0099036F" w:rsidP="0067007C">
            <w:pPr>
              <w:rPr>
                <w:rFonts w:ascii="HGSｺﾞｼｯｸM" w:eastAsia="HGSｺﾞｼｯｸM" w:hAnsi="ＭＳ ゴシック"/>
                <w:color w:val="000000"/>
                <w:sz w:val="20"/>
                <w:szCs w:val="20"/>
              </w:rPr>
            </w:pPr>
          </w:p>
          <w:p w14:paraId="0F386337" w14:textId="77777777" w:rsidR="0099036F" w:rsidRDefault="0099036F" w:rsidP="0067007C">
            <w:pPr>
              <w:rPr>
                <w:rFonts w:ascii="HGSｺﾞｼｯｸM" w:eastAsia="HGSｺﾞｼｯｸM" w:hAnsi="ＭＳ ゴシック"/>
                <w:color w:val="000000"/>
                <w:sz w:val="20"/>
                <w:szCs w:val="20"/>
              </w:rPr>
            </w:pPr>
          </w:p>
          <w:p w14:paraId="011E682F" w14:textId="77777777" w:rsidR="0099036F" w:rsidRDefault="0099036F" w:rsidP="0067007C">
            <w:pPr>
              <w:rPr>
                <w:rFonts w:ascii="HGSｺﾞｼｯｸM" w:eastAsia="HGSｺﾞｼｯｸM" w:hAnsi="ＭＳ ゴシック"/>
                <w:color w:val="000000"/>
                <w:sz w:val="20"/>
                <w:szCs w:val="20"/>
              </w:rPr>
            </w:pPr>
          </w:p>
          <w:p w14:paraId="04CCF57B" w14:textId="0142F785" w:rsidR="0099036F" w:rsidRPr="00C36216" w:rsidRDefault="0099036F" w:rsidP="0067007C">
            <w:pPr>
              <w:rPr>
                <w:rFonts w:ascii="HGSｺﾞｼｯｸM" w:eastAsia="HGSｺﾞｼｯｸM" w:hAnsi="ＭＳ ゴシック"/>
                <w:color w:val="000000"/>
                <w:sz w:val="20"/>
                <w:szCs w:val="20"/>
              </w:rPr>
            </w:pPr>
          </w:p>
        </w:tc>
      </w:tr>
      <w:tr w:rsidR="0094136E" w:rsidRPr="00C36216" w14:paraId="1E74BB62" w14:textId="77777777" w:rsidTr="002353C0">
        <w:trPr>
          <w:jc w:val="center"/>
        </w:trPr>
        <w:tc>
          <w:tcPr>
            <w:tcW w:w="1883" w:type="dxa"/>
            <w:shd w:val="clear" w:color="auto" w:fill="auto"/>
          </w:tcPr>
          <w:p w14:paraId="740AFB46" w14:textId="77777777" w:rsidR="0094136E" w:rsidRPr="00C36216" w:rsidRDefault="0094136E" w:rsidP="00A23647">
            <w:pPr>
              <w:ind w:left="210" w:hangingChars="100" w:hanging="210"/>
              <w:rPr>
                <w:rFonts w:ascii="HGSｺﾞｼｯｸM" w:eastAsia="HGSｺﾞｼｯｸM" w:hAnsi="ＭＳ ゴシック"/>
                <w:color w:val="000000"/>
                <w:szCs w:val="21"/>
              </w:rPr>
            </w:pPr>
          </w:p>
          <w:p w14:paraId="645694A7" w14:textId="77777777" w:rsidR="0094136E"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6</w:t>
            </w:r>
            <w:r w:rsidR="0094136E" w:rsidRPr="00C36216">
              <w:rPr>
                <w:rFonts w:ascii="HGSｺﾞｼｯｸM" w:eastAsia="HGSｺﾞｼｯｸM" w:hAnsi="ＭＳ ゴシック" w:hint="eastAsia"/>
                <w:color w:val="000000"/>
                <w:szCs w:val="21"/>
              </w:rPr>
              <w:t xml:space="preserve">　共生型地域密着型通所介護の人員基準</w:t>
            </w:r>
          </w:p>
        </w:tc>
        <w:tc>
          <w:tcPr>
            <w:tcW w:w="5670" w:type="dxa"/>
            <w:shd w:val="clear" w:color="auto" w:fill="auto"/>
          </w:tcPr>
          <w:p w14:paraId="6891BDFB" w14:textId="77777777" w:rsidR="0094136E" w:rsidRPr="00C36216" w:rsidRDefault="0094136E" w:rsidP="009652A7">
            <w:pPr>
              <w:ind w:firstLineChars="100" w:firstLine="210"/>
              <w:rPr>
                <w:rFonts w:ascii="HGSｺﾞｼｯｸM" w:eastAsia="HGSｺﾞｼｯｸM" w:hAnsi="ＭＳ ゴシック"/>
                <w:color w:val="000000"/>
                <w:szCs w:val="21"/>
              </w:rPr>
            </w:pPr>
          </w:p>
          <w:p w14:paraId="3A3234EE" w14:textId="068F95C4" w:rsidR="0094136E" w:rsidRDefault="0094136E" w:rsidP="0094136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生活介護事業所、自立訓練（機能訓練）事業所、自立訓練（生活訓練）事業所、児童発達支援事業所又は放課後等デイサービス事業所（以下「生活介護事業所等」といいます。）の従業者の員数が、当該生活介護事業所等が提供する生活介護、自立訓練（機能訓練）、自立訓練（生活訓練）、児童発達支援又は放課後等デイサービス（以下「生活介護等」といいます。）の</w:t>
            </w:r>
            <w:r w:rsidR="00A87B60" w:rsidRPr="00C36216">
              <w:rPr>
                <w:rFonts w:ascii="HGSｺﾞｼｯｸM" w:eastAsia="HGSｺﾞｼｯｸM" w:hAnsi="ＭＳ ゴシック" w:hint="eastAsia"/>
                <w:color w:val="000000"/>
                <w:szCs w:val="21"/>
              </w:rPr>
              <w:t>利用者の数を生活介護等の利用者及び共生型地域密着型通所介護の利用者の数の合計数</w:t>
            </w:r>
            <w:r w:rsidRPr="00C36216">
              <w:rPr>
                <w:rFonts w:ascii="HGSｺﾞｼｯｸM" w:eastAsia="HGSｺﾞｼｯｸM" w:hAnsi="ＭＳ ゴシック" w:hint="eastAsia"/>
                <w:color w:val="000000"/>
                <w:szCs w:val="21"/>
              </w:rPr>
              <w:t>であるとした場合における当該生活介護事業所等として必要とされる数以上を配置していますか。</w:t>
            </w:r>
          </w:p>
          <w:p w14:paraId="4D713224" w14:textId="77777777" w:rsidR="0099036F" w:rsidRPr="00C36216" w:rsidRDefault="0099036F" w:rsidP="0094136E">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tblGrid>
            <w:tr w:rsidR="00513842" w:rsidRPr="00C36216" w14:paraId="1B2D958C" w14:textId="77777777" w:rsidTr="002353C0">
              <w:tc>
                <w:tcPr>
                  <w:tcW w:w="5415" w:type="dxa"/>
                  <w:shd w:val="clear" w:color="auto" w:fill="auto"/>
                </w:tcPr>
                <w:p w14:paraId="332553C5" w14:textId="77777777" w:rsidR="00C61DEE" w:rsidRPr="00C36216" w:rsidRDefault="00513842" w:rsidP="00A5082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61DEE" w:rsidRPr="00C36216">
                    <w:rPr>
                      <w:rFonts w:ascii="HGSｺﾞｼｯｸM" w:eastAsia="HGSｺﾞｼｯｸM" w:hAnsi="ＭＳ ゴシック" w:hint="eastAsia"/>
                      <w:color w:val="000000"/>
                      <w:szCs w:val="21"/>
                    </w:rPr>
                    <w:t>従業者</w:t>
                  </w:r>
                </w:p>
                <w:p w14:paraId="3A0B8715" w14:textId="77777777" w:rsidR="00C61DEE" w:rsidRPr="00C36216" w:rsidRDefault="00513842" w:rsidP="004B2679">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生活介護事業所</w:t>
                  </w:r>
                  <w:r w:rsidR="00C61DEE" w:rsidRPr="00C36216">
                    <w:rPr>
                      <w:rFonts w:ascii="HGSｺﾞｼｯｸM" w:eastAsia="HGSｺﾞｼｯｸM" w:hAnsi="ＭＳ ゴシック" w:hint="eastAsia"/>
                      <w:color w:val="000000"/>
                      <w:szCs w:val="21"/>
                    </w:rPr>
                    <w:t>等</w:t>
                  </w:r>
                  <w:r w:rsidRPr="00C36216">
                    <w:rPr>
                      <w:rFonts w:ascii="HGSｺﾞｼｯｸM" w:eastAsia="HGSｺﾞｼｯｸM" w:hAnsi="ＭＳ ゴシック" w:hint="eastAsia"/>
                      <w:color w:val="000000"/>
                      <w:szCs w:val="21"/>
                    </w:rPr>
                    <w:t>の従業者</w:t>
                  </w:r>
                  <w:r w:rsidR="00C61DEE" w:rsidRPr="00C36216">
                    <w:rPr>
                      <w:rFonts w:ascii="HGSｺﾞｼｯｸM" w:eastAsia="HGSｺﾞｼｯｸM" w:hAnsi="ＭＳ ゴシック" w:hint="eastAsia"/>
                      <w:color w:val="000000"/>
                      <w:szCs w:val="21"/>
                    </w:rPr>
                    <w:t>の員数が</w:t>
                  </w:r>
                  <w:r w:rsidRPr="00C36216">
                    <w:rPr>
                      <w:rFonts w:ascii="HGSｺﾞｼｯｸM" w:eastAsia="HGSｺﾞｼｯｸM" w:hAnsi="ＭＳ ゴシック" w:hint="eastAsia"/>
                      <w:color w:val="000000"/>
                      <w:szCs w:val="21"/>
                    </w:rPr>
                    <w:t>、</w:t>
                  </w:r>
                  <w:r w:rsidR="00C61DEE" w:rsidRPr="00C36216">
                    <w:rPr>
                      <w:rFonts w:ascii="HGSｺﾞｼｯｸM" w:eastAsia="HGSｺﾞｼｯｸM" w:hAnsi="ＭＳ ゴシック" w:hint="eastAsia"/>
                      <w:color w:val="000000"/>
                      <w:szCs w:val="21"/>
                    </w:rPr>
                    <w:t>共生型地域密着型通所介護を受ける利用者（要介護者）の数を含めて当該生活介護事業所等の利用者の数とした場合に、当該生活介護事業所等として必要とされる数以上であるということです。</w:t>
                  </w:r>
                </w:p>
                <w:p w14:paraId="6749F449" w14:textId="77777777" w:rsidR="00513842" w:rsidRPr="00C36216" w:rsidRDefault="00C61DEE" w:rsidP="00C61DEE">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この場合において、生活介護事業所の従業者については、</w:t>
                  </w:r>
                  <w:r w:rsidR="00513842" w:rsidRPr="00C36216">
                    <w:rPr>
                      <w:rFonts w:ascii="HGSｺﾞｼｯｸM" w:eastAsia="HGSｺﾞｼｯｸM" w:hAnsi="ＭＳ ゴシック" w:hint="eastAsia"/>
                      <w:color w:val="000000"/>
                      <w:szCs w:val="21"/>
                    </w:rPr>
                    <w:t>前年度の利</w:t>
                  </w:r>
                  <w:r w:rsidRPr="00C36216">
                    <w:rPr>
                      <w:rFonts w:ascii="HGSｺﾞｼｯｸM" w:eastAsia="HGSｺﾞｼｯｸM" w:hAnsi="ＭＳ ゴシック" w:hint="eastAsia"/>
                      <w:color w:val="000000"/>
                      <w:szCs w:val="21"/>
                    </w:rPr>
                    <w:t>用者の平均障害支援区分に基づき、</w:t>
                  </w:r>
                  <w:r w:rsidRPr="00C36216">
                    <w:rPr>
                      <w:rFonts w:ascii="HGSｺﾞｼｯｸM" w:eastAsia="HGSｺﾞｼｯｸM" w:hAnsi="ＭＳ ゴシック" w:hint="eastAsia"/>
                      <w:color w:val="000000"/>
                      <w:szCs w:val="21"/>
                    </w:rPr>
                    <w:lastRenderedPageBreak/>
                    <w:t>必要数を配置することとなっています</w:t>
                  </w:r>
                  <w:r w:rsidR="00513842" w:rsidRPr="00C36216">
                    <w:rPr>
                      <w:rFonts w:ascii="HGSｺﾞｼｯｸM" w:eastAsia="HGSｺﾞｼｯｸM" w:hAnsi="ＭＳ ゴシック" w:hint="eastAsia"/>
                      <w:color w:val="000000"/>
                      <w:szCs w:val="21"/>
                    </w:rPr>
                    <w:t>が、その算出に当たっては、</w:t>
                  </w:r>
                  <w:r w:rsidRPr="00C36216">
                    <w:rPr>
                      <w:rFonts w:ascii="HGSｺﾞｼｯｸM" w:eastAsia="HGSｺﾞｼｯｸM" w:hAnsi="ＭＳ ゴシック" w:hint="eastAsia"/>
                      <w:color w:val="000000"/>
                      <w:szCs w:val="21"/>
                    </w:rPr>
                    <w:t>共生型</w:t>
                  </w:r>
                  <w:r w:rsidR="005F4806" w:rsidRPr="00C36216">
                    <w:rPr>
                      <w:rFonts w:ascii="HGSｺﾞｼｯｸM" w:eastAsia="HGSｺﾞｼｯｸM" w:hAnsi="ＭＳ ゴシック" w:hint="eastAsia"/>
                      <w:color w:val="000000"/>
                      <w:szCs w:val="21"/>
                    </w:rPr>
                    <w:t>地域</w:t>
                  </w:r>
                  <w:r w:rsidRPr="00C36216">
                    <w:rPr>
                      <w:rFonts w:ascii="HGSｺﾞｼｯｸM" w:eastAsia="HGSｺﾞｼｯｸM" w:hAnsi="ＭＳ ゴシック" w:hint="eastAsia"/>
                      <w:color w:val="000000"/>
                      <w:szCs w:val="21"/>
                    </w:rPr>
                    <w:t>密着型通所介護を受ける利用者（要介護者）は障害支援区分５とみなして計算してください。</w:t>
                  </w:r>
                </w:p>
              </w:tc>
            </w:tr>
            <w:tr w:rsidR="00513842" w:rsidRPr="00C36216" w14:paraId="3BEA69CB" w14:textId="77777777" w:rsidTr="002353C0">
              <w:tc>
                <w:tcPr>
                  <w:tcW w:w="5415" w:type="dxa"/>
                  <w:shd w:val="clear" w:color="auto" w:fill="auto"/>
                </w:tcPr>
                <w:p w14:paraId="3ECEED75" w14:textId="77777777" w:rsidR="00C61DEE" w:rsidRPr="00C36216" w:rsidRDefault="00545744" w:rsidP="00A5082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管理者</w:t>
                  </w:r>
                </w:p>
                <w:p w14:paraId="237873ED" w14:textId="77777777" w:rsidR="00C61DEE" w:rsidRPr="00C36216" w:rsidRDefault="00545744" w:rsidP="00C61DEE">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地域密着型通所介護の</w:t>
                  </w:r>
                  <w:r w:rsidR="00C61DEE" w:rsidRPr="00C36216">
                    <w:rPr>
                      <w:rFonts w:ascii="HGSｺﾞｼｯｸM" w:eastAsia="HGSｺﾞｼｯｸM" w:hAnsi="ＭＳ ゴシック" w:hint="eastAsia"/>
                      <w:color w:val="000000"/>
                      <w:szCs w:val="21"/>
                    </w:rPr>
                    <w:t>基準と同様</w:t>
                  </w:r>
                  <w:r w:rsidRPr="00C36216">
                    <w:rPr>
                      <w:rFonts w:ascii="HGSｺﾞｼｯｸM" w:eastAsia="HGSｺﾞｼｯｸM" w:hAnsi="ＭＳ ゴシック" w:hint="eastAsia"/>
                      <w:color w:val="000000"/>
                      <w:szCs w:val="21"/>
                    </w:rPr>
                    <w:t>です。</w:t>
                  </w:r>
                </w:p>
                <w:p w14:paraId="5F041D71" w14:textId="77777777" w:rsidR="00513842" w:rsidRPr="00C36216" w:rsidRDefault="00545744" w:rsidP="00C61DEE">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なお、共生型地域密着型通所介護事業所の管理者と生活介護事業所等の管理者を兼務することは差し支えありません。</w:t>
                  </w:r>
                </w:p>
              </w:tc>
            </w:tr>
          </w:tbl>
          <w:p w14:paraId="2AE9603F" w14:textId="77777777" w:rsidR="00513842" w:rsidRPr="00C36216" w:rsidRDefault="00513842" w:rsidP="0094136E">
            <w:pPr>
              <w:ind w:firstLineChars="100" w:firstLine="210"/>
              <w:rPr>
                <w:rFonts w:ascii="HGSｺﾞｼｯｸM" w:eastAsia="HGSｺﾞｼｯｸM" w:hAnsi="ＭＳ ゴシック"/>
                <w:color w:val="000000"/>
                <w:szCs w:val="21"/>
              </w:rPr>
            </w:pPr>
          </w:p>
        </w:tc>
        <w:tc>
          <w:tcPr>
            <w:tcW w:w="1134" w:type="dxa"/>
            <w:shd w:val="clear" w:color="auto" w:fill="auto"/>
          </w:tcPr>
          <w:p w14:paraId="561E2003" w14:textId="77777777" w:rsidR="0094136E" w:rsidRPr="00C36216" w:rsidRDefault="0094136E" w:rsidP="00F57356">
            <w:pPr>
              <w:jc w:val="center"/>
              <w:rPr>
                <w:rFonts w:ascii="HGSｺﾞｼｯｸM" w:eastAsia="HGSｺﾞｼｯｸM" w:hAnsi="ＭＳ ゴシック"/>
                <w:color w:val="000000"/>
                <w:szCs w:val="21"/>
              </w:rPr>
            </w:pPr>
          </w:p>
          <w:p w14:paraId="5CBEE5BC" w14:textId="77777777" w:rsidR="002353C0" w:rsidRPr="00C36216" w:rsidRDefault="0094136E"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280448D" w14:textId="77777777" w:rsidR="002353C0" w:rsidRPr="00C36216" w:rsidRDefault="0094136E"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DD2943D" w14:textId="77777777" w:rsidR="0094136E" w:rsidRPr="00C36216" w:rsidRDefault="0094136E" w:rsidP="00F5735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028DB8C9" w14:textId="77777777" w:rsidR="0094136E" w:rsidRPr="00C36216" w:rsidRDefault="0094136E" w:rsidP="00FF49D9">
            <w:pPr>
              <w:rPr>
                <w:rFonts w:ascii="HGSｺﾞｼｯｸM" w:eastAsia="HGSｺﾞｼｯｸM" w:hAnsi="ＭＳ ゴシック"/>
                <w:color w:val="000000"/>
                <w:sz w:val="20"/>
                <w:szCs w:val="20"/>
              </w:rPr>
            </w:pPr>
          </w:p>
          <w:p w14:paraId="11F6BB95" w14:textId="77777777" w:rsidR="00836F48" w:rsidRPr="00C36216" w:rsidRDefault="0094136E" w:rsidP="00836F4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市条例第59条の20の2</w:t>
            </w:r>
          </w:p>
          <w:p w14:paraId="4186FE53" w14:textId="77777777" w:rsidR="00836F48" w:rsidRPr="00C36216" w:rsidRDefault="00836F48" w:rsidP="00836F4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E659ED" w:rsidRPr="00C36216">
              <w:rPr>
                <w:rFonts w:ascii="HGSｺﾞｼｯｸM" w:eastAsia="HGSｺﾞｼｯｸM" w:hAnsi="ＭＳ ゴシック" w:hint="eastAsia"/>
                <w:color w:val="000000"/>
                <w:sz w:val="20"/>
                <w:szCs w:val="20"/>
              </w:rPr>
              <w:t>第37条の2</w:t>
            </w:r>
            <w:r w:rsidRPr="00C36216">
              <w:rPr>
                <w:rFonts w:ascii="HGSｺﾞｼｯｸM" w:eastAsia="HGSｺﾞｼｯｸM" w:hAnsi="ＭＳ ゴシック" w:hint="eastAsia"/>
                <w:color w:val="000000"/>
                <w:sz w:val="20"/>
                <w:szCs w:val="20"/>
              </w:rPr>
              <w:t>)</w:t>
            </w:r>
          </w:p>
          <w:p w14:paraId="72D793A9" w14:textId="77777777" w:rsidR="0094136E" w:rsidRDefault="0094136E" w:rsidP="00FF49D9">
            <w:pPr>
              <w:rPr>
                <w:rFonts w:ascii="HGSｺﾞｼｯｸM" w:eastAsia="HGSｺﾞｼｯｸM" w:hAnsi="ＭＳ ゴシック"/>
                <w:color w:val="000000"/>
                <w:sz w:val="20"/>
                <w:szCs w:val="20"/>
              </w:rPr>
            </w:pPr>
          </w:p>
          <w:p w14:paraId="5348AE9C" w14:textId="77777777" w:rsidR="00F25F6A" w:rsidRDefault="00F25F6A" w:rsidP="00FF49D9">
            <w:pPr>
              <w:rPr>
                <w:rFonts w:ascii="HGSｺﾞｼｯｸM" w:eastAsia="HGSｺﾞｼｯｸM" w:hAnsi="ＭＳ ゴシック"/>
                <w:color w:val="000000"/>
                <w:sz w:val="20"/>
                <w:szCs w:val="20"/>
              </w:rPr>
            </w:pPr>
          </w:p>
          <w:p w14:paraId="265F6606" w14:textId="77777777" w:rsidR="00F25F6A" w:rsidRDefault="00F25F6A" w:rsidP="00FF49D9">
            <w:pPr>
              <w:rPr>
                <w:rFonts w:ascii="HGSｺﾞｼｯｸM" w:eastAsia="HGSｺﾞｼｯｸM" w:hAnsi="ＭＳ ゴシック"/>
                <w:color w:val="000000"/>
                <w:sz w:val="20"/>
                <w:szCs w:val="20"/>
              </w:rPr>
            </w:pPr>
          </w:p>
          <w:p w14:paraId="34D9B55E" w14:textId="77777777" w:rsidR="00F25F6A" w:rsidRDefault="00F25F6A" w:rsidP="00FF49D9">
            <w:pPr>
              <w:rPr>
                <w:rFonts w:ascii="HGSｺﾞｼｯｸM" w:eastAsia="HGSｺﾞｼｯｸM" w:hAnsi="ＭＳ ゴシック"/>
                <w:color w:val="000000"/>
                <w:sz w:val="20"/>
                <w:szCs w:val="20"/>
              </w:rPr>
            </w:pPr>
          </w:p>
          <w:p w14:paraId="1F0FB20A" w14:textId="0A9D678B" w:rsidR="00F25F6A" w:rsidRDefault="00F25F6A" w:rsidP="00FF49D9">
            <w:pPr>
              <w:rPr>
                <w:rFonts w:ascii="HGSｺﾞｼｯｸM" w:eastAsia="HGSｺﾞｼｯｸM" w:hAnsi="ＭＳ ゴシック"/>
                <w:color w:val="000000"/>
                <w:sz w:val="20"/>
                <w:szCs w:val="20"/>
              </w:rPr>
            </w:pPr>
          </w:p>
          <w:p w14:paraId="5399FF69" w14:textId="55E836A9" w:rsidR="0099036F" w:rsidRDefault="0099036F" w:rsidP="00FF49D9">
            <w:pPr>
              <w:rPr>
                <w:rFonts w:ascii="HGSｺﾞｼｯｸM" w:eastAsia="HGSｺﾞｼｯｸM" w:hAnsi="ＭＳ ゴシック"/>
                <w:color w:val="000000"/>
                <w:sz w:val="20"/>
                <w:szCs w:val="20"/>
              </w:rPr>
            </w:pPr>
          </w:p>
          <w:p w14:paraId="4885D13A" w14:textId="77777777" w:rsidR="0099036F" w:rsidRPr="00C36216" w:rsidRDefault="0099036F" w:rsidP="00FF49D9">
            <w:pPr>
              <w:rPr>
                <w:rFonts w:ascii="HGSｺﾞｼｯｸM" w:eastAsia="HGSｺﾞｼｯｸM" w:hAnsi="ＭＳ ゴシック"/>
                <w:color w:val="000000"/>
                <w:sz w:val="20"/>
                <w:szCs w:val="20"/>
              </w:rPr>
            </w:pPr>
          </w:p>
          <w:p w14:paraId="382DE9C6" w14:textId="77777777" w:rsidR="00E659ED" w:rsidRPr="00C36216" w:rsidRDefault="00E659ED" w:rsidP="00FF49D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51B1823C" w14:textId="77777777" w:rsidR="00E659ED" w:rsidRDefault="00E659ED" w:rsidP="00FF49D9">
            <w:pPr>
              <w:rPr>
                <w:rFonts w:ascii="HGSｺﾞｼｯｸM" w:eastAsia="HGSｺﾞｼｯｸM" w:hAnsi="ＭＳ 明朝" w:cs="ＭＳ 明朝"/>
                <w:color w:val="000000"/>
                <w:sz w:val="20"/>
                <w:szCs w:val="20"/>
              </w:rPr>
            </w:pPr>
            <w:r w:rsidRPr="00C36216">
              <w:rPr>
                <w:rFonts w:ascii="HGSｺﾞｼｯｸM" w:eastAsia="HGSｺﾞｼｯｸM" w:hAnsi="ＭＳ ゴシック" w:hint="eastAsia"/>
                <w:color w:val="000000"/>
                <w:sz w:val="20"/>
                <w:szCs w:val="20"/>
              </w:rPr>
              <w:t>第3・2の2・4</w:t>
            </w:r>
            <w:r w:rsidR="007E4B3C" w:rsidRPr="00C36216">
              <w:rPr>
                <w:rFonts w:ascii="HGSｺﾞｼｯｸM" w:eastAsia="HGSｺﾞｼｯｸM" w:hAnsi="ＭＳ 明朝" w:cs="ＭＳ 明朝" w:hint="eastAsia"/>
                <w:color w:val="000000"/>
                <w:sz w:val="20"/>
                <w:szCs w:val="20"/>
              </w:rPr>
              <w:t>(1)</w:t>
            </w:r>
          </w:p>
          <w:p w14:paraId="6217AC33" w14:textId="77777777" w:rsidR="0099036F" w:rsidRDefault="0099036F" w:rsidP="00FF49D9">
            <w:pPr>
              <w:rPr>
                <w:rFonts w:ascii="HGSｺﾞｼｯｸM" w:eastAsia="HGSｺﾞｼｯｸM" w:hAnsi="ＭＳ ゴシック"/>
                <w:color w:val="000000"/>
                <w:sz w:val="20"/>
                <w:szCs w:val="20"/>
              </w:rPr>
            </w:pPr>
          </w:p>
          <w:p w14:paraId="52ACAD76" w14:textId="77777777" w:rsidR="0099036F" w:rsidRDefault="0099036F" w:rsidP="00FF49D9">
            <w:pPr>
              <w:rPr>
                <w:rFonts w:ascii="HGSｺﾞｼｯｸM" w:eastAsia="HGSｺﾞｼｯｸM" w:hAnsi="ＭＳ ゴシック"/>
                <w:color w:val="000000"/>
                <w:sz w:val="20"/>
                <w:szCs w:val="20"/>
              </w:rPr>
            </w:pPr>
          </w:p>
          <w:p w14:paraId="768E04FB" w14:textId="77777777" w:rsidR="0099036F" w:rsidRDefault="0099036F" w:rsidP="00FF49D9">
            <w:pPr>
              <w:rPr>
                <w:rFonts w:ascii="HGSｺﾞｼｯｸM" w:eastAsia="HGSｺﾞｼｯｸM" w:hAnsi="ＭＳ ゴシック"/>
                <w:color w:val="000000"/>
                <w:sz w:val="20"/>
                <w:szCs w:val="20"/>
              </w:rPr>
            </w:pPr>
          </w:p>
          <w:p w14:paraId="6B196B16" w14:textId="77777777" w:rsidR="0099036F" w:rsidRDefault="0099036F" w:rsidP="00FF49D9">
            <w:pPr>
              <w:rPr>
                <w:rFonts w:ascii="HGSｺﾞｼｯｸM" w:eastAsia="HGSｺﾞｼｯｸM" w:hAnsi="ＭＳ ゴシック"/>
                <w:color w:val="000000"/>
                <w:sz w:val="20"/>
                <w:szCs w:val="20"/>
              </w:rPr>
            </w:pPr>
          </w:p>
          <w:p w14:paraId="072E3DAD" w14:textId="77777777" w:rsidR="0099036F" w:rsidRDefault="0099036F" w:rsidP="00FF49D9">
            <w:pPr>
              <w:rPr>
                <w:rFonts w:ascii="HGSｺﾞｼｯｸM" w:eastAsia="HGSｺﾞｼｯｸM" w:hAnsi="ＭＳ ゴシック"/>
                <w:color w:val="000000"/>
                <w:sz w:val="20"/>
                <w:szCs w:val="20"/>
              </w:rPr>
            </w:pPr>
          </w:p>
          <w:p w14:paraId="7DF8DE28" w14:textId="77777777" w:rsidR="0099036F" w:rsidRDefault="0099036F" w:rsidP="00FF49D9">
            <w:pPr>
              <w:rPr>
                <w:rFonts w:ascii="HGSｺﾞｼｯｸM" w:eastAsia="HGSｺﾞｼｯｸM" w:hAnsi="ＭＳ ゴシック"/>
                <w:color w:val="000000"/>
                <w:sz w:val="20"/>
                <w:szCs w:val="20"/>
              </w:rPr>
            </w:pPr>
          </w:p>
          <w:p w14:paraId="07DBFFCF" w14:textId="77777777" w:rsidR="0099036F" w:rsidRDefault="0099036F" w:rsidP="00FF49D9">
            <w:pPr>
              <w:rPr>
                <w:rFonts w:ascii="HGSｺﾞｼｯｸM" w:eastAsia="HGSｺﾞｼｯｸM" w:hAnsi="ＭＳ ゴシック"/>
                <w:color w:val="000000"/>
                <w:sz w:val="20"/>
                <w:szCs w:val="20"/>
              </w:rPr>
            </w:pPr>
          </w:p>
          <w:p w14:paraId="521CCD93" w14:textId="77777777" w:rsidR="0099036F" w:rsidRDefault="0099036F" w:rsidP="00FF49D9">
            <w:pPr>
              <w:rPr>
                <w:rFonts w:ascii="HGSｺﾞｼｯｸM" w:eastAsia="HGSｺﾞｼｯｸM" w:hAnsi="ＭＳ ゴシック"/>
                <w:color w:val="000000"/>
                <w:sz w:val="20"/>
                <w:szCs w:val="20"/>
              </w:rPr>
            </w:pPr>
          </w:p>
          <w:p w14:paraId="55BB9010" w14:textId="77777777" w:rsidR="0099036F" w:rsidRDefault="0099036F" w:rsidP="00FF49D9">
            <w:pPr>
              <w:rPr>
                <w:rFonts w:ascii="HGSｺﾞｼｯｸM" w:eastAsia="HGSｺﾞｼｯｸM" w:hAnsi="ＭＳ ゴシック"/>
                <w:color w:val="000000"/>
                <w:sz w:val="20"/>
                <w:szCs w:val="20"/>
              </w:rPr>
            </w:pPr>
          </w:p>
          <w:p w14:paraId="6C616E0E" w14:textId="77777777" w:rsidR="0099036F" w:rsidRDefault="0099036F" w:rsidP="00FF49D9">
            <w:pPr>
              <w:rPr>
                <w:rFonts w:ascii="HGSｺﾞｼｯｸM" w:eastAsia="HGSｺﾞｼｯｸM" w:hAnsi="ＭＳ ゴシック"/>
                <w:color w:val="000000"/>
                <w:sz w:val="20"/>
                <w:szCs w:val="20"/>
              </w:rPr>
            </w:pPr>
          </w:p>
          <w:p w14:paraId="41A6ED9B" w14:textId="77777777" w:rsidR="0099036F" w:rsidRDefault="0099036F" w:rsidP="00FF49D9">
            <w:pPr>
              <w:rPr>
                <w:rFonts w:ascii="HGSｺﾞｼｯｸM" w:eastAsia="HGSｺﾞｼｯｸM" w:hAnsi="ＭＳ ゴシック"/>
                <w:color w:val="000000"/>
                <w:sz w:val="20"/>
                <w:szCs w:val="20"/>
              </w:rPr>
            </w:pPr>
          </w:p>
          <w:p w14:paraId="6BAAF971" w14:textId="77777777" w:rsidR="0099036F" w:rsidRDefault="0099036F" w:rsidP="00FF49D9">
            <w:pPr>
              <w:rPr>
                <w:rFonts w:ascii="HGSｺﾞｼｯｸM" w:eastAsia="HGSｺﾞｼｯｸM" w:hAnsi="ＭＳ ゴシック"/>
                <w:color w:val="000000"/>
                <w:sz w:val="20"/>
                <w:szCs w:val="20"/>
              </w:rPr>
            </w:pPr>
          </w:p>
          <w:p w14:paraId="70CD9FFF" w14:textId="77777777" w:rsidR="0099036F" w:rsidRDefault="0099036F" w:rsidP="00FF49D9">
            <w:pPr>
              <w:rPr>
                <w:rFonts w:ascii="HGSｺﾞｼｯｸM" w:eastAsia="HGSｺﾞｼｯｸM" w:hAnsi="ＭＳ ゴシック"/>
                <w:color w:val="000000"/>
                <w:sz w:val="20"/>
                <w:szCs w:val="20"/>
              </w:rPr>
            </w:pPr>
          </w:p>
          <w:p w14:paraId="140B8809" w14:textId="77777777" w:rsidR="0099036F" w:rsidRDefault="0099036F" w:rsidP="00FF49D9">
            <w:pPr>
              <w:rPr>
                <w:rFonts w:ascii="HGSｺﾞｼｯｸM" w:eastAsia="HGSｺﾞｼｯｸM" w:hAnsi="ＭＳ ゴシック"/>
                <w:color w:val="000000"/>
                <w:sz w:val="20"/>
                <w:szCs w:val="20"/>
              </w:rPr>
            </w:pPr>
          </w:p>
          <w:p w14:paraId="546E16FD" w14:textId="1B7FE1F1" w:rsidR="0099036F" w:rsidRPr="00C36216" w:rsidRDefault="0099036F" w:rsidP="00FF49D9">
            <w:pPr>
              <w:rPr>
                <w:rFonts w:ascii="HGSｺﾞｼｯｸM" w:eastAsia="HGSｺﾞｼｯｸM" w:hAnsi="ＭＳ ゴシック"/>
                <w:color w:val="000000"/>
                <w:sz w:val="20"/>
                <w:szCs w:val="20"/>
              </w:rPr>
            </w:pPr>
          </w:p>
        </w:tc>
      </w:tr>
    </w:tbl>
    <w:p w14:paraId="7F455F69" w14:textId="77777777" w:rsidR="008F6C86" w:rsidRPr="00C36216" w:rsidRDefault="008F6C86">
      <w:pPr>
        <w:rPr>
          <w:rFonts w:ascii="HGSｺﾞｼｯｸM" w:eastAsia="HGSｺﾞｼｯｸM" w:hAnsi="ＭＳ ゴシック"/>
          <w:color w:val="000000"/>
        </w:rPr>
      </w:pPr>
    </w:p>
    <w:p w14:paraId="236A43EB" w14:textId="77777777" w:rsidR="00137B69" w:rsidRPr="00C36216" w:rsidRDefault="008F6C86">
      <w:pPr>
        <w:rPr>
          <w:rFonts w:ascii="HGSｺﾞｼｯｸM" w:eastAsia="HGSｺﾞｼｯｸM" w:hAnsi="ＭＳ ゴシック"/>
          <w:color w:val="000000"/>
        </w:rPr>
      </w:pPr>
      <w:r w:rsidRPr="00C36216">
        <w:rPr>
          <w:rFonts w:ascii="HGSｺﾞｼｯｸM" w:eastAsia="HGSｺﾞｼｯｸM" w:hAnsi="ＭＳ ゴシック"/>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70"/>
        <w:gridCol w:w="1134"/>
        <w:gridCol w:w="1597"/>
      </w:tblGrid>
      <w:tr w:rsidR="00F92965" w:rsidRPr="00C36216" w14:paraId="1519E7B2" w14:textId="77777777" w:rsidTr="002353C0">
        <w:trPr>
          <w:trHeight w:val="530"/>
          <w:jc w:val="center"/>
        </w:trPr>
        <w:tc>
          <w:tcPr>
            <w:tcW w:w="1883" w:type="dxa"/>
            <w:shd w:val="clear" w:color="auto" w:fill="auto"/>
            <w:vAlign w:val="center"/>
          </w:tcPr>
          <w:p w14:paraId="3EBC631E" w14:textId="77777777" w:rsidR="00F92965" w:rsidRPr="00C36216" w:rsidRDefault="00F92965" w:rsidP="00F92965">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lastRenderedPageBreak/>
              <w:t>自主点検項目</w:t>
            </w:r>
          </w:p>
        </w:tc>
        <w:tc>
          <w:tcPr>
            <w:tcW w:w="5670" w:type="dxa"/>
            <w:shd w:val="clear" w:color="auto" w:fill="auto"/>
            <w:vAlign w:val="center"/>
          </w:tcPr>
          <w:p w14:paraId="5C333A15" w14:textId="77777777" w:rsidR="00F92965" w:rsidRPr="00C36216" w:rsidRDefault="00F92965" w:rsidP="00F92965">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134" w:type="dxa"/>
            <w:shd w:val="clear" w:color="auto" w:fill="auto"/>
            <w:vAlign w:val="center"/>
          </w:tcPr>
          <w:p w14:paraId="34481CB5" w14:textId="77777777" w:rsidR="00F92965" w:rsidRPr="00C36216" w:rsidRDefault="00F92965" w:rsidP="00F92965">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597" w:type="dxa"/>
            <w:shd w:val="clear" w:color="auto" w:fill="auto"/>
            <w:vAlign w:val="center"/>
          </w:tcPr>
          <w:p w14:paraId="4D8226DE" w14:textId="77777777" w:rsidR="00F92965" w:rsidRPr="00C36216" w:rsidRDefault="00F92965" w:rsidP="00F92965">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446112" w:rsidRPr="00C36216" w14:paraId="5B700B04" w14:textId="77777777" w:rsidTr="009B2F25">
        <w:trPr>
          <w:trHeight w:val="851"/>
          <w:jc w:val="center"/>
        </w:trPr>
        <w:tc>
          <w:tcPr>
            <w:tcW w:w="10284" w:type="dxa"/>
            <w:gridSpan w:val="4"/>
            <w:shd w:val="clear" w:color="auto" w:fill="auto"/>
            <w:vAlign w:val="center"/>
          </w:tcPr>
          <w:p w14:paraId="1DDA515C" w14:textId="77777777" w:rsidR="00446112" w:rsidRPr="00C36216" w:rsidRDefault="00446112" w:rsidP="00954C81">
            <w:pPr>
              <w:jc w:val="center"/>
              <w:rPr>
                <w:rFonts w:ascii="HGSｺﾞｼｯｸM" w:eastAsia="HGSｺﾞｼｯｸM" w:hAnsi="ＭＳ ゴシック"/>
                <w:color w:val="000000"/>
                <w:sz w:val="40"/>
                <w:szCs w:val="40"/>
              </w:rPr>
            </w:pPr>
            <w:r w:rsidRPr="00C36216">
              <w:rPr>
                <w:rFonts w:ascii="HGSｺﾞｼｯｸM" w:eastAsia="HGSｺﾞｼｯｸM" w:hAnsi="ＭＳ ゴシック" w:hint="eastAsia"/>
                <w:color w:val="000000"/>
                <w:sz w:val="40"/>
                <w:szCs w:val="40"/>
              </w:rPr>
              <w:t>第３</w:t>
            </w:r>
            <w:r w:rsidR="009B04B6" w:rsidRPr="00C36216">
              <w:rPr>
                <w:rFonts w:ascii="HGSｺﾞｼｯｸM" w:eastAsia="HGSｺﾞｼｯｸM" w:hAnsi="ＭＳ ゴシック" w:hint="eastAsia"/>
                <w:color w:val="000000"/>
                <w:sz w:val="40"/>
                <w:szCs w:val="40"/>
              </w:rPr>
              <w:t xml:space="preserve">　</w:t>
            </w:r>
            <w:r w:rsidRPr="00C36216">
              <w:rPr>
                <w:rFonts w:ascii="HGSｺﾞｼｯｸM" w:eastAsia="HGSｺﾞｼｯｸM" w:hAnsi="ＭＳ ゴシック" w:hint="eastAsia"/>
                <w:color w:val="000000"/>
                <w:sz w:val="40"/>
                <w:szCs w:val="40"/>
              </w:rPr>
              <w:t>設備に関する基準</w:t>
            </w:r>
          </w:p>
        </w:tc>
      </w:tr>
      <w:tr w:rsidR="00F92965" w:rsidRPr="00C36216" w14:paraId="2FB78D33" w14:textId="77777777" w:rsidTr="002353C0">
        <w:trPr>
          <w:trHeight w:val="11824"/>
          <w:jc w:val="center"/>
        </w:trPr>
        <w:tc>
          <w:tcPr>
            <w:tcW w:w="1883" w:type="dxa"/>
            <w:shd w:val="clear" w:color="auto" w:fill="auto"/>
          </w:tcPr>
          <w:p w14:paraId="74637510" w14:textId="77777777" w:rsidR="00F92965" w:rsidRPr="00C36216" w:rsidRDefault="00F92965" w:rsidP="00A23647">
            <w:pPr>
              <w:ind w:left="210" w:hangingChars="100" w:hanging="210"/>
              <w:rPr>
                <w:rFonts w:ascii="HGSｺﾞｼｯｸM" w:eastAsia="HGSｺﾞｼｯｸM" w:hAnsi="ＭＳ ゴシック"/>
                <w:color w:val="000000"/>
                <w:szCs w:val="21"/>
              </w:rPr>
            </w:pPr>
          </w:p>
          <w:p w14:paraId="268ED422" w14:textId="77777777" w:rsidR="00F92965"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F92965" w:rsidRPr="00C36216">
              <w:rPr>
                <w:rFonts w:ascii="HGSｺﾞｼｯｸM" w:eastAsia="HGSｺﾞｼｯｸM" w:hAnsi="ＭＳ ゴシック" w:hint="eastAsia"/>
                <w:color w:val="000000"/>
                <w:szCs w:val="21"/>
              </w:rPr>
              <w:t>設備及び備品等</w:t>
            </w:r>
          </w:p>
          <w:p w14:paraId="506CF6CA" w14:textId="77777777" w:rsidR="00836F48"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836F48" w:rsidRPr="00C36216">
              <w:rPr>
                <w:rFonts w:ascii="HGSｺﾞｼｯｸM" w:eastAsia="HGSｺﾞｼｯｸM" w:hAnsi="ＭＳ ゴシック" w:hint="eastAsia"/>
                <w:color w:val="000000"/>
                <w:szCs w:val="21"/>
              </w:rPr>
              <w:t>共生型地域密着型通所介護は第3の6のとおり）</w:t>
            </w:r>
          </w:p>
        </w:tc>
        <w:tc>
          <w:tcPr>
            <w:tcW w:w="5670" w:type="dxa"/>
            <w:shd w:val="clear" w:color="auto" w:fill="auto"/>
          </w:tcPr>
          <w:p w14:paraId="7F44866F" w14:textId="77777777" w:rsidR="00F92965" w:rsidRPr="00C36216" w:rsidRDefault="00F92965" w:rsidP="009652A7">
            <w:pPr>
              <w:ind w:firstLineChars="100" w:firstLine="210"/>
              <w:rPr>
                <w:rFonts w:ascii="HGSｺﾞｼｯｸM" w:eastAsia="HGSｺﾞｼｯｸM" w:hAnsi="ＭＳ ゴシック"/>
                <w:color w:val="000000"/>
                <w:szCs w:val="21"/>
              </w:rPr>
            </w:pPr>
          </w:p>
          <w:p w14:paraId="02E6557A" w14:textId="35303BB7" w:rsidR="00F92965" w:rsidRDefault="00F92965" w:rsidP="009652A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食堂、機能訓練室，静養室、相談室及び事務室を有するほか、消火設備その他の非常災害に際して必要な設備並びにサービスの提供に必要なその他の設備及び備品等を備えていますか。</w:t>
            </w:r>
          </w:p>
          <w:p w14:paraId="166FB65F" w14:textId="77777777" w:rsidR="0099036F" w:rsidRPr="00C36216" w:rsidRDefault="0099036F" w:rsidP="009652A7">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92965" w:rsidRPr="00C36216" w14:paraId="4C009E87" w14:textId="77777777" w:rsidTr="002353C0">
              <w:tc>
                <w:tcPr>
                  <w:tcW w:w="5386" w:type="dxa"/>
                  <w:shd w:val="clear" w:color="auto" w:fill="auto"/>
                </w:tcPr>
                <w:p w14:paraId="5969D441" w14:textId="77777777" w:rsidR="00F92965" w:rsidRPr="00C36216" w:rsidRDefault="00F9296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設備は、専ら当該地域密着型通所介護の事業の用に供するものでなければなりません。ただし、利用者に対するサービスの提供に支障がない場合はこの限りではありません。</w:t>
                  </w:r>
                </w:p>
              </w:tc>
            </w:tr>
            <w:tr w:rsidR="00545744" w:rsidRPr="00C36216" w14:paraId="782590C7" w14:textId="77777777" w:rsidTr="002353C0">
              <w:tc>
                <w:tcPr>
                  <w:tcW w:w="5386" w:type="dxa"/>
                  <w:shd w:val="clear" w:color="auto" w:fill="auto"/>
                </w:tcPr>
                <w:p w14:paraId="4ECE7483" w14:textId="77777777" w:rsidR="00545744" w:rsidRPr="00C36216" w:rsidRDefault="00545744"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地域密着型通所介護事業所と居宅サービス事業所等を併設している場合に、利用者へのサービス提供に支障がない場合は、設備基準上両方のサービスに規定があるもの（訪問介護事業所の場合は事務室）は共用が可能です。ただし、地域密着型通所介護事業所の機能訓練室等と、地域密着型通所介護事業所との併設の関係にある病院、診療所、介護老人保健施設又は介護医療院における通所リハビリテーション等を行うためのスペースについて共用する場合にあっては、以下の条件に適合することをもって、これらが同一の部屋等であっても差し支えありません。</w:t>
                  </w:r>
                </w:p>
                <w:p w14:paraId="6158ACC4" w14:textId="77777777" w:rsidR="00545744" w:rsidRPr="00C36216" w:rsidRDefault="00545744" w:rsidP="00545744">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　当該部屋等において、地域密着型通所介護事業所の機能訓練室等と通所リハビリテーション</w:t>
                  </w:r>
                  <w:r w:rsidR="00D6308F" w:rsidRPr="00C36216">
                    <w:rPr>
                      <w:rFonts w:ascii="HGSｺﾞｼｯｸM" w:eastAsia="HGSｺﾞｼｯｸM" w:hAnsi="ＭＳ ゴシック" w:hint="eastAsia"/>
                      <w:color w:val="000000"/>
                      <w:szCs w:val="21"/>
                    </w:rPr>
                    <w:t>等を行うためのスペースが明確に区分されていること。</w:t>
                  </w:r>
                </w:p>
                <w:p w14:paraId="21E8B99D" w14:textId="77777777" w:rsidR="00D6308F" w:rsidRPr="00C36216" w:rsidRDefault="00D6308F" w:rsidP="00545744">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地域密着型通所介護事業所の機能訓練室として使用される区分が、地域密着型通所介護事業所の設備基準を満たし、かつ、通所リハビリテーション等を行うためのスペースとして使用される区分が、通所リハビリテーション事業所等の設備基準を満たすこと。</w:t>
                  </w:r>
                </w:p>
              </w:tc>
            </w:tr>
            <w:tr w:rsidR="00836F48" w:rsidRPr="00C36216" w14:paraId="52697955" w14:textId="77777777" w:rsidTr="002353C0">
              <w:tc>
                <w:tcPr>
                  <w:tcW w:w="5386" w:type="dxa"/>
                  <w:shd w:val="clear" w:color="auto" w:fill="auto"/>
                </w:tcPr>
                <w:p w14:paraId="54300CD7" w14:textId="77777777" w:rsidR="00836F48" w:rsidRPr="00C36216" w:rsidRDefault="00864BCC"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玄関、廊下、階段、送迎車両など、基準上は規定がありません</w:t>
                  </w:r>
                  <w:r w:rsidR="00836F48" w:rsidRPr="00C36216">
                    <w:rPr>
                      <w:rFonts w:ascii="HGSｺﾞｼｯｸM" w:eastAsia="HGSｺﾞｼｯｸM" w:hAnsi="ＭＳ ゴシック" w:hint="eastAsia"/>
                      <w:color w:val="000000"/>
                      <w:szCs w:val="21"/>
                    </w:rPr>
                    <w:t>が</w:t>
                  </w:r>
                  <w:r w:rsidR="00D6308F" w:rsidRPr="00C36216">
                    <w:rPr>
                      <w:rFonts w:ascii="HGSｺﾞｼｯｸM" w:eastAsia="HGSｺﾞｼｯｸM" w:hAnsi="ＭＳ ゴシック" w:hint="eastAsia"/>
                      <w:color w:val="000000"/>
                      <w:szCs w:val="21"/>
                    </w:rPr>
                    <w:t>、</w:t>
                  </w:r>
                  <w:r w:rsidR="00836F48" w:rsidRPr="00C36216">
                    <w:rPr>
                      <w:rFonts w:ascii="HGSｺﾞｼｯｸM" w:eastAsia="HGSｺﾞｼｯｸM" w:hAnsi="ＭＳ ゴシック" w:hint="eastAsia"/>
                      <w:color w:val="000000"/>
                      <w:szCs w:val="21"/>
                    </w:rPr>
                    <w:t>設置されるものについても</w:t>
                  </w:r>
                  <w:r w:rsidR="00D6308F" w:rsidRPr="00C36216">
                    <w:rPr>
                      <w:rFonts w:ascii="HGSｺﾞｼｯｸM" w:eastAsia="HGSｺﾞｼｯｸM" w:hAnsi="ＭＳ ゴシック" w:hint="eastAsia"/>
                      <w:color w:val="000000"/>
                      <w:szCs w:val="21"/>
                    </w:rPr>
                    <w:t>、</w:t>
                  </w:r>
                  <w:r w:rsidR="00836F48" w:rsidRPr="00C36216">
                    <w:rPr>
                      <w:rFonts w:ascii="HGSｺﾞｼｯｸM" w:eastAsia="HGSｺﾞｼｯｸM" w:hAnsi="ＭＳ ゴシック" w:hint="eastAsia"/>
                      <w:color w:val="000000"/>
                      <w:szCs w:val="21"/>
                    </w:rPr>
                    <w:t>利用者へのサービス提供に支障がない場合は、共用が可能です。</w:t>
                  </w:r>
                </w:p>
              </w:tc>
            </w:tr>
            <w:tr w:rsidR="00836F48" w:rsidRPr="00C36216" w14:paraId="1C246944" w14:textId="77777777" w:rsidTr="002353C0">
              <w:tc>
                <w:tcPr>
                  <w:tcW w:w="5386" w:type="dxa"/>
                  <w:shd w:val="clear" w:color="auto" w:fill="auto"/>
                </w:tcPr>
                <w:p w14:paraId="33609AEE" w14:textId="77777777" w:rsidR="00836F48" w:rsidRPr="00C36216" w:rsidRDefault="00836F48"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B452E" w:rsidRPr="00C36216">
                    <w:rPr>
                      <w:rFonts w:ascii="HGSｺﾞｼｯｸM" w:eastAsia="HGSｺﾞｼｯｸM" w:hAnsi="ＭＳ ゴシック" w:hint="eastAsia"/>
                      <w:color w:val="000000"/>
                      <w:szCs w:val="21"/>
                    </w:rPr>
                    <w:t xml:space="preserve">　設備を共用する場合、地域密着型通所介護事業者は、事業所において感染症が発生し、又はまん延しないように必要な措置を講</w:t>
                  </w:r>
                  <w:r w:rsidR="00D6308F" w:rsidRPr="00C36216">
                    <w:rPr>
                      <w:rFonts w:ascii="HGSｺﾞｼｯｸM" w:eastAsia="HGSｺﾞｼｯｸM" w:hAnsi="ＭＳ ゴシック" w:hint="eastAsia"/>
                      <w:color w:val="000000"/>
                      <w:szCs w:val="21"/>
                    </w:rPr>
                    <w:t>じるよう努めなければならないと定めて</w:t>
                  </w:r>
                  <w:r w:rsidR="009B452E" w:rsidRPr="00C36216">
                    <w:rPr>
                      <w:rFonts w:ascii="HGSｺﾞｼｯｸM" w:eastAsia="HGSｺﾞｼｯｸM" w:hAnsi="ＭＳ ゴシック" w:hint="eastAsia"/>
                      <w:color w:val="000000"/>
                      <w:szCs w:val="21"/>
                    </w:rPr>
                    <w:t>いるところですが、衛生管理等に一層努めてください。</w:t>
                  </w:r>
                </w:p>
              </w:tc>
            </w:tr>
          </w:tbl>
          <w:p w14:paraId="3BE71026" w14:textId="77777777" w:rsidR="00F92965" w:rsidRPr="00C36216" w:rsidRDefault="00F92965" w:rsidP="00EE0A83">
            <w:pPr>
              <w:ind w:leftChars="100" w:left="210" w:rightChars="100" w:right="210"/>
              <w:jc w:val="right"/>
              <w:rPr>
                <w:rFonts w:ascii="HGSｺﾞｼｯｸM" w:eastAsia="HGSｺﾞｼｯｸM" w:hAnsi="ＭＳ ゴシック"/>
                <w:color w:val="000000"/>
                <w:szCs w:val="21"/>
              </w:rPr>
            </w:pPr>
          </w:p>
        </w:tc>
        <w:tc>
          <w:tcPr>
            <w:tcW w:w="1134" w:type="dxa"/>
            <w:shd w:val="clear" w:color="auto" w:fill="auto"/>
          </w:tcPr>
          <w:p w14:paraId="2A634F5B" w14:textId="77777777" w:rsidR="00F92965" w:rsidRPr="00C36216" w:rsidRDefault="00F92965" w:rsidP="00F92965">
            <w:pPr>
              <w:jc w:val="center"/>
              <w:rPr>
                <w:rFonts w:ascii="HGSｺﾞｼｯｸM" w:eastAsia="HGSｺﾞｼｯｸM" w:hAnsi="ＭＳ ゴシック"/>
                <w:color w:val="000000"/>
                <w:szCs w:val="21"/>
              </w:rPr>
            </w:pPr>
          </w:p>
          <w:p w14:paraId="3EE82FD3"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C7F7C5A"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1D28C91" w14:textId="77777777" w:rsidR="00F92965"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35678AE4" w14:textId="77777777" w:rsidR="00F92965" w:rsidRPr="00C36216" w:rsidRDefault="00F92965" w:rsidP="00446112">
            <w:pPr>
              <w:rPr>
                <w:rFonts w:ascii="HGSｺﾞｼｯｸM" w:eastAsia="HGSｺﾞｼｯｸM" w:hAnsi="ＭＳ ゴシック"/>
                <w:color w:val="000000"/>
                <w:sz w:val="20"/>
                <w:szCs w:val="20"/>
              </w:rPr>
            </w:pPr>
          </w:p>
          <w:p w14:paraId="60481C2D" w14:textId="77777777" w:rsidR="008C7EAE"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市条例第59条の5第1項</w:t>
            </w:r>
          </w:p>
          <w:p w14:paraId="496DD1E6" w14:textId="77777777" w:rsidR="0067007C"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22</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1</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151A3F72" w14:textId="77777777" w:rsidR="0067007C" w:rsidRPr="00C36216" w:rsidRDefault="0067007C" w:rsidP="0067007C">
            <w:pPr>
              <w:rPr>
                <w:rFonts w:ascii="HGSｺﾞｼｯｸM" w:eastAsia="HGSｺﾞｼｯｸM" w:hAnsi="ＭＳ ゴシック"/>
                <w:color w:val="000000"/>
                <w:sz w:val="20"/>
                <w:szCs w:val="20"/>
              </w:rPr>
            </w:pPr>
          </w:p>
          <w:p w14:paraId="2B00B88E" w14:textId="77777777" w:rsidR="00892B81"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市条例第59条の5第</w:t>
            </w:r>
            <w:r w:rsidRPr="00C36216">
              <w:rPr>
                <w:rFonts w:ascii="HGSｺﾞｼｯｸM" w:eastAsia="HGSｺﾞｼｯｸM" w:hAnsi="ＭＳ ゴシック"/>
                <w:color w:val="000000"/>
                <w:sz w:val="20"/>
                <w:szCs w:val="20"/>
              </w:rPr>
              <w:t>3</w:t>
            </w:r>
            <w:r w:rsidRPr="00C36216">
              <w:rPr>
                <w:rFonts w:ascii="HGSｺﾞｼｯｸM" w:eastAsia="HGSｺﾞｼｯｸM" w:hAnsi="ＭＳ ゴシック" w:hint="eastAsia"/>
                <w:color w:val="000000"/>
                <w:sz w:val="20"/>
                <w:szCs w:val="20"/>
              </w:rPr>
              <w:t>項</w:t>
            </w:r>
          </w:p>
          <w:p w14:paraId="55B4E5A5" w14:textId="77777777" w:rsidR="0067007C"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22</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3</w:t>
            </w:r>
            <w:r w:rsidR="0067007C"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17DABE6A" w14:textId="77777777" w:rsidR="00D6308F" w:rsidRPr="00C36216" w:rsidRDefault="00D6308F" w:rsidP="0067007C">
            <w:pPr>
              <w:rPr>
                <w:rFonts w:ascii="HGSｺﾞｼｯｸM" w:eastAsia="HGSｺﾞｼｯｸM" w:hAnsi="ＭＳ ゴシック"/>
                <w:color w:val="000000"/>
                <w:sz w:val="20"/>
                <w:szCs w:val="20"/>
              </w:rPr>
            </w:pPr>
          </w:p>
          <w:p w14:paraId="566F3EBA" w14:textId="77777777" w:rsidR="00D6308F" w:rsidRDefault="00D6308F"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基準解釈通知第3・2の2</w:t>
            </w:r>
            <w:r w:rsidR="00B138F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(4)</w:t>
            </w:r>
          </w:p>
          <w:p w14:paraId="43871BCF" w14:textId="77777777" w:rsidR="0099036F" w:rsidRDefault="0099036F" w:rsidP="0067007C">
            <w:pPr>
              <w:rPr>
                <w:rFonts w:ascii="HGSｺﾞｼｯｸM" w:eastAsia="HGSｺﾞｼｯｸM" w:hAnsi="ＭＳ ゴシック"/>
                <w:color w:val="000000"/>
                <w:sz w:val="20"/>
                <w:szCs w:val="20"/>
              </w:rPr>
            </w:pPr>
          </w:p>
          <w:p w14:paraId="66CADF6A" w14:textId="77777777" w:rsidR="0099036F" w:rsidRDefault="0099036F" w:rsidP="0067007C">
            <w:pPr>
              <w:rPr>
                <w:rFonts w:ascii="HGSｺﾞｼｯｸM" w:eastAsia="HGSｺﾞｼｯｸM" w:hAnsi="ＭＳ ゴシック"/>
                <w:color w:val="000000"/>
                <w:sz w:val="20"/>
                <w:szCs w:val="20"/>
              </w:rPr>
            </w:pPr>
          </w:p>
          <w:p w14:paraId="17DF8E2B" w14:textId="77777777" w:rsidR="0099036F" w:rsidRDefault="0099036F" w:rsidP="0067007C">
            <w:pPr>
              <w:rPr>
                <w:rFonts w:ascii="HGSｺﾞｼｯｸM" w:eastAsia="HGSｺﾞｼｯｸM" w:hAnsi="ＭＳ ゴシック"/>
                <w:color w:val="000000"/>
                <w:sz w:val="20"/>
                <w:szCs w:val="20"/>
              </w:rPr>
            </w:pPr>
          </w:p>
          <w:p w14:paraId="05105D8F" w14:textId="77777777" w:rsidR="0099036F" w:rsidRDefault="0099036F" w:rsidP="0067007C">
            <w:pPr>
              <w:rPr>
                <w:rFonts w:ascii="HGSｺﾞｼｯｸM" w:eastAsia="HGSｺﾞｼｯｸM" w:hAnsi="ＭＳ ゴシック"/>
                <w:color w:val="000000"/>
                <w:sz w:val="20"/>
                <w:szCs w:val="20"/>
              </w:rPr>
            </w:pPr>
          </w:p>
          <w:p w14:paraId="79DC9E67" w14:textId="77777777" w:rsidR="0099036F" w:rsidRDefault="0099036F" w:rsidP="0067007C">
            <w:pPr>
              <w:rPr>
                <w:rFonts w:ascii="HGSｺﾞｼｯｸM" w:eastAsia="HGSｺﾞｼｯｸM" w:hAnsi="ＭＳ ゴシック"/>
                <w:color w:val="000000"/>
                <w:sz w:val="20"/>
                <w:szCs w:val="20"/>
              </w:rPr>
            </w:pPr>
          </w:p>
          <w:p w14:paraId="1D9D48D7" w14:textId="77777777" w:rsidR="0099036F" w:rsidRDefault="0099036F" w:rsidP="0067007C">
            <w:pPr>
              <w:rPr>
                <w:rFonts w:ascii="HGSｺﾞｼｯｸM" w:eastAsia="HGSｺﾞｼｯｸM" w:hAnsi="ＭＳ ゴシック"/>
                <w:color w:val="000000"/>
                <w:sz w:val="20"/>
                <w:szCs w:val="20"/>
              </w:rPr>
            </w:pPr>
          </w:p>
          <w:p w14:paraId="3C9465F2" w14:textId="77777777" w:rsidR="0099036F" w:rsidRDefault="0099036F" w:rsidP="0067007C">
            <w:pPr>
              <w:rPr>
                <w:rFonts w:ascii="HGSｺﾞｼｯｸM" w:eastAsia="HGSｺﾞｼｯｸM" w:hAnsi="ＭＳ ゴシック"/>
                <w:color w:val="000000"/>
                <w:sz w:val="20"/>
                <w:szCs w:val="20"/>
              </w:rPr>
            </w:pPr>
          </w:p>
          <w:p w14:paraId="4215A042" w14:textId="77777777" w:rsidR="0099036F" w:rsidRDefault="0099036F" w:rsidP="0067007C">
            <w:pPr>
              <w:rPr>
                <w:rFonts w:ascii="HGSｺﾞｼｯｸM" w:eastAsia="HGSｺﾞｼｯｸM" w:hAnsi="ＭＳ ゴシック"/>
                <w:color w:val="000000"/>
                <w:sz w:val="20"/>
                <w:szCs w:val="20"/>
              </w:rPr>
            </w:pPr>
          </w:p>
          <w:p w14:paraId="0B415BFE" w14:textId="77777777" w:rsidR="0099036F" w:rsidRDefault="0099036F" w:rsidP="0067007C">
            <w:pPr>
              <w:rPr>
                <w:rFonts w:ascii="HGSｺﾞｼｯｸM" w:eastAsia="HGSｺﾞｼｯｸM" w:hAnsi="ＭＳ ゴシック"/>
                <w:color w:val="000000"/>
                <w:sz w:val="20"/>
                <w:szCs w:val="20"/>
              </w:rPr>
            </w:pPr>
          </w:p>
          <w:p w14:paraId="7FBB908D" w14:textId="77777777" w:rsidR="0099036F" w:rsidRDefault="0099036F" w:rsidP="0067007C">
            <w:pPr>
              <w:rPr>
                <w:rFonts w:ascii="HGSｺﾞｼｯｸM" w:eastAsia="HGSｺﾞｼｯｸM" w:hAnsi="ＭＳ ゴシック"/>
                <w:color w:val="000000"/>
                <w:sz w:val="20"/>
                <w:szCs w:val="20"/>
              </w:rPr>
            </w:pPr>
          </w:p>
          <w:p w14:paraId="3870B1A1" w14:textId="77777777" w:rsidR="0099036F" w:rsidRDefault="0099036F" w:rsidP="0067007C">
            <w:pPr>
              <w:rPr>
                <w:rFonts w:ascii="HGSｺﾞｼｯｸM" w:eastAsia="HGSｺﾞｼｯｸM" w:hAnsi="ＭＳ ゴシック"/>
                <w:color w:val="000000"/>
                <w:sz w:val="20"/>
                <w:szCs w:val="20"/>
              </w:rPr>
            </w:pPr>
          </w:p>
          <w:p w14:paraId="03317CB5" w14:textId="77777777" w:rsidR="0099036F" w:rsidRDefault="0099036F" w:rsidP="0067007C">
            <w:pPr>
              <w:rPr>
                <w:rFonts w:ascii="HGSｺﾞｼｯｸM" w:eastAsia="HGSｺﾞｼｯｸM" w:hAnsi="ＭＳ ゴシック"/>
                <w:color w:val="000000"/>
                <w:sz w:val="20"/>
                <w:szCs w:val="20"/>
              </w:rPr>
            </w:pPr>
          </w:p>
          <w:p w14:paraId="6D3AAF27" w14:textId="77777777" w:rsidR="0099036F" w:rsidRDefault="0099036F" w:rsidP="0067007C">
            <w:pPr>
              <w:rPr>
                <w:rFonts w:ascii="HGSｺﾞｼｯｸM" w:eastAsia="HGSｺﾞｼｯｸM" w:hAnsi="ＭＳ ゴシック"/>
                <w:color w:val="000000"/>
                <w:sz w:val="20"/>
                <w:szCs w:val="20"/>
              </w:rPr>
            </w:pPr>
          </w:p>
          <w:p w14:paraId="628F412C" w14:textId="77777777" w:rsidR="0099036F" w:rsidRDefault="0099036F" w:rsidP="0067007C">
            <w:pPr>
              <w:rPr>
                <w:rFonts w:ascii="HGSｺﾞｼｯｸM" w:eastAsia="HGSｺﾞｼｯｸM" w:hAnsi="ＭＳ ゴシック"/>
                <w:color w:val="000000"/>
                <w:sz w:val="20"/>
                <w:szCs w:val="20"/>
              </w:rPr>
            </w:pPr>
          </w:p>
          <w:p w14:paraId="7C9596FD" w14:textId="77777777" w:rsidR="0099036F" w:rsidRDefault="0099036F" w:rsidP="0067007C">
            <w:pPr>
              <w:rPr>
                <w:rFonts w:ascii="HGSｺﾞｼｯｸM" w:eastAsia="HGSｺﾞｼｯｸM" w:hAnsi="ＭＳ ゴシック"/>
                <w:color w:val="000000"/>
                <w:sz w:val="20"/>
                <w:szCs w:val="20"/>
              </w:rPr>
            </w:pPr>
          </w:p>
          <w:p w14:paraId="349A0802" w14:textId="77777777" w:rsidR="0099036F" w:rsidRDefault="0099036F" w:rsidP="0067007C">
            <w:pPr>
              <w:rPr>
                <w:rFonts w:ascii="HGSｺﾞｼｯｸM" w:eastAsia="HGSｺﾞｼｯｸM" w:hAnsi="ＭＳ ゴシック"/>
                <w:color w:val="000000"/>
                <w:sz w:val="20"/>
                <w:szCs w:val="20"/>
              </w:rPr>
            </w:pPr>
          </w:p>
          <w:p w14:paraId="60A4B3FE" w14:textId="77777777" w:rsidR="0099036F" w:rsidRDefault="0099036F" w:rsidP="0067007C">
            <w:pPr>
              <w:rPr>
                <w:rFonts w:ascii="HGSｺﾞｼｯｸM" w:eastAsia="HGSｺﾞｼｯｸM" w:hAnsi="ＭＳ ゴシック"/>
                <w:color w:val="000000"/>
                <w:sz w:val="20"/>
                <w:szCs w:val="20"/>
              </w:rPr>
            </w:pPr>
          </w:p>
          <w:p w14:paraId="122292F1" w14:textId="77777777" w:rsidR="0099036F" w:rsidRDefault="0099036F" w:rsidP="0067007C">
            <w:pPr>
              <w:rPr>
                <w:rFonts w:ascii="HGSｺﾞｼｯｸM" w:eastAsia="HGSｺﾞｼｯｸM" w:hAnsi="ＭＳ ゴシック"/>
                <w:color w:val="000000"/>
                <w:sz w:val="20"/>
                <w:szCs w:val="20"/>
              </w:rPr>
            </w:pPr>
          </w:p>
          <w:p w14:paraId="6E4AEFDB" w14:textId="77777777" w:rsidR="0099036F" w:rsidRDefault="0099036F" w:rsidP="0067007C">
            <w:pPr>
              <w:rPr>
                <w:rFonts w:ascii="HGSｺﾞｼｯｸM" w:eastAsia="HGSｺﾞｼｯｸM" w:hAnsi="ＭＳ ゴシック"/>
                <w:color w:val="000000"/>
                <w:sz w:val="20"/>
                <w:szCs w:val="20"/>
              </w:rPr>
            </w:pPr>
          </w:p>
          <w:p w14:paraId="01D618C5" w14:textId="77777777" w:rsidR="0099036F" w:rsidRDefault="0099036F" w:rsidP="0067007C">
            <w:pPr>
              <w:rPr>
                <w:rFonts w:ascii="HGSｺﾞｼｯｸM" w:eastAsia="HGSｺﾞｼｯｸM" w:hAnsi="ＭＳ ゴシック"/>
                <w:color w:val="000000"/>
                <w:sz w:val="20"/>
                <w:szCs w:val="20"/>
              </w:rPr>
            </w:pPr>
          </w:p>
          <w:p w14:paraId="257E3240" w14:textId="77777777" w:rsidR="0099036F" w:rsidRDefault="0099036F" w:rsidP="0067007C">
            <w:pPr>
              <w:rPr>
                <w:rFonts w:ascii="HGSｺﾞｼｯｸM" w:eastAsia="HGSｺﾞｼｯｸM" w:hAnsi="ＭＳ ゴシック"/>
                <w:color w:val="000000"/>
                <w:sz w:val="20"/>
                <w:szCs w:val="20"/>
              </w:rPr>
            </w:pPr>
          </w:p>
          <w:p w14:paraId="2F391BD3" w14:textId="77777777" w:rsidR="0099036F" w:rsidRDefault="0099036F" w:rsidP="0067007C">
            <w:pPr>
              <w:rPr>
                <w:rFonts w:ascii="HGSｺﾞｼｯｸM" w:eastAsia="HGSｺﾞｼｯｸM" w:hAnsi="ＭＳ ゴシック"/>
                <w:color w:val="000000"/>
                <w:sz w:val="20"/>
                <w:szCs w:val="20"/>
              </w:rPr>
            </w:pPr>
          </w:p>
          <w:p w14:paraId="71D1AD00" w14:textId="77777777" w:rsidR="0099036F" w:rsidRDefault="0099036F" w:rsidP="0067007C">
            <w:pPr>
              <w:rPr>
                <w:rFonts w:ascii="HGSｺﾞｼｯｸM" w:eastAsia="HGSｺﾞｼｯｸM" w:hAnsi="ＭＳ ゴシック"/>
                <w:color w:val="000000"/>
                <w:sz w:val="20"/>
                <w:szCs w:val="20"/>
              </w:rPr>
            </w:pPr>
          </w:p>
          <w:p w14:paraId="3DC7A952" w14:textId="3CED2C85" w:rsidR="0099036F" w:rsidRPr="00C36216" w:rsidRDefault="0099036F" w:rsidP="0067007C">
            <w:pPr>
              <w:rPr>
                <w:rFonts w:ascii="HGSｺﾞｼｯｸM" w:eastAsia="HGSｺﾞｼｯｸM" w:hAnsi="ＭＳ ゴシック"/>
                <w:color w:val="000000"/>
                <w:sz w:val="20"/>
                <w:szCs w:val="20"/>
              </w:rPr>
            </w:pPr>
          </w:p>
        </w:tc>
      </w:tr>
    </w:tbl>
    <w:p w14:paraId="2FB0B246" w14:textId="77777777" w:rsidR="00780BE9" w:rsidRPr="00C36216" w:rsidRDefault="00780BE9">
      <w:pPr>
        <w:rPr>
          <w:color w:val="000000"/>
        </w:rPr>
      </w:pPr>
      <w:r w:rsidRPr="00C36216">
        <w:rPr>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70"/>
        <w:gridCol w:w="1134"/>
        <w:gridCol w:w="1597"/>
      </w:tblGrid>
      <w:tr w:rsidR="00F92965" w:rsidRPr="00C36216" w14:paraId="11F69C8A" w14:textId="77777777" w:rsidTr="002353C0">
        <w:trPr>
          <w:trHeight w:val="70"/>
          <w:jc w:val="center"/>
        </w:trPr>
        <w:tc>
          <w:tcPr>
            <w:tcW w:w="1883" w:type="dxa"/>
            <w:shd w:val="clear" w:color="auto" w:fill="auto"/>
          </w:tcPr>
          <w:p w14:paraId="28B3EB9E" w14:textId="77777777" w:rsidR="00F92965" w:rsidRPr="00C36216" w:rsidRDefault="00F92965" w:rsidP="00A23647">
            <w:pPr>
              <w:ind w:left="210" w:hangingChars="100" w:hanging="210"/>
              <w:rPr>
                <w:rFonts w:ascii="HGSｺﾞｼｯｸM" w:eastAsia="HGSｺﾞｼｯｸM" w:hAnsi="ＭＳ ゴシック"/>
                <w:color w:val="000000"/>
                <w:szCs w:val="21"/>
              </w:rPr>
            </w:pPr>
          </w:p>
          <w:p w14:paraId="1962CB1E" w14:textId="77777777" w:rsidR="00F92965"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F92965" w:rsidRPr="00C36216">
              <w:rPr>
                <w:rFonts w:ascii="HGSｺﾞｼｯｸM" w:eastAsia="HGSｺﾞｼｯｸM" w:hAnsi="ＭＳ ゴシック" w:hint="eastAsia"/>
                <w:color w:val="000000"/>
                <w:szCs w:val="21"/>
              </w:rPr>
              <w:t>食堂及び機能訓練室</w:t>
            </w:r>
          </w:p>
          <w:p w14:paraId="7E16F2A5" w14:textId="77777777" w:rsidR="009B452E"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B452E" w:rsidRPr="00C36216">
              <w:rPr>
                <w:rFonts w:ascii="HGSｺﾞｼｯｸM" w:eastAsia="HGSｺﾞｼｯｸM" w:hAnsi="ＭＳ ゴシック" w:hint="eastAsia"/>
                <w:color w:val="000000"/>
                <w:szCs w:val="21"/>
              </w:rPr>
              <w:t>共生型地域密着型通所介護は第3の6のとおり）</w:t>
            </w:r>
          </w:p>
        </w:tc>
        <w:tc>
          <w:tcPr>
            <w:tcW w:w="5670" w:type="dxa"/>
            <w:shd w:val="clear" w:color="auto" w:fill="auto"/>
          </w:tcPr>
          <w:p w14:paraId="51679F59" w14:textId="77777777" w:rsidR="00F92965" w:rsidRPr="00C36216" w:rsidRDefault="00F92965" w:rsidP="009652A7">
            <w:pPr>
              <w:ind w:firstLineChars="100" w:firstLine="210"/>
              <w:rPr>
                <w:rFonts w:ascii="HGSｺﾞｼｯｸM" w:eastAsia="HGSｺﾞｼｯｸM" w:hAnsi="ＭＳ ゴシック"/>
                <w:color w:val="000000"/>
                <w:szCs w:val="21"/>
              </w:rPr>
            </w:pPr>
          </w:p>
          <w:p w14:paraId="0F58F978" w14:textId="13E6CC2B" w:rsidR="00F92965" w:rsidRDefault="00F92965" w:rsidP="009652A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食堂及び機能訓練室は、それぞれ必要な広さを有するものとし、その合計した面積は、</w:t>
            </w:r>
            <w:r w:rsidR="00780BE9"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㎡に利用定員を乗じて得た面積以上となっていますか。</w:t>
            </w:r>
          </w:p>
          <w:p w14:paraId="18334825" w14:textId="77777777" w:rsidR="0099036F" w:rsidRPr="00C36216" w:rsidRDefault="0099036F" w:rsidP="009652A7">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92965" w:rsidRPr="00C36216" w14:paraId="0721B53D" w14:textId="77777777" w:rsidTr="002353C0">
              <w:tc>
                <w:tcPr>
                  <w:tcW w:w="5386" w:type="dxa"/>
                  <w:shd w:val="clear" w:color="auto" w:fill="auto"/>
                </w:tcPr>
                <w:p w14:paraId="636725CA" w14:textId="77777777" w:rsidR="00F92965" w:rsidRPr="00C36216" w:rsidRDefault="00F9296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上記にかかわらず、食堂及び機能訓練室は、食事の提供の際にはその提供に支障がない広さを確保でき、かつ、機能訓練を行う際にはその実施に支障がない広さを確保できる場合にあっては、同一の場所とすることができます。</w:t>
                  </w:r>
                </w:p>
              </w:tc>
            </w:tr>
            <w:tr w:rsidR="00F92965" w:rsidRPr="00C36216" w14:paraId="3A10349E" w14:textId="77777777" w:rsidTr="002353C0">
              <w:tc>
                <w:tcPr>
                  <w:tcW w:w="5386" w:type="dxa"/>
                  <w:shd w:val="clear" w:color="auto" w:fill="auto"/>
                </w:tcPr>
                <w:p w14:paraId="3332AC7E" w14:textId="77777777" w:rsidR="00F92965" w:rsidRPr="00C36216" w:rsidRDefault="00F9296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狭隘な部屋を多数設置することにより面積を確保すべきものではありません。ただし、地域密着型通所介護の単位をさらにグループ分けして効果的な地域密着型通所介護の提供が期待される場合はこの限りではありません。</w:t>
                  </w:r>
                </w:p>
              </w:tc>
            </w:tr>
            <w:tr w:rsidR="00F92965" w:rsidRPr="00C36216" w14:paraId="7EF03A1C" w14:textId="77777777" w:rsidTr="002353C0">
              <w:tc>
                <w:tcPr>
                  <w:tcW w:w="5386" w:type="dxa"/>
                  <w:shd w:val="clear" w:color="auto" w:fill="auto"/>
                </w:tcPr>
                <w:p w14:paraId="1ABF58E2" w14:textId="77777777" w:rsidR="00F92965" w:rsidRPr="00C36216" w:rsidRDefault="00F9296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の機能訓練室等と、地域密着型通所介護事業所と併設の関係にある医療機関や介護老人保健施設における通所リハビリテーションを行うためのスペースについては、以下の条件に適合するときは、これらが同一の部屋等であっても差し支えないものとします。</w:t>
                  </w:r>
                </w:p>
                <w:p w14:paraId="39C19484" w14:textId="77777777" w:rsidR="00F92965" w:rsidRPr="00C36216" w:rsidRDefault="00F92965"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当該部屋等において地域密着型通所介護の機能訓練室等と通所リハビリテーションを行うためのスペースが明確に区分されていること。</w:t>
                  </w:r>
                </w:p>
                <w:p w14:paraId="526B718E" w14:textId="77777777" w:rsidR="00F92965" w:rsidRPr="00C36216" w:rsidRDefault="00F92965" w:rsidP="009652A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の機能訓練室等として使用される区分が、地域密着型通所介護の設備基準を満たし、かつ、通所リハビリテーションを行うためのスペースとして使用される区分が、通所リハビリテーションの設備基準を満たすこと。</w:t>
                  </w:r>
                </w:p>
              </w:tc>
            </w:tr>
          </w:tbl>
          <w:p w14:paraId="60F24918" w14:textId="77777777" w:rsidR="00F92965" w:rsidRPr="00C36216" w:rsidRDefault="00F92965" w:rsidP="00EE0A83">
            <w:pPr>
              <w:ind w:leftChars="100" w:left="210" w:rightChars="100" w:right="210"/>
              <w:jc w:val="right"/>
              <w:rPr>
                <w:rFonts w:ascii="HGSｺﾞｼｯｸM" w:eastAsia="HGSｺﾞｼｯｸM" w:hAnsi="ＭＳ ゴシック"/>
                <w:color w:val="000000"/>
                <w:szCs w:val="21"/>
              </w:rPr>
            </w:pPr>
          </w:p>
        </w:tc>
        <w:tc>
          <w:tcPr>
            <w:tcW w:w="1134" w:type="dxa"/>
            <w:shd w:val="clear" w:color="auto" w:fill="auto"/>
          </w:tcPr>
          <w:p w14:paraId="49EB008D" w14:textId="77777777" w:rsidR="00F92965" w:rsidRPr="00C36216" w:rsidRDefault="00F92965" w:rsidP="00F92965">
            <w:pPr>
              <w:jc w:val="center"/>
              <w:rPr>
                <w:rFonts w:ascii="HGSｺﾞｼｯｸM" w:eastAsia="HGSｺﾞｼｯｸM" w:hAnsi="ＭＳ ゴシック"/>
                <w:color w:val="000000"/>
                <w:szCs w:val="21"/>
              </w:rPr>
            </w:pPr>
          </w:p>
          <w:p w14:paraId="5780EB1A"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7C82209"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3CE61BA" w14:textId="77777777" w:rsidR="00F92965"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3F87E7B9" w14:textId="77777777" w:rsidR="00F92965" w:rsidRPr="00C36216" w:rsidRDefault="00F92965" w:rsidP="00446112">
            <w:pPr>
              <w:rPr>
                <w:rFonts w:ascii="HGSｺﾞｼｯｸM" w:eastAsia="HGSｺﾞｼｯｸM" w:hAnsi="ＭＳ ゴシック"/>
                <w:color w:val="000000"/>
                <w:sz w:val="20"/>
                <w:szCs w:val="20"/>
              </w:rPr>
            </w:pPr>
          </w:p>
          <w:p w14:paraId="5BD1852A" w14:textId="77777777" w:rsidR="008C7EAE"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市条例第59条の5第</w:t>
            </w:r>
            <w:r w:rsidRPr="00C36216">
              <w:rPr>
                <w:rFonts w:ascii="HGSｺﾞｼｯｸM" w:eastAsia="HGSｺﾞｼｯｸM" w:hAnsi="ＭＳ ゴシック"/>
                <w:color w:val="000000"/>
                <w:sz w:val="20"/>
                <w:szCs w:val="20"/>
              </w:rPr>
              <w:t>2</w:t>
            </w:r>
            <w:r w:rsidRPr="00C36216">
              <w:rPr>
                <w:rFonts w:ascii="HGSｺﾞｼｯｸM" w:eastAsia="HGSｺﾞｼｯｸM" w:hAnsi="ＭＳ ゴシック" w:hint="eastAsia"/>
                <w:color w:val="000000"/>
                <w:sz w:val="20"/>
                <w:szCs w:val="20"/>
              </w:rPr>
              <w:t>項第1号ア</w:t>
            </w:r>
          </w:p>
          <w:p w14:paraId="0FEE77C0" w14:textId="77777777" w:rsidR="0067007C"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22</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2</w:t>
            </w:r>
            <w:r w:rsidR="0067007C" w:rsidRPr="00C36216">
              <w:rPr>
                <w:rFonts w:ascii="HGSｺﾞｼｯｸM" w:eastAsia="HGSｺﾞｼｯｸM" w:hAnsi="ＭＳ ゴシック" w:hint="eastAsia"/>
                <w:color w:val="000000"/>
                <w:sz w:val="20"/>
                <w:szCs w:val="20"/>
              </w:rPr>
              <w:t>項第</w:t>
            </w:r>
            <w:r w:rsidR="00892B81" w:rsidRPr="00C36216">
              <w:rPr>
                <w:rFonts w:ascii="HGSｺﾞｼｯｸM" w:eastAsia="HGSｺﾞｼｯｸM" w:hAnsi="ＭＳ ゴシック" w:hint="eastAsia"/>
                <w:color w:val="000000"/>
                <w:sz w:val="20"/>
                <w:szCs w:val="20"/>
              </w:rPr>
              <w:t>1</w:t>
            </w:r>
            <w:r w:rsidR="0067007C" w:rsidRPr="00C36216">
              <w:rPr>
                <w:rFonts w:ascii="HGSｺﾞｼｯｸM" w:eastAsia="HGSｺﾞｼｯｸM" w:hAnsi="ＭＳ ゴシック" w:hint="eastAsia"/>
                <w:color w:val="000000"/>
                <w:sz w:val="20"/>
                <w:szCs w:val="20"/>
              </w:rPr>
              <w:t>号イ</w:t>
            </w:r>
            <w:r w:rsidRPr="00C36216">
              <w:rPr>
                <w:rFonts w:ascii="HGSｺﾞｼｯｸM" w:eastAsia="HGSｺﾞｼｯｸM" w:hAnsi="ＭＳ ゴシック" w:hint="eastAsia"/>
                <w:color w:val="000000"/>
                <w:sz w:val="20"/>
                <w:szCs w:val="20"/>
              </w:rPr>
              <w:t>)</w:t>
            </w:r>
          </w:p>
          <w:p w14:paraId="4A74ABE9" w14:textId="77777777" w:rsidR="0067007C" w:rsidRPr="00C36216" w:rsidRDefault="0067007C" w:rsidP="0067007C">
            <w:pPr>
              <w:rPr>
                <w:rFonts w:ascii="HGSｺﾞｼｯｸM" w:eastAsia="HGSｺﾞｼｯｸM" w:hAnsi="ＭＳ ゴシック"/>
                <w:color w:val="000000"/>
                <w:sz w:val="20"/>
                <w:szCs w:val="20"/>
              </w:rPr>
            </w:pPr>
          </w:p>
          <w:p w14:paraId="78F3D518" w14:textId="77777777" w:rsidR="008C7EAE"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市条例第59条の5第</w:t>
            </w:r>
            <w:r w:rsidRPr="00C36216">
              <w:rPr>
                <w:rFonts w:ascii="HGSｺﾞｼｯｸM" w:eastAsia="HGSｺﾞｼｯｸM" w:hAnsi="ＭＳ ゴシック"/>
                <w:color w:val="000000"/>
                <w:sz w:val="20"/>
                <w:szCs w:val="20"/>
              </w:rPr>
              <w:t>2</w:t>
            </w:r>
            <w:r w:rsidRPr="00C36216">
              <w:rPr>
                <w:rFonts w:ascii="HGSｺﾞｼｯｸM" w:eastAsia="HGSｺﾞｼｯｸM" w:hAnsi="ＭＳ ゴシック" w:hint="eastAsia"/>
                <w:color w:val="000000"/>
                <w:sz w:val="20"/>
                <w:szCs w:val="20"/>
              </w:rPr>
              <w:t>項第1号イ</w:t>
            </w:r>
          </w:p>
          <w:p w14:paraId="3D42F68D" w14:textId="77777777" w:rsidR="0067007C" w:rsidRPr="00C36216" w:rsidRDefault="008C7EAE"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22</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2</w:t>
            </w:r>
            <w:r w:rsidR="0067007C" w:rsidRPr="00C36216">
              <w:rPr>
                <w:rFonts w:ascii="HGSｺﾞｼｯｸM" w:eastAsia="HGSｺﾞｼｯｸM" w:hAnsi="ＭＳ ゴシック" w:hint="eastAsia"/>
                <w:color w:val="000000"/>
                <w:sz w:val="20"/>
                <w:szCs w:val="20"/>
              </w:rPr>
              <w:t>項第</w:t>
            </w:r>
            <w:r w:rsidR="00892B81" w:rsidRPr="00C36216">
              <w:rPr>
                <w:rFonts w:ascii="HGSｺﾞｼｯｸM" w:eastAsia="HGSｺﾞｼｯｸM" w:hAnsi="ＭＳ ゴシック" w:hint="eastAsia"/>
                <w:color w:val="000000"/>
                <w:sz w:val="20"/>
                <w:szCs w:val="20"/>
              </w:rPr>
              <w:t>1</w:t>
            </w:r>
            <w:r w:rsidR="0067007C" w:rsidRPr="00C36216">
              <w:rPr>
                <w:rFonts w:ascii="HGSｺﾞｼｯｸM" w:eastAsia="HGSｺﾞｼｯｸM" w:hAnsi="ＭＳ ゴシック" w:hint="eastAsia"/>
                <w:color w:val="000000"/>
                <w:sz w:val="20"/>
                <w:szCs w:val="20"/>
              </w:rPr>
              <w:t>号ロ</w:t>
            </w:r>
            <w:r w:rsidRPr="00C36216">
              <w:rPr>
                <w:rFonts w:ascii="HGSｺﾞｼｯｸM" w:eastAsia="HGSｺﾞｼｯｸM" w:hAnsi="ＭＳ ゴシック" w:hint="eastAsia"/>
                <w:color w:val="000000"/>
                <w:sz w:val="20"/>
                <w:szCs w:val="20"/>
              </w:rPr>
              <w:t>)</w:t>
            </w:r>
          </w:p>
          <w:p w14:paraId="4CF94A60" w14:textId="77777777" w:rsidR="0067007C" w:rsidRPr="00C36216" w:rsidRDefault="0067007C" w:rsidP="0067007C">
            <w:pPr>
              <w:rPr>
                <w:rFonts w:ascii="HGSｺﾞｼｯｸM" w:eastAsia="HGSｺﾞｼｯｸM" w:hAnsi="ＭＳ ゴシック"/>
                <w:color w:val="000000"/>
                <w:sz w:val="20"/>
                <w:szCs w:val="20"/>
              </w:rPr>
            </w:pPr>
          </w:p>
          <w:p w14:paraId="12A725D6"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16337DE"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892B8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の2・2(2)</w:t>
            </w:r>
          </w:p>
          <w:p w14:paraId="4663112C" w14:textId="77777777" w:rsidR="0067007C" w:rsidRPr="00C36216" w:rsidRDefault="0067007C" w:rsidP="0067007C">
            <w:pPr>
              <w:rPr>
                <w:rFonts w:ascii="HGSｺﾞｼｯｸM" w:eastAsia="HGSｺﾞｼｯｸM" w:hAnsi="ＭＳ ゴシック"/>
                <w:color w:val="000000"/>
                <w:sz w:val="20"/>
                <w:szCs w:val="20"/>
              </w:rPr>
            </w:pPr>
          </w:p>
          <w:p w14:paraId="6196906F"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9A4003A" w14:textId="77777777" w:rsidR="0067007C"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892B8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w:t>
            </w:r>
            <w:r w:rsidR="00FA1978" w:rsidRPr="00C36216">
              <w:rPr>
                <w:rFonts w:ascii="HGSｺﾞｼｯｸM" w:eastAsia="HGSｺﾞｼｯｸM" w:hAnsi="ＭＳ ゴシック" w:hint="eastAsia"/>
                <w:color w:val="000000"/>
                <w:sz w:val="20"/>
                <w:szCs w:val="20"/>
              </w:rPr>
              <w:t>2(4)</w:t>
            </w:r>
          </w:p>
          <w:p w14:paraId="780CAECB" w14:textId="77777777" w:rsidR="0099036F" w:rsidRDefault="0099036F" w:rsidP="0067007C">
            <w:pPr>
              <w:rPr>
                <w:rFonts w:ascii="HGSｺﾞｼｯｸM" w:eastAsia="HGSｺﾞｼｯｸM" w:hAnsi="ＭＳ ゴシック"/>
                <w:color w:val="000000"/>
                <w:sz w:val="20"/>
                <w:szCs w:val="20"/>
              </w:rPr>
            </w:pPr>
          </w:p>
          <w:p w14:paraId="5BC53EB7" w14:textId="77777777" w:rsidR="0099036F" w:rsidRDefault="0099036F" w:rsidP="0067007C">
            <w:pPr>
              <w:rPr>
                <w:rFonts w:ascii="HGSｺﾞｼｯｸM" w:eastAsia="HGSｺﾞｼｯｸM" w:hAnsi="ＭＳ ゴシック"/>
                <w:color w:val="000000"/>
                <w:sz w:val="20"/>
                <w:szCs w:val="20"/>
              </w:rPr>
            </w:pPr>
          </w:p>
          <w:p w14:paraId="6129DE50" w14:textId="77777777" w:rsidR="0099036F" w:rsidRDefault="0099036F" w:rsidP="0067007C">
            <w:pPr>
              <w:rPr>
                <w:rFonts w:ascii="HGSｺﾞｼｯｸM" w:eastAsia="HGSｺﾞｼｯｸM" w:hAnsi="ＭＳ ゴシック"/>
                <w:color w:val="000000"/>
                <w:sz w:val="20"/>
                <w:szCs w:val="20"/>
              </w:rPr>
            </w:pPr>
          </w:p>
          <w:p w14:paraId="7BA9AE74" w14:textId="77777777" w:rsidR="0099036F" w:rsidRDefault="0099036F" w:rsidP="0067007C">
            <w:pPr>
              <w:rPr>
                <w:rFonts w:ascii="HGSｺﾞｼｯｸM" w:eastAsia="HGSｺﾞｼｯｸM" w:hAnsi="ＭＳ ゴシック"/>
                <w:color w:val="000000"/>
                <w:sz w:val="20"/>
                <w:szCs w:val="20"/>
              </w:rPr>
            </w:pPr>
          </w:p>
          <w:p w14:paraId="247C7B07" w14:textId="77777777" w:rsidR="0099036F" w:rsidRDefault="0099036F" w:rsidP="0067007C">
            <w:pPr>
              <w:rPr>
                <w:rFonts w:ascii="HGSｺﾞｼｯｸM" w:eastAsia="HGSｺﾞｼｯｸM" w:hAnsi="ＭＳ ゴシック"/>
                <w:color w:val="000000"/>
                <w:sz w:val="20"/>
                <w:szCs w:val="20"/>
              </w:rPr>
            </w:pPr>
          </w:p>
          <w:p w14:paraId="509B44FD" w14:textId="77777777" w:rsidR="0099036F" w:rsidRDefault="0099036F" w:rsidP="0067007C">
            <w:pPr>
              <w:rPr>
                <w:rFonts w:ascii="HGSｺﾞｼｯｸM" w:eastAsia="HGSｺﾞｼｯｸM" w:hAnsi="ＭＳ ゴシック"/>
                <w:color w:val="000000"/>
                <w:sz w:val="20"/>
                <w:szCs w:val="20"/>
              </w:rPr>
            </w:pPr>
          </w:p>
          <w:p w14:paraId="2E102242" w14:textId="77777777" w:rsidR="0099036F" w:rsidRDefault="0099036F" w:rsidP="0067007C">
            <w:pPr>
              <w:rPr>
                <w:rFonts w:ascii="HGSｺﾞｼｯｸM" w:eastAsia="HGSｺﾞｼｯｸM" w:hAnsi="ＭＳ ゴシック"/>
                <w:color w:val="000000"/>
                <w:sz w:val="20"/>
                <w:szCs w:val="20"/>
              </w:rPr>
            </w:pPr>
          </w:p>
          <w:p w14:paraId="682FEF27" w14:textId="6FB2811D" w:rsidR="0099036F" w:rsidRPr="00C36216" w:rsidRDefault="0099036F" w:rsidP="0067007C">
            <w:pPr>
              <w:rPr>
                <w:rFonts w:ascii="HGSｺﾞｼｯｸM" w:eastAsia="HGSｺﾞｼｯｸM" w:hAnsi="ＭＳ ゴシック"/>
                <w:color w:val="000000"/>
                <w:sz w:val="20"/>
                <w:szCs w:val="20"/>
              </w:rPr>
            </w:pPr>
          </w:p>
        </w:tc>
      </w:tr>
      <w:tr w:rsidR="00F92965" w:rsidRPr="00C36216" w14:paraId="46EB84B3" w14:textId="77777777" w:rsidTr="002353C0">
        <w:trPr>
          <w:trHeight w:val="276"/>
          <w:jc w:val="center"/>
        </w:trPr>
        <w:tc>
          <w:tcPr>
            <w:tcW w:w="1883" w:type="dxa"/>
            <w:shd w:val="clear" w:color="auto" w:fill="auto"/>
          </w:tcPr>
          <w:p w14:paraId="3CE006CA" w14:textId="77777777" w:rsidR="00F92965" w:rsidRPr="00C36216" w:rsidRDefault="00F92965" w:rsidP="00A23647">
            <w:pPr>
              <w:ind w:left="210" w:hangingChars="100" w:hanging="210"/>
              <w:rPr>
                <w:rFonts w:ascii="HGSｺﾞｼｯｸM" w:eastAsia="HGSｺﾞｼｯｸM" w:hAnsi="ＭＳ ゴシック"/>
                <w:color w:val="000000"/>
                <w:szCs w:val="21"/>
              </w:rPr>
            </w:pPr>
          </w:p>
          <w:p w14:paraId="7971571C" w14:textId="77777777" w:rsidR="00F92965" w:rsidRPr="00C36216" w:rsidRDefault="00F9296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w:t>
            </w:r>
            <w:r w:rsidR="00875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相談室</w:t>
            </w:r>
          </w:p>
          <w:p w14:paraId="0C27C450" w14:textId="77777777" w:rsidR="009B452E"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B452E" w:rsidRPr="00C36216">
              <w:rPr>
                <w:rFonts w:ascii="HGSｺﾞｼｯｸM" w:eastAsia="HGSｺﾞｼｯｸM" w:hAnsi="ＭＳ ゴシック" w:hint="eastAsia"/>
                <w:color w:val="000000"/>
                <w:szCs w:val="21"/>
              </w:rPr>
              <w:t>共生型地域密着型通所介護は第3の6のとおり）</w:t>
            </w:r>
          </w:p>
        </w:tc>
        <w:tc>
          <w:tcPr>
            <w:tcW w:w="5670" w:type="dxa"/>
            <w:shd w:val="clear" w:color="auto" w:fill="auto"/>
          </w:tcPr>
          <w:p w14:paraId="6CA2DD58" w14:textId="77777777" w:rsidR="00F92965" w:rsidRPr="00C36216" w:rsidRDefault="00F92965" w:rsidP="009652A7">
            <w:pPr>
              <w:ind w:firstLineChars="100" w:firstLine="210"/>
              <w:rPr>
                <w:rFonts w:ascii="HGSｺﾞｼｯｸM" w:eastAsia="HGSｺﾞｼｯｸM" w:hAnsi="ＭＳ ゴシック"/>
                <w:color w:val="000000"/>
                <w:szCs w:val="21"/>
              </w:rPr>
            </w:pPr>
          </w:p>
          <w:p w14:paraId="3F126038" w14:textId="77777777" w:rsidR="00F92965" w:rsidRPr="00C36216" w:rsidRDefault="00F92965" w:rsidP="009652A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相談室は、遮へい物の設置等により相談の内容が漏えいしないよう配慮されていますか。</w:t>
            </w:r>
          </w:p>
        </w:tc>
        <w:tc>
          <w:tcPr>
            <w:tcW w:w="1134" w:type="dxa"/>
            <w:shd w:val="clear" w:color="auto" w:fill="auto"/>
          </w:tcPr>
          <w:p w14:paraId="3F0229DF" w14:textId="77777777" w:rsidR="00F92965" w:rsidRPr="00C36216" w:rsidRDefault="00F92965" w:rsidP="00F92965">
            <w:pPr>
              <w:jc w:val="center"/>
              <w:rPr>
                <w:rFonts w:ascii="HGSｺﾞｼｯｸM" w:eastAsia="HGSｺﾞｼｯｸM" w:hAnsi="ＭＳ ゴシック"/>
                <w:color w:val="000000"/>
                <w:szCs w:val="21"/>
              </w:rPr>
            </w:pPr>
          </w:p>
          <w:p w14:paraId="510D2E92"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1C079B9"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00A6A26" w14:textId="77777777" w:rsidR="00F92965"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3A9719A3" w14:textId="77777777" w:rsidR="0067007C" w:rsidRPr="00C36216" w:rsidRDefault="0067007C" w:rsidP="0067007C">
            <w:pPr>
              <w:rPr>
                <w:rFonts w:ascii="HGSｺﾞｼｯｸM" w:eastAsia="HGSｺﾞｼｯｸM" w:hAnsi="ＭＳ ゴシック"/>
                <w:color w:val="000000"/>
                <w:sz w:val="20"/>
                <w:szCs w:val="20"/>
              </w:rPr>
            </w:pPr>
          </w:p>
          <w:p w14:paraId="51BF46EC" w14:textId="77777777" w:rsidR="007F0871" w:rsidRPr="00C36216" w:rsidRDefault="007F0871"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市条例第59条の5第2項第2号</w:t>
            </w:r>
          </w:p>
          <w:p w14:paraId="41BD9B91" w14:textId="77777777" w:rsidR="00F92965" w:rsidRDefault="007F0871"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67007C" w:rsidRPr="00C36216">
              <w:rPr>
                <w:rFonts w:ascii="HGSｺﾞｼｯｸM" w:eastAsia="HGSｺﾞｼｯｸM" w:hAnsi="ＭＳ ゴシック" w:hint="eastAsia"/>
                <w:color w:val="000000"/>
                <w:sz w:val="20"/>
                <w:szCs w:val="20"/>
              </w:rPr>
              <w:t>平</w:t>
            </w:r>
            <w:r w:rsidR="00892B81" w:rsidRPr="00C36216">
              <w:rPr>
                <w:rFonts w:ascii="HGSｺﾞｼｯｸM" w:eastAsia="HGSｺﾞｼｯｸM" w:hAnsi="ＭＳ ゴシック" w:hint="eastAsia"/>
                <w:color w:val="000000"/>
                <w:sz w:val="20"/>
                <w:szCs w:val="20"/>
              </w:rPr>
              <w:t>18</w:t>
            </w:r>
            <w:r w:rsidR="0067007C" w:rsidRPr="00C36216">
              <w:rPr>
                <w:rFonts w:ascii="HGSｺﾞｼｯｸM" w:eastAsia="HGSｺﾞｼｯｸM" w:hAnsi="ＭＳ ゴシック" w:hint="eastAsia"/>
                <w:color w:val="000000"/>
                <w:sz w:val="20"/>
                <w:szCs w:val="20"/>
              </w:rPr>
              <w:t>厚労令34第</w:t>
            </w:r>
            <w:r w:rsidR="00892B81" w:rsidRPr="00C36216">
              <w:rPr>
                <w:rFonts w:ascii="HGSｺﾞｼｯｸM" w:eastAsia="HGSｺﾞｼｯｸM" w:hAnsi="ＭＳ ゴシック" w:hint="eastAsia"/>
                <w:color w:val="000000"/>
                <w:sz w:val="20"/>
                <w:szCs w:val="20"/>
              </w:rPr>
              <w:t>22</w:t>
            </w:r>
            <w:r w:rsidR="0067007C" w:rsidRPr="00C36216">
              <w:rPr>
                <w:rFonts w:ascii="HGSｺﾞｼｯｸM" w:eastAsia="HGSｺﾞｼｯｸM" w:hAnsi="ＭＳ ゴシック" w:hint="eastAsia"/>
                <w:color w:val="000000"/>
                <w:sz w:val="20"/>
                <w:szCs w:val="20"/>
              </w:rPr>
              <w:t>条第</w:t>
            </w:r>
            <w:r w:rsidR="00892B81" w:rsidRPr="00C36216">
              <w:rPr>
                <w:rFonts w:ascii="HGSｺﾞｼｯｸM" w:eastAsia="HGSｺﾞｼｯｸM" w:hAnsi="ＭＳ ゴシック" w:hint="eastAsia"/>
                <w:color w:val="000000"/>
                <w:sz w:val="20"/>
                <w:szCs w:val="20"/>
              </w:rPr>
              <w:t>2</w:t>
            </w:r>
            <w:r w:rsidR="0067007C" w:rsidRPr="00C36216">
              <w:rPr>
                <w:rFonts w:ascii="HGSｺﾞｼｯｸM" w:eastAsia="HGSｺﾞｼｯｸM" w:hAnsi="ＭＳ ゴシック" w:hint="eastAsia"/>
                <w:color w:val="000000"/>
                <w:sz w:val="20"/>
                <w:szCs w:val="20"/>
              </w:rPr>
              <w:t>項第</w:t>
            </w:r>
            <w:r w:rsidR="00892B81" w:rsidRPr="00C36216">
              <w:rPr>
                <w:rFonts w:ascii="HGSｺﾞｼｯｸM" w:eastAsia="HGSｺﾞｼｯｸM" w:hAnsi="ＭＳ ゴシック" w:hint="eastAsia"/>
                <w:color w:val="000000"/>
                <w:sz w:val="20"/>
                <w:szCs w:val="20"/>
              </w:rPr>
              <w:t>2</w:t>
            </w:r>
            <w:r w:rsidR="0067007C"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p w14:paraId="3210BB3B" w14:textId="3BFF0708" w:rsidR="0099036F" w:rsidRPr="00C36216" w:rsidRDefault="0099036F" w:rsidP="0067007C">
            <w:pPr>
              <w:rPr>
                <w:rFonts w:ascii="HGSｺﾞｼｯｸM" w:eastAsia="HGSｺﾞｼｯｸM" w:hAnsi="ＭＳ ゴシック"/>
                <w:color w:val="000000"/>
                <w:sz w:val="20"/>
                <w:szCs w:val="20"/>
              </w:rPr>
            </w:pPr>
          </w:p>
        </w:tc>
      </w:tr>
      <w:tr w:rsidR="00F92965" w:rsidRPr="00C36216" w14:paraId="1C99C6BF" w14:textId="77777777" w:rsidTr="002353C0">
        <w:trPr>
          <w:trHeight w:val="1366"/>
          <w:jc w:val="center"/>
        </w:trPr>
        <w:tc>
          <w:tcPr>
            <w:tcW w:w="1883" w:type="dxa"/>
            <w:shd w:val="clear" w:color="auto" w:fill="auto"/>
          </w:tcPr>
          <w:p w14:paraId="544E9EB1" w14:textId="77777777" w:rsidR="00F92965" w:rsidRPr="00C36216" w:rsidRDefault="00F92965" w:rsidP="00A23647">
            <w:pPr>
              <w:ind w:left="210" w:hangingChars="100" w:hanging="210"/>
              <w:rPr>
                <w:rFonts w:ascii="HGSｺﾞｼｯｸM" w:eastAsia="HGSｺﾞｼｯｸM" w:hAnsi="ＭＳ ゴシック"/>
                <w:color w:val="000000"/>
                <w:szCs w:val="21"/>
              </w:rPr>
            </w:pPr>
          </w:p>
          <w:p w14:paraId="672ADA12" w14:textId="77777777" w:rsidR="00F92965" w:rsidRPr="00C36216" w:rsidRDefault="00F9296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4</w:t>
            </w:r>
            <w:r w:rsidR="00875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消火設備その他の非常災害に際して必要な設備</w:t>
            </w:r>
          </w:p>
          <w:p w14:paraId="71FCC259" w14:textId="77777777" w:rsidR="009B452E" w:rsidRPr="00C36216" w:rsidRDefault="008757D5" w:rsidP="008757D5">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B452E" w:rsidRPr="00C36216">
              <w:rPr>
                <w:rFonts w:ascii="HGSｺﾞｼｯｸM" w:eastAsia="HGSｺﾞｼｯｸM" w:hAnsi="ＭＳ ゴシック" w:hint="eastAsia"/>
                <w:color w:val="000000"/>
                <w:szCs w:val="21"/>
              </w:rPr>
              <w:t>共生型地域密着型通所介護は第3の6のとおり）</w:t>
            </w:r>
          </w:p>
        </w:tc>
        <w:tc>
          <w:tcPr>
            <w:tcW w:w="5670" w:type="dxa"/>
            <w:shd w:val="clear" w:color="auto" w:fill="auto"/>
          </w:tcPr>
          <w:p w14:paraId="08B8BA0F" w14:textId="77777777" w:rsidR="00F92965" w:rsidRPr="00C36216" w:rsidRDefault="00F92965" w:rsidP="009652A7">
            <w:pPr>
              <w:ind w:firstLineChars="100" w:firstLine="210"/>
              <w:rPr>
                <w:rFonts w:ascii="HGSｺﾞｼｯｸM" w:eastAsia="HGSｺﾞｼｯｸM" w:hAnsi="ＭＳ ゴシック"/>
                <w:color w:val="000000"/>
                <w:szCs w:val="21"/>
              </w:rPr>
            </w:pPr>
          </w:p>
          <w:p w14:paraId="31C69051" w14:textId="77777777" w:rsidR="00F92965" w:rsidRPr="00C36216" w:rsidRDefault="00F92965" w:rsidP="000A7344">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消防法その他の法令等に規定された消火設備その他の非常災害に際して必要な設備を確実に設置していますか。</w:t>
            </w:r>
          </w:p>
        </w:tc>
        <w:tc>
          <w:tcPr>
            <w:tcW w:w="1134" w:type="dxa"/>
            <w:shd w:val="clear" w:color="auto" w:fill="auto"/>
          </w:tcPr>
          <w:p w14:paraId="299B361D" w14:textId="77777777" w:rsidR="00F92965" w:rsidRPr="00C36216" w:rsidRDefault="00F92965" w:rsidP="00F92965">
            <w:pPr>
              <w:jc w:val="center"/>
              <w:rPr>
                <w:rFonts w:ascii="HGSｺﾞｼｯｸM" w:eastAsia="HGSｺﾞｼｯｸM" w:hAnsi="ＭＳ ゴシック"/>
                <w:color w:val="000000"/>
                <w:szCs w:val="21"/>
              </w:rPr>
            </w:pPr>
          </w:p>
          <w:p w14:paraId="4277C356"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78D9B0E"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E820F46" w14:textId="77777777" w:rsidR="00F92965"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3E90CA32" w14:textId="77777777" w:rsidR="00F92965" w:rsidRPr="00C36216" w:rsidRDefault="00F92965" w:rsidP="00446112">
            <w:pPr>
              <w:rPr>
                <w:rFonts w:ascii="HGSｺﾞｼｯｸM" w:eastAsia="HGSｺﾞｼｯｸM" w:hAnsi="ＭＳ ゴシック"/>
                <w:color w:val="000000"/>
                <w:sz w:val="20"/>
                <w:szCs w:val="20"/>
              </w:rPr>
            </w:pPr>
          </w:p>
          <w:p w14:paraId="53A9AADE" w14:textId="77777777" w:rsidR="0067007C" w:rsidRPr="00C36216" w:rsidRDefault="0067007C" w:rsidP="006700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2F0CE429" w14:textId="77777777" w:rsidR="0067007C" w:rsidRPr="00C36216" w:rsidRDefault="0067007C" w:rsidP="00FC426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 の2・2(3)</w:t>
            </w:r>
          </w:p>
        </w:tc>
      </w:tr>
      <w:tr w:rsidR="00F92965" w:rsidRPr="00C36216" w14:paraId="4415F27D" w14:textId="77777777" w:rsidTr="00664390">
        <w:trPr>
          <w:trHeight w:val="3253"/>
          <w:jc w:val="center"/>
        </w:trPr>
        <w:tc>
          <w:tcPr>
            <w:tcW w:w="1883" w:type="dxa"/>
            <w:vMerge w:val="restart"/>
            <w:shd w:val="clear" w:color="auto" w:fill="auto"/>
          </w:tcPr>
          <w:p w14:paraId="526A5CA9" w14:textId="77777777" w:rsidR="00F92965" w:rsidRPr="00C36216" w:rsidRDefault="00F92965" w:rsidP="00A23647">
            <w:pPr>
              <w:ind w:left="210" w:hangingChars="100" w:hanging="210"/>
              <w:rPr>
                <w:rFonts w:ascii="HGSｺﾞｼｯｸM" w:eastAsia="HGSｺﾞｼｯｸM" w:hAnsi="ＭＳ ゴシック"/>
                <w:color w:val="000000"/>
                <w:szCs w:val="21"/>
              </w:rPr>
            </w:pPr>
          </w:p>
          <w:p w14:paraId="55719FFA" w14:textId="77777777" w:rsidR="00F92965"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F92965" w:rsidRPr="00C36216">
              <w:rPr>
                <w:rFonts w:ascii="HGSｺﾞｼｯｸM" w:eastAsia="HGSｺﾞｼｯｸM" w:hAnsi="ＭＳ ゴシック" w:hint="eastAsia"/>
                <w:color w:val="000000"/>
                <w:szCs w:val="21"/>
              </w:rPr>
              <w:t>事業所の設備又はそれ以外の設備を利用し、夜間及び深夜に地域密着型通所介護以外のサービスを提供する場合</w:t>
            </w:r>
          </w:p>
          <w:p w14:paraId="031318D5" w14:textId="77777777" w:rsidR="00924C1B" w:rsidRPr="00C36216" w:rsidRDefault="00924C1B"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（共生型地域密着型通所介護については第3の6のとおり）</w:t>
            </w:r>
          </w:p>
        </w:tc>
        <w:tc>
          <w:tcPr>
            <w:tcW w:w="5670" w:type="dxa"/>
            <w:shd w:val="clear" w:color="auto" w:fill="auto"/>
          </w:tcPr>
          <w:p w14:paraId="0EAC6325" w14:textId="77777777" w:rsidR="00F92965" w:rsidRPr="00C36216" w:rsidRDefault="00F92965" w:rsidP="009652A7">
            <w:pPr>
              <w:ind w:left="210" w:hangingChars="100" w:hanging="210"/>
              <w:rPr>
                <w:rFonts w:ascii="HGSｺﾞｼｯｸM" w:eastAsia="HGSｺﾞｼｯｸM" w:hAnsi="ＭＳ ゴシック"/>
                <w:color w:val="000000"/>
                <w:szCs w:val="21"/>
                <w:shd w:val="pct15" w:color="auto" w:fill="FFFFFF"/>
              </w:rPr>
            </w:pPr>
          </w:p>
          <w:p w14:paraId="06644C07" w14:textId="2205E577" w:rsidR="00F92965" w:rsidRDefault="008757D5"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F92965" w:rsidRPr="00C36216">
              <w:rPr>
                <w:rFonts w:ascii="HGSｺﾞｼｯｸM" w:eastAsia="HGSｺﾞｼｯｸM" w:hAnsi="ＭＳ ゴシック" w:hint="eastAsia"/>
                <w:color w:val="000000"/>
                <w:szCs w:val="21"/>
              </w:rPr>
              <w:t>地域密着型通所介護の提供以外の目的で、地域密着型通所介護事業所の設備を利用し、夜間及び深夜に地域密着型通所介護以外のサービス（以下「宿泊サービス」とい</w:t>
            </w:r>
            <w:r w:rsidR="009B452E" w:rsidRPr="00C36216">
              <w:rPr>
                <w:rFonts w:ascii="HGSｺﾞｼｯｸM" w:eastAsia="HGSｺﾞｼｯｸM" w:hAnsi="ＭＳ ゴシック" w:hint="eastAsia"/>
                <w:color w:val="000000"/>
                <w:szCs w:val="21"/>
              </w:rPr>
              <w:t>います</w:t>
            </w:r>
            <w:r w:rsidR="00F92965" w:rsidRPr="00C36216">
              <w:rPr>
                <w:rFonts w:ascii="HGSｺﾞｼｯｸM" w:eastAsia="HGSｺﾞｼｯｸM" w:hAnsi="ＭＳ ゴシック" w:hint="eastAsia"/>
                <w:color w:val="000000"/>
                <w:szCs w:val="21"/>
              </w:rPr>
              <w:t>。）を提供する場合には、当該サービスの内容を当該サービスの提供開始前に市長に届け出ていますか。</w:t>
            </w:r>
          </w:p>
          <w:p w14:paraId="5740CD43" w14:textId="77777777" w:rsidR="0099036F" w:rsidRPr="00C36216" w:rsidRDefault="0099036F" w:rsidP="009652A7">
            <w:pPr>
              <w:ind w:left="210" w:hangingChars="100" w:hanging="210"/>
              <w:rPr>
                <w:rFonts w:ascii="HGSｺﾞｼｯｸM" w:eastAsia="HGSｺﾞｼｯｸM" w:hAnsi="ＭＳ ゴシック"/>
                <w:color w:val="000000"/>
                <w:szCs w:val="21"/>
                <w:shd w:val="pct15" w:color="auto" w:fill="FFFFFF"/>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92965" w:rsidRPr="00C36216" w14:paraId="3E3CDF6E" w14:textId="77777777" w:rsidTr="002353C0">
              <w:tc>
                <w:tcPr>
                  <w:tcW w:w="5386" w:type="dxa"/>
                  <w:shd w:val="clear" w:color="auto" w:fill="auto"/>
                </w:tcPr>
                <w:p w14:paraId="50C55AE5" w14:textId="77777777" w:rsidR="00F92965" w:rsidRPr="00C36216" w:rsidRDefault="00F92965" w:rsidP="009652A7">
                  <w:pPr>
                    <w:ind w:left="210" w:hangingChars="100" w:hanging="210"/>
                    <w:rPr>
                      <w:rFonts w:ascii="HGSｺﾞｼｯｸM" w:eastAsia="HGSｺﾞｼｯｸM" w:hAnsi="ＭＳ ゴシック"/>
                      <w:color w:val="000000"/>
                      <w:szCs w:val="21"/>
                      <w:shd w:val="pct15" w:color="auto" w:fill="FFFFFF"/>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届け出た宿泊サービスの内容に変更がある場合は、変更の事由が生じてから</w:t>
                  </w:r>
                  <w:r w:rsidR="0022325D"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日以内に、また、宿泊サービスを休止</w:t>
                  </w:r>
                  <w:r w:rsidR="009B452E" w:rsidRPr="00C36216">
                    <w:rPr>
                      <w:rFonts w:ascii="HGSｺﾞｼｯｸM" w:eastAsia="HGSｺﾞｼｯｸM" w:hAnsi="ＭＳ ゴシック" w:hint="eastAsia"/>
                      <w:color w:val="000000"/>
                      <w:szCs w:val="21"/>
                    </w:rPr>
                    <w:t>し、</w:t>
                  </w:r>
                  <w:r w:rsidRPr="00C36216">
                    <w:rPr>
                      <w:rFonts w:ascii="HGSｺﾞｼｯｸM" w:eastAsia="HGSｺﾞｼｯｸM" w:hAnsi="ＭＳ ゴシック" w:hint="eastAsia"/>
                      <w:color w:val="000000"/>
                      <w:szCs w:val="21"/>
                    </w:rPr>
                    <w:t>又は廃止する場合はその休止又は廃止の日の１月前までに市長に届け出るものとします。</w:t>
                  </w:r>
                </w:p>
              </w:tc>
            </w:tr>
          </w:tbl>
          <w:p w14:paraId="40544971" w14:textId="77777777" w:rsidR="00F92965" w:rsidRPr="00C36216" w:rsidRDefault="00F92965" w:rsidP="0098514A">
            <w:pPr>
              <w:ind w:leftChars="100" w:left="210" w:rightChars="100" w:right="210"/>
              <w:rPr>
                <w:rFonts w:ascii="HGSｺﾞｼｯｸM" w:eastAsia="HGSｺﾞｼｯｸM" w:hAnsi="ＭＳ ゴシック"/>
                <w:color w:val="000000"/>
                <w:szCs w:val="21"/>
                <w:shd w:val="pct15" w:color="auto" w:fill="FFFFFF"/>
              </w:rPr>
            </w:pPr>
          </w:p>
        </w:tc>
        <w:tc>
          <w:tcPr>
            <w:tcW w:w="1134" w:type="dxa"/>
            <w:shd w:val="clear" w:color="auto" w:fill="auto"/>
          </w:tcPr>
          <w:p w14:paraId="7C923CA7" w14:textId="77777777" w:rsidR="00F92965" w:rsidRPr="00C36216" w:rsidRDefault="00F92965" w:rsidP="00F92965">
            <w:pPr>
              <w:jc w:val="center"/>
              <w:rPr>
                <w:rFonts w:ascii="HGSｺﾞｼｯｸM" w:eastAsia="HGSｺﾞｼｯｸM" w:hAnsi="ＭＳ ゴシック"/>
                <w:color w:val="000000"/>
                <w:szCs w:val="21"/>
                <w:shd w:val="pct15" w:color="auto" w:fill="FFFFFF"/>
              </w:rPr>
            </w:pPr>
          </w:p>
          <w:p w14:paraId="112DD340"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60DE60A" w14:textId="77777777" w:rsidR="002353C0"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E3ED26A" w14:textId="77777777" w:rsidR="00F92965" w:rsidRPr="00C36216" w:rsidRDefault="00F92965"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4B1B22F8" w14:textId="77777777" w:rsidR="002353C0" w:rsidRPr="00C36216" w:rsidRDefault="002353C0" w:rsidP="00F9296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B1964AD" w14:textId="77777777" w:rsidR="00924C1B" w:rsidRPr="00C36216" w:rsidRDefault="00924C1B" w:rsidP="00F92965">
            <w:pPr>
              <w:jc w:val="center"/>
              <w:rPr>
                <w:rFonts w:ascii="HGSｺﾞｼｯｸM" w:eastAsia="HGSｺﾞｼｯｸM" w:hAnsi="ＭＳ ゴシック"/>
                <w:color w:val="000000"/>
                <w:szCs w:val="21"/>
                <w:shd w:val="pct15" w:color="auto" w:fill="FFFFFF"/>
              </w:rPr>
            </w:pPr>
            <w:r w:rsidRPr="00C36216">
              <w:rPr>
                <w:rFonts w:ascii="HGSｺﾞｼｯｸM" w:eastAsia="HGSｺﾞｼｯｸM" w:hAnsi="ＭＳ ゴシック" w:hint="eastAsia"/>
                <w:color w:val="000000"/>
                <w:szCs w:val="21"/>
              </w:rPr>
              <w:t>該当なし</w:t>
            </w:r>
          </w:p>
        </w:tc>
        <w:tc>
          <w:tcPr>
            <w:tcW w:w="1597" w:type="dxa"/>
            <w:shd w:val="clear" w:color="auto" w:fill="auto"/>
          </w:tcPr>
          <w:p w14:paraId="48381FDB" w14:textId="77777777" w:rsidR="00F92965" w:rsidRPr="00C36216" w:rsidRDefault="00F92965" w:rsidP="00446112">
            <w:pPr>
              <w:rPr>
                <w:rFonts w:ascii="HGSｺﾞｼｯｸM" w:eastAsia="HGSｺﾞｼｯｸM" w:hAnsi="ＭＳ ゴシック"/>
                <w:color w:val="000000"/>
                <w:sz w:val="20"/>
                <w:szCs w:val="20"/>
                <w:shd w:val="pct15" w:color="auto" w:fill="FFFFFF"/>
              </w:rPr>
            </w:pPr>
          </w:p>
          <w:p w14:paraId="2C2AFAB0" w14:textId="77777777" w:rsidR="007F0871" w:rsidRPr="00C36216" w:rsidRDefault="003D157D"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市条例第59条の5第4項</w:t>
            </w:r>
          </w:p>
          <w:p w14:paraId="07DFFB85" w14:textId="77777777" w:rsidR="005E1F78" w:rsidRPr="00C36216" w:rsidRDefault="003D157D" w:rsidP="0041064D">
            <w:pPr>
              <w:rPr>
                <w:rFonts w:ascii="HGSｺﾞｼｯｸM" w:eastAsia="HGSｺﾞｼｯｸM" w:hAnsi="ＭＳ ゴシック"/>
                <w:color w:val="000000"/>
                <w:sz w:val="20"/>
                <w:szCs w:val="20"/>
                <w:shd w:val="pct15" w:color="auto" w:fill="FFFFFF"/>
              </w:rPr>
            </w:pPr>
            <w:r w:rsidRPr="00C36216">
              <w:rPr>
                <w:rFonts w:ascii="HGSｺﾞｼｯｸM" w:eastAsia="HGSｺﾞｼｯｸM" w:hAnsi="ＭＳ ゴシック" w:hint="eastAsia"/>
                <w:color w:val="000000"/>
                <w:sz w:val="20"/>
                <w:szCs w:val="20"/>
              </w:rPr>
              <w:t>(</w:t>
            </w:r>
            <w:r w:rsidR="005E1F78" w:rsidRPr="00C36216">
              <w:rPr>
                <w:rFonts w:ascii="HGSｺﾞｼｯｸM" w:eastAsia="HGSｺﾞｼｯｸM" w:hAnsi="ＭＳ ゴシック" w:hint="eastAsia"/>
                <w:color w:val="000000"/>
                <w:sz w:val="20"/>
                <w:szCs w:val="20"/>
              </w:rPr>
              <w:t>平18厚労令34第22条第4項</w:t>
            </w:r>
            <w:r w:rsidRPr="00C36216">
              <w:rPr>
                <w:rFonts w:ascii="HGSｺﾞｼｯｸM" w:eastAsia="HGSｺﾞｼｯｸM" w:hAnsi="ＭＳ ゴシック" w:hint="eastAsia"/>
                <w:color w:val="000000"/>
                <w:sz w:val="20"/>
                <w:szCs w:val="20"/>
              </w:rPr>
              <w:t>)</w:t>
            </w:r>
          </w:p>
          <w:p w14:paraId="36C0DF08" w14:textId="77777777" w:rsidR="00984D3E" w:rsidRPr="00C36216" w:rsidRDefault="00984D3E" w:rsidP="0041064D">
            <w:pPr>
              <w:rPr>
                <w:rFonts w:ascii="HGSｺﾞｼｯｸM" w:eastAsia="HGSｺﾞｼｯｸM" w:hAnsi="ＭＳ ゴシック"/>
                <w:color w:val="000000"/>
                <w:sz w:val="20"/>
                <w:szCs w:val="20"/>
              </w:rPr>
            </w:pPr>
          </w:p>
          <w:p w14:paraId="2595F274" w14:textId="77777777" w:rsidR="0041064D" w:rsidRDefault="00AC5B47" w:rsidP="00FC426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市指針</w:t>
            </w:r>
            <w:r w:rsidR="0041064D" w:rsidRPr="00C36216">
              <w:rPr>
                <w:rFonts w:ascii="HGSｺﾞｼｯｸM" w:eastAsia="HGSｺﾞｼｯｸM" w:hAnsi="ＭＳ ゴシック" w:hint="eastAsia"/>
                <w:color w:val="000000"/>
                <w:sz w:val="20"/>
                <w:szCs w:val="20"/>
              </w:rPr>
              <w:t>第</w:t>
            </w:r>
            <w:r w:rsidRPr="00C36216">
              <w:rPr>
                <w:rFonts w:ascii="HGSｺﾞｼｯｸM" w:eastAsia="HGSｺﾞｼｯｸM" w:hAnsi="ＭＳ ゴシック" w:hint="eastAsia"/>
                <w:color w:val="000000"/>
                <w:sz w:val="20"/>
                <w:szCs w:val="20"/>
              </w:rPr>
              <w:t>28条</w:t>
            </w:r>
          </w:p>
          <w:p w14:paraId="32051185" w14:textId="77777777" w:rsidR="0099036F" w:rsidRDefault="0099036F" w:rsidP="00FC4263">
            <w:pPr>
              <w:rPr>
                <w:rFonts w:ascii="HGSｺﾞｼｯｸM" w:eastAsia="HGSｺﾞｼｯｸM" w:hAnsi="ＭＳ ゴシック"/>
                <w:color w:val="000000"/>
                <w:sz w:val="20"/>
                <w:szCs w:val="20"/>
                <w:shd w:val="pct15" w:color="auto" w:fill="FFFFFF"/>
              </w:rPr>
            </w:pPr>
          </w:p>
          <w:p w14:paraId="01D1C3A5" w14:textId="77777777" w:rsidR="0099036F" w:rsidRDefault="0099036F" w:rsidP="00FC4263">
            <w:pPr>
              <w:rPr>
                <w:rFonts w:ascii="HGSｺﾞｼｯｸM" w:eastAsia="HGSｺﾞｼｯｸM" w:hAnsi="ＭＳ ゴシック"/>
                <w:color w:val="000000"/>
                <w:sz w:val="20"/>
                <w:szCs w:val="20"/>
                <w:shd w:val="pct15" w:color="auto" w:fill="FFFFFF"/>
              </w:rPr>
            </w:pPr>
          </w:p>
          <w:p w14:paraId="4CE0164E" w14:textId="77777777" w:rsidR="0099036F" w:rsidRDefault="0099036F" w:rsidP="00FC4263">
            <w:pPr>
              <w:rPr>
                <w:rFonts w:ascii="HGSｺﾞｼｯｸM" w:eastAsia="HGSｺﾞｼｯｸM" w:hAnsi="ＭＳ ゴシック"/>
                <w:color w:val="000000"/>
                <w:sz w:val="20"/>
                <w:szCs w:val="20"/>
                <w:shd w:val="pct15" w:color="auto" w:fill="FFFFFF"/>
              </w:rPr>
            </w:pPr>
          </w:p>
          <w:p w14:paraId="2038F4D9" w14:textId="674B3FEB" w:rsidR="0099036F" w:rsidRPr="00C36216" w:rsidRDefault="0099036F" w:rsidP="00FC4263">
            <w:pPr>
              <w:rPr>
                <w:rFonts w:ascii="HGSｺﾞｼｯｸM" w:eastAsia="HGSｺﾞｼｯｸM" w:hAnsi="ＭＳ ゴシック"/>
                <w:color w:val="000000"/>
                <w:sz w:val="20"/>
                <w:szCs w:val="20"/>
                <w:shd w:val="pct15" w:color="auto" w:fill="FFFFFF"/>
              </w:rPr>
            </w:pPr>
          </w:p>
        </w:tc>
      </w:tr>
      <w:tr w:rsidR="002D6C18" w:rsidRPr="00C36216" w14:paraId="6BD08551" w14:textId="77777777" w:rsidTr="002353C0">
        <w:trPr>
          <w:trHeight w:val="1260"/>
          <w:jc w:val="center"/>
        </w:trPr>
        <w:tc>
          <w:tcPr>
            <w:tcW w:w="1883" w:type="dxa"/>
            <w:vMerge/>
            <w:shd w:val="clear" w:color="auto" w:fill="auto"/>
          </w:tcPr>
          <w:p w14:paraId="19046E18" w14:textId="77777777" w:rsidR="002D6C18" w:rsidRPr="00C36216" w:rsidRDefault="002D6C18" w:rsidP="00EE0A83">
            <w:pPr>
              <w:ind w:leftChars="50" w:left="105" w:rightChars="50" w:right="105"/>
              <w:rPr>
                <w:rFonts w:ascii="HGSｺﾞｼｯｸM" w:eastAsia="HGSｺﾞｼｯｸM" w:hAnsi="ＭＳ ゴシック"/>
                <w:color w:val="000000"/>
              </w:rPr>
            </w:pPr>
          </w:p>
        </w:tc>
        <w:tc>
          <w:tcPr>
            <w:tcW w:w="5670" w:type="dxa"/>
            <w:shd w:val="clear" w:color="auto" w:fill="auto"/>
          </w:tcPr>
          <w:p w14:paraId="5A004989" w14:textId="77777777" w:rsidR="002D6C18" w:rsidRPr="00C36216" w:rsidRDefault="002D6C18" w:rsidP="009652A7">
            <w:pPr>
              <w:ind w:left="210" w:hangingChars="100" w:hanging="210"/>
              <w:rPr>
                <w:rFonts w:ascii="HGSｺﾞｼｯｸM" w:eastAsia="HGSｺﾞｼｯｸM" w:hAnsi="ＭＳ ゴシック"/>
                <w:color w:val="000000"/>
                <w:szCs w:val="21"/>
              </w:rPr>
            </w:pPr>
          </w:p>
          <w:p w14:paraId="5811FD29" w14:textId="77777777" w:rsidR="002D6C18" w:rsidRPr="00C36216" w:rsidRDefault="002D6C18" w:rsidP="009652A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8757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宿泊サービスの届出内容に係る介護サービス情報を都道府県に報告していますか。</w:t>
            </w:r>
          </w:p>
          <w:p w14:paraId="4529F96B" w14:textId="77777777" w:rsidR="002D6C18" w:rsidRPr="00C36216" w:rsidRDefault="002D6C18" w:rsidP="009652A7">
            <w:pPr>
              <w:ind w:left="210" w:hangingChars="100" w:hanging="210"/>
              <w:rPr>
                <w:rFonts w:ascii="HGSｺﾞｼｯｸM" w:eastAsia="HGSｺﾞｼｯｸM" w:hAnsi="ＭＳ ゴシック"/>
                <w:color w:val="000000"/>
                <w:szCs w:val="21"/>
              </w:rPr>
            </w:pPr>
          </w:p>
        </w:tc>
        <w:tc>
          <w:tcPr>
            <w:tcW w:w="1134" w:type="dxa"/>
            <w:shd w:val="clear" w:color="auto" w:fill="auto"/>
          </w:tcPr>
          <w:p w14:paraId="76524A72" w14:textId="77777777" w:rsidR="002D6C18" w:rsidRPr="00C36216" w:rsidRDefault="002D6C18" w:rsidP="002D6C18">
            <w:pPr>
              <w:jc w:val="center"/>
              <w:rPr>
                <w:rFonts w:ascii="HGSｺﾞｼｯｸM" w:eastAsia="HGSｺﾞｼｯｸM" w:hAnsi="ＭＳ ゴシック"/>
                <w:color w:val="000000"/>
                <w:szCs w:val="21"/>
              </w:rPr>
            </w:pPr>
          </w:p>
          <w:p w14:paraId="4DFEE9AE" w14:textId="77777777" w:rsidR="002353C0"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7579233" w14:textId="77777777" w:rsidR="002353C0"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5908E24" w14:textId="77777777" w:rsidR="002D6C18"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15A9A5DD" w14:textId="77777777" w:rsidR="002353C0" w:rsidRPr="00C36216" w:rsidRDefault="002353C0"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84CDE43" w14:textId="77777777" w:rsidR="00924C1B" w:rsidRPr="00C36216" w:rsidRDefault="00924C1B"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該当なし</w:t>
            </w:r>
          </w:p>
        </w:tc>
        <w:tc>
          <w:tcPr>
            <w:tcW w:w="1597" w:type="dxa"/>
            <w:shd w:val="clear" w:color="auto" w:fill="auto"/>
          </w:tcPr>
          <w:p w14:paraId="27F7750D" w14:textId="77777777" w:rsidR="002D6C18" w:rsidRPr="00C36216" w:rsidRDefault="002D6C18" w:rsidP="00446112">
            <w:pPr>
              <w:rPr>
                <w:rFonts w:ascii="HGSｺﾞｼｯｸM" w:eastAsia="HGSｺﾞｼｯｸM" w:hAnsi="ＭＳ ゴシック"/>
                <w:color w:val="000000"/>
                <w:sz w:val="20"/>
                <w:szCs w:val="20"/>
              </w:rPr>
            </w:pPr>
          </w:p>
          <w:p w14:paraId="5B523CDA" w14:textId="77777777" w:rsidR="005E1F78" w:rsidRPr="00C36216" w:rsidRDefault="005E1F78" w:rsidP="005E1F7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DD9D5D2" w14:textId="77777777" w:rsidR="005E1F78" w:rsidRDefault="005E1F78" w:rsidP="005E1F7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 の2・</w:t>
            </w:r>
            <w:r w:rsidR="00FA1978" w:rsidRPr="00C36216">
              <w:rPr>
                <w:rFonts w:ascii="HGSｺﾞｼｯｸM" w:eastAsia="HGSｺﾞｼｯｸM" w:hAnsi="ＭＳ ゴシック" w:hint="eastAsia"/>
                <w:color w:val="000000"/>
                <w:sz w:val="20"/>
                <w:szCs w:val="20"/>
              </w:rPr>
              <w:t>2(5)</w:t>
            </w:r>
          </w:p>
          <w:p w14:paraId="6C8F5FEC" w14:textId="77777777" w:rsidR="0099036F" w:rsidRDefault="0099036F" w:rsidP="005E1F78">
            <w:pPr>
              <w:rPr>
                <w:rFonts w:ascii="HGSｺﾞｼｯｸM" w:eastAsia="HGSｺﾞｼｯｸM" w:hAnsi="ＭＳ ゴシック"/>
                <w:color w:val="000000"/>
                <w:sz w:val="20"/>
                <w:szCs w:val="20"/>
              </w:rPr>
            </w:pPr>
          </w:p>
          <w:p w14:paraId="20AF8414" w14:textId="77777777" w:rsidR="0099036F" w:rsidRDefault="0099036F" w:rsidP="005E1F78">
            <w:pPr>
              <w:rPr>
                <w:rFonts w:ascii="HGSｺﾞｼｯｸM" w:eastAsia="HGSｺﾞｼｯｸM" w:hAnsi="ＭＳ ゴシック"/>
                <w:color w:val="000000"/>
                <w:sz w:val="20"/>
                <w:szCs w:val="20"/>
              </w:rPr>
            </w:pPr>
          </w:p>
          <w:p w14:paraId="7CF55BD2" w14:textId="535FE3B5" w:rsidR="0099036F" w:rsidRPr="00C36216" w:rsidRDefault="0099036F" w:rsidP="005E1F78">
            <w:pPr>
              <w:rPr>
                <w:rFonts w:ascii="HGSｺﾞｼｯｸM" w:eastAsia="HGSｺﾞｼｯｸM" w:hAnsi="ＭＳ ゴシック"/>
                <w:color w:val="000000"/>
                <w:sz w:val="20"/>
                <w:szCs w:val="20"/>
              </w:rPr>
            </w:pPr>
          </w:p>
        </w:tc>
      </w:tr>
      <w:tr w:rsidR="0038585C" w:rsidRPr="00C36216" w14:paraId="1EBB1A0D" w14:textId="77777777" w:rsidTr="002353C0">
        <w:trPr>
          <w:trHeight w:val="1260"/>
          <w:jc w:val="center"/>
        </w:trPr>
        <w:tc>
          <w:tcPr>
            <w:tcW w:w="1883" w:type="dxa"/>
            <w:shd w:val="clear" w:color="auto" w:fill="auto"/>
          </w:tcPr>
          <w:p w14:paraId="39976259" w14:textId="77777777" w:rsidR="00FA1978" w:rsidRPr="00C36216" w:rsidRDefault="00FA1978" w:rsidP="0038585C">
            <w:pPr>
              <w:ind w:left="210" w:hangingChars="100" w:hanging="210"/>
              <w:rPr>
                <w:rFonts w:ascii="HGSｺﾞｼｯｸM" w:eastAsia="HGSｺﾞｼｯｸM" w:hAnsi="ＭＳ ゴシック"/>
                <w:color w:val="000000"/>
              </w:rPr>
            </w:pPr>
          </w:p>
          <w:p w14:paraId="7FA4B5C9" w14:textId="77777777" w:rsidR="0038585C" w:rsidRPr="00C36216" w:rsidRDefault="0038585C" w:rsidP="0038585C">
            <w:pPr>
              <w:ind w:left="210" w:hangingChars="100" w:hanging="210"/>
              <w:rPr>
                <w:rFonts w:ascii="HGSｺﾞｼｯｸM" w:eastAsia="HGSｺﾞｼｯｸM" w:hAnsi="ＭＳ ゴシック"/>
                <w:color w:val="000000"/>
              </w:rPr>
            </w:pPr>
            <w:r w:rsidRPr="00C36216">
              <w:rPr>
                <w:rFonts w:ascii="HGSｺﾞｼｯｸM" w:eastAsia="HGSｺﾞｼｯｸM" w:hAnsi="ＭＳ ゴシック" w:hint="eastAsia"/>
                <w:color w:val="000000"/>
              </w:rPr>
              <w:t>6　共生型地域密着型通所介護の設備基準</w:t>
            </w:r>
          </w:p>
        </w:tc>
        <w:tc>
          <w:tcPr>
            <w:tcW w:w="5670" w:type="dxa"/>
            <w:shd w:val="clear" w:color="auto" w:fill="auto"/>
          </w:tcPr>
          <w:p w14:paraId="6CDEEED5" w14:textId="77777777" w:rsidR="0038585C" w:rsidRPr="00C36216" w:rsidRDefault="0038585C" w:rsidP="009652A7">
            <w:pPr>
              <w:ind w:left="210" w:hangingChars="100" w:hanging="210"/>
              <w:rPr>
                <w:rFonts w:ascii="HGSｺﾞｼｯｸM" w:eastAsia="HGSｺﾞｼｯｸM" w:hAnsi="ＭＳ ゴシック"/>
                <w:color w:val="000000"/>
                <w:szCs w:val="21"/>
              </w:rPr>
            </w:pPr>
          </w:p>
          <w:p w14:paraId="3F7D4350" w14:textId="086AA745" w:rsidR="0038585C" w:rsidRDefault="0038585C" w:rsidP="00D6308F">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生活介護事業所等として満たすべき設備基準を満たしていますか。</w:t>
            </w:r>
          </w:p>
          <w:p w14:paraId="7E9FB7C9" w14:textId="77777777" w:rsidR="0099036F" w:rsidRPr="00C36216" w:rsidRDefault="0099036F" w:rsidP="00D6308F">
            <w:pPr>
              <w:ind w:firstLineChars="100" w:firstLine="200"/>
              <w:rPr>
                <w:rFonts w:ascii="HGSｺﾞｼｯｸM" w:eastAsia="HGSｺﾞｼｯｸM" w:hAnsi="ＭＳ ゴシック"/>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tblGrid>
            <w:tr w:rsidR="00B4054F" w:rsidRPr="00C36216" w14:paraId="705FEFE7" w14:textId="77777777" w:rsidTr="002353C0">
              <w:tc>
                <w:tcPr>
                  <w:tcW w:w="5415" w:type="dxa"/>
                  <w:shd w:val="clear" w:color="auto" w:fill="auto"/>
                </w:tcPr>
                <w:p w14:paraId="438C1720" w14:textId="77777777" w:rsidR="0032270D" w:rsidRPr="00C36216" w:rsidRDefault="0032270D" w:rsidP="00F05E79">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924C1B" w:rsidRPr="00C36216">
                    <w:rPr>
                      <w:rFonts w:ascii="HGSｺﾞｼｯｸM" w:eastAsia="HGSｺﾞｼｯｸM" w:hAnsi="ＭＳ ゴシック" w:hint="eastAsia"/>
                      <w:color w:val="000000"/>
                      <w:szCs w:val="21"/>
                    </w:rPr>
                    <w:t>児童発達支援事業所又は放課後等デイサービス事業所の場合は、必要な設備等について要介護者が使用するものに適したものとするよう配慮してください。</w:t>
                  </w:r>
                </w:p>
              </w:tc>
            </w:tr>
            <w:tr w:rsidR="00B4054F" w:rsidRPr="00C36216" w14:paraId="6A8C5B8B" w14:textId="77777777" w:rsidTr="002353C0">
              <w:tc>
                <w:tcPr>
                  <w:tcW w:w="5415" w:type="dxa"/>
                  <w:shd w:val="clear" w:color="auto" w:fill="auto"/>
                </w:tcPr>
                <w:p w14:paraId="2B83637C" w14:textId="77777777" w:rsidR="0032270D" w:rsidRPr="00C36216" w:rsidRDefault="00924C1B" w:rsidP="00F05E79">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共生型サービスは要介護者、障害者及び障害児に同じ場所で同時に提供することを想定していることから、要介護者、障害者又は</w:t>
                  </w:r>
                  <w:r w:rsidR="00D6308F" w:rsidRPr="00C36216">
                    <w:rPr>
                      <w:rFonts w:ascii="HGSｺﾞｼｯｸM" w:eastAsia="HGSｺﾞｼｯｸM" w:hAnsi="ＭＳ ゴシック" w:hint="eastAsia"/>
                      <w:color w:val="000000"/>
                      <w:szCs w:val="21"/>
                    </w:rPr>
                    <w:t>障害児がそれぞれ利用する設備を区切る壁、家具、カーテンやパーティ</w:t>
                  </w:r>
                  <w:r w:rsidRPr="00C36216">
                    <w:rPr>
                      <w:rFonts w:ascii="HGSｺﾞｼｯｸM" w:eastAsia="HGSｺﾞｼｯｸM" w:hAnsi="ＭＳ ゴシック" w:hint="eastAsia"/>
                      <w:color w:val="000000"/>
                      <w:szCs w:val="21"/>
                    </w:rPr>
                    <w:t>ション等の仕切りは不要です。</w:t>
                  </w:r>
                </w:p>
              </w:tc>
            </w:tr>
          </w:tbl>
          <w:p w14:paraId="25A0D8FC" w14:textId="77777777" w:rsidR="0038585C" w:rsidRPr="00C36216" w:rsidRDefault="0038585C" w:rsidP="0032270D">
            <w:pPr>
              <w:rPr>
                <w:rFonts w:ascii="HGSｺﾞｼｯｸM" w:eastAsia="HGSｺﾞｼｯｸM" w:hAnsi="ＭＳ ゴシック"/>
                <w:color w:val="000000"/>
                <w:szCs w:val="21"/>
              </w:rPr>
            </w:pPr>
          </w:p>
        </w:tc>
        <w:tc>
          <w:tcPr>
            <w:tcW w:w="1134" w:type="dxa"/>
            <w:shd w:val="clear" w:color="auto" w:fill="auto"/>
          </w:tcPr>
          <w:p w14:paraId="26B10E32" w14:textId="77777777" w:rsidR="0038585C" w:rsidRPr="00C36216" w:rsidRDefault="0038585C" w:rsidP="002D6C18">
            <w:pPr>
              <w:jc w:val="center"/>
              <w:rPr>
                <w:rFonts w:ascii="HGSｺﾞｼｯｸM" w:eastAsia="HGSｺﾞｼｯｸM" w:hAnsi="ＭＳ ゴシック"/>
                <w:color w:val="000000"/>
                <w:szCs w:val="21"/>
              </w:rPr>
            </w:pPr>
          </w:p>
          <w:p w14:paraId="717A550D" w14:textId="77777777" w:rsidR="002353C0" w:rsidRPr="00C36216" w:rsidRDefault="00924C1B"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D1DB919" w14:textId="77777777" w:rsidR="002353C0" w:rsidRPr="00C36216" w:rsidRDefault="00924C1B"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852EB24" w14:textId="77777777" w:rsidR="00924C1B" w:rsidRPr="00C36216" w:rsidRDefault="00924C1B"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97" w:type="dxa"/>
            <w:shd w:val="clear" w:color="auto" w:fill="auto"/>
          </w:tcPr>
          <w:p w14:paraId="2013B60C" w14:textId="77777777" w:rsidR="0038585C" w:rsidRPr="00C36216" w:rsidRDefault="0038585C" w:rsidP="00446112">
            <w:pPr>
              <w:rPr>
                <w:rFonts w:ascii="HGSｺﾞｼｯｸM" w:eastAsia="HGSｺﾞｼｯｸM" w:hAnsi="ＭＳ ゴシック"/>
                <w:color w:val="000000"/>
                <w:sz w:val="20"/>
                <w:szCs w:val="20"/>
              </w:rPr>
            </w:pPr>
          </w:p>
          <w:p w14:paraId="40371EBB" w14:textId="77777777" w:rsidR="00FA1978" w:rsidRDefault="00FA1978" w:rsidP="0044611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基準解釈通知第3・2の2・4(2)</w:t>
            </w:r>
          </w:p>
          <w:p w14:paraId="087BAF40" w14:textId="77777777" w:rsidR="0099036F" w:rsidRDefault="0099036F" w:rsidP="00446112">
            <w:pPr>
              <w:rPr>
                <w:rFonts w:ascii="HGSｺﾞｼｯｸM" w:eastAsia="HGSｺﾞｼｯｸM" w:hAnsi="ＭＳ ゴシック"/>
                <w:color w:val="000000"/>
                <w:sz w:val="20"/>
                <w:szCs w:val="20"/>
              </w:rPr>
            </w:pPr>
          </w:p>
          <w:p w14:paraId="4E923774" w14:textId="77777777" w:rsidR="0099036F" w:rsidRDefault="0099036F" w:rsidP="00446112">
            <w:pPr>
              <w:rPr>
                <w:rFonts w:ascii="HGSｺﾞｼｯｸM" w:eastAsia="HGSｺﾞｼｯｸM" w:hAnsi="ＭＳ ゴシック"/>
                <w:color w:val="000000"/>
                <w:sz w:val="20"/>
                <w:szCs w:val="20"/>
              </w:rPr>
            </w:pPr>
          </w:p>
          <w:p w14:paraId="1EDF26C8" w14:textId="77777777" w:rsidR="0099036F" w:rsidRDefault="0099036F" w:rsidP="00446112">
            <w:pPr>
              <w:rPr>
                <w:rFonts w:ascii="HGSｺﾞｼｯｸM" w:eastAsia="HGSｺﾞｼｯｸM" w:hAnsi="ＭＳ ゴシック"/>
                <w:color w:val="000000"/>
                <w:sz w:val="20"/>
                <w:szCs w:val="20"/>
              </w:rPr>
            </w:pPr>
          </w:p>
          <w:p w14:paraId="25042009" w14:textId="77777777" w:rsidR="0099036F" w:rsidRDefault="0099036F" w:rsidP="00446112">
            <w:pPr>
              <w:rPr>
                <w:rFonts w:ascii="HGSｺﾞｼｯｸM" w:eastAsia="HGSｺﾞｼｯｸM" w:hAnsi="ＭＳ ゴシック"/>
                <w:color w:val="000000"/>
                <w:sz w:val="20"/>
                <w:szCs w:val="20"/>
              </w:rPr>
            </w:pPr>
          </w:p>
          <w:p w14:paraId="02C057DA" w14:textId="77777777" w:rsidR="0099036F" w:rsidRDefault="0099036F" w:rsidP="00446112">
            <w:pPr>
              <w:rPr>
                <w:rFonts w:ascii="HGSｺﾞｼｯｸM" w:eastAsia="HGSｺﾞｼｯｸM" w:hAnsi="ＭＳ ゴシック"/>
                <w:color w:val="000000"/>
                <w:sz w:val="20"/>
                <w:szCs w:val="20"/>
              </w:rPr>
            </w:pPr>
          </w:p>
          <w:p w14:paraId="4AF73496" w14:textId="77777777" w:rsidR="0099036F" w:rsidRDefault="0099036F" w:rsidP="00446112">
            <w:pPr>
              <w:rPr>
                <w:rFonts w:ascii="HGSｺﾞｼｯｸM" w:eastAsia="HGSｺﾞｼｯｸM" w:hAnsi="ＭＳ ゴシック"/>
                <w:color w:val="000000"/>
                <w:sz w:val="20"/>
                <w:szCs w:val="20"/>
              </w:rPr>
            </w:pPr>
          </w:p>
          <w:p w14:paraId="5FE87AC8" w14:textId="77777777" w:rsidR="0099036F" w:rsidRDefault="0099036F" w:rsidP="00446112">
            <w:pPr>
              <w:rPr>
                <w:rFonts w:ascii="HGSｺﾞｼｯｸM" w:eastAsia="HGSｺﾞｼｯｸM" w:hAnsi="ＭＳ ゴシック"/>
                <w:color w:val="000000"/>
                <w:sz w:val="20"/>
                <w:szCs w:val="20"/>
              </w:rPr>
            </w:pPr>
          </w:p>
          <w:p w14:paraId="4BAD3FB6" w14:textId="77777777" w:rsidR="0099036F" w:rsidRDefault="0099036F" w:rsidP="00446112">
            <w:pPr>
              <w:rPr>
                <w:rFonts w:ascii="HGSｺﾞｼｯｸM" w:eastAsia="HGSｺﾞｼｯｸM" w:hAnsi="ＭＳ ゴシック"/>
                <w:color w:val="000000"/>
                <w:sz w:val="20"/>
                <w:szCs w:val="20"/>
              </w:rPr>
            </w:pPr>
          </w:p>
          <w:p w14:paraId="2F3BA87A" w14:textId="74BB2CA9" w:rsidR="0099036F" w:rsidRPr="00C36216" w:rsidRDefault="0099036F" w:rsidP="00446112">
            <w:pPr>
              <w:rPr>
                <w:rFonts w:ascii="HGSｺﾞｼｯｸM" w:eastAsia="HGSｺﾞｼｯｸM" w:hAnsi="ＭＳ ゴシック"/>
                <w:color w:val="000000"/>
                <w:sz w:val="20"/>
                <w:szCs w:val="20"/>
              </w:rPr>
            </w:pPr>
          </w:p>
        </w:tc>
      </w:tr>
    </w:tbl>
    <w:p w14:paraId="0AE33460" w14:textId="77777777" w:rsidR="008F6C86" w:rsidRPr="00C36216" w:rsidRDefault="008F6C86">
      <w:pPr>
        <w:rPr>
          <w:rFonts w:ascii="HGSｺﾞｼｯｸM" w:eastAsia="HGSｺﾞｼｯｸM" w:hAnsi="ＭＳ ゴシック"/>
          <w:color w:val="000000"/>
        </w:rPr>
      </w:pPr>
    </w:p>
    <w:p w14:paraId="495CFD93" w14:textId="77777777" w:rsidR="00C93614" w:rsidRPr="00C36216" w:rsidRDefault="008F6C86">
      <w:pPr>
        <w:rPr>
          <w:rFonts w:ascii="HGSｺﾞｼｯｸM" w:eastAsia="HGSｺﾞｼｯｸM" w:hAnsi="ＭＳ ゴシック"/>
          <w:color w:val="000000"/>
        </w:rPr>
      </w:pPr>
      <w:r w:rsidRPr="00C36216">
        <w:rPr>
          <w:rFonts w:ascii="HGSｺﾞｼｯｸM" w:eastAsia="HGSｺﾞｼｯｸM" w:hAnsi="ＭＳ ゴシック"/>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5708"/>
        <w:gridCol w:w="1125"/>
        <w:gridCol w:w="1586"/>
      </w:tblGrid>
      <w:tr w:rsidR="002D6C18" w:rsidRPr="00C36216" w14:paraId="3CA30F4D" w14:textId="77777777" w:rsidTr="00E412AA">
        <w:trPr>
          <w:trHeight w:val="530"/>
          <w:jc w:val="center"/>
        </w:trPr>
        <w:tc>
          <w:tcPr>
            <w:tcW w:w="1865" w:type="dxa"/>
            <w:shd w:val="clear" w:color="auto" w:fill="auto"/>
            <w:vAlign w:val="center"/>
          </w:tcPr>
          <w:p w14:paraId="0F78BACF" w14:textId="77777777" w:rsidR="002D6C18" w:rsidRPr="00C36216" w:rsidRDefault="002D6C18" w:rsidP="002D6C1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lastRenderedPageBreak/>
              <w:t>自主点検項目</w:t>
            </w:r>
          </w:p>
        </w:tc>
        <w:tc>
          <w:tcPr>
            <w:tcW w:w="5708" w:type="dxa"/>
            <w:shd w:val="clear" w:color="auto" w:fill="auto"/>
            <w:vAlign w:val="center"/>
          </w:tcPr>
          <w:p w14:paraId="25A358D7" w14:textId="77777777" w:rsidR="002D6C18" w:rsidRPr="00C36216" w:rsidRDefault="002D6C18" w:rsidP="002D6C1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125" w:type="dxa"/>
            <w:shd w:val="clear" w:color="auto" w:fill="auto"/>
            <w:vAlign w:val="center"/>
          </w:tcPr>
          <w:p w14:paraId="0693E815" w14:textId="77777777" w:rsidR="002D6C18" w:rsidRPr="00C36216" w:rsidRDefault="002D6C18" w:rsidP="002D6C1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586" w:type="dxa"/>
            <w:shd w:val="clear" w:color="auto" w:fill="auto"/>
            <w:vAlign w:val="center"/>
          </w:tcPr>
          <w:p w14:paraId="733B150A" w14:textId="77777777" w:rsidR="002D6C18" w:rsidRPr="00C36216" w:rsidRDefault="002D6C18" w:rsidP="002D6C1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446112" w:rsidRPr="00C36216" w14:paraId="4277685A" w14:textId="77777777" w:rsidTr="00020CB6">
        <w:trPr>
          <w:trHeight w:val="851"/>
          <w:jc w:val="center"/>
        </w:trPr>
        <w:tc>
          <w:tcPr>
            <w:tcW w:w="10284" w:type="dxa"/>
            <w:gridSpan w:val="4"/>
            <w:shd w:val="clear" w:color="auto" w:fill="auto"/>
            <w:vAlign w:val="center"/>
          </w:tcPr>
          <w:p w14:paraId="568EE1C0" w14:textId="77777777" w:rsidR="00446112" w:rsidRPr="00C36216" w:rsidRDefault="00446112" w:rsidP="00954C81">
            <w:pPr>
              <w:jc w:val="center"/>
              <w:rPr>
                <w:rFonts w:ascii="HGSｺﾞｼｯｸM" w:eastAsia="HGSｺﾞｼｯｸM" w:hAnsi="ＭＳ ゴシック"/>
                <w:color w:val="000000"/>
                <w:sz w:val="40"/>
                <w:szCs w:val="40"/>
              </w:rPr>
            </w:pPr>
            <w:r w:rsidRPr="00C36216">
              <w:rPr>
                <w:rFonts w:ascii="HGSｺﾞｼｯｸM" w:eastAsia="HGSｺﾞｼｯｸM" w:hAnsi="ＭＳ ゴシック" w:hint="eastAsia"/>
                <w:color w:val="000000"/>
                <w:sz w:val="40"/>
                <w:szCs w:val="40"/>
              </w:rPr>
              <w:t>第４ 運営に関する基準</w:t>
            </w:r>
          </w:p>
        </w:tc>
      </w:tr>
      <w:tr w:rsidR="002D6C18" w:rsidRPr="00C36216" w14:paraId="76CE6E73" w14:textId="77777777" w:rsidTr="00E412AA">
        <w:trPr>
          <w:trHeight w:val="5073"/>
          <w:jc w:val="center"/>
        </w:trPr>
        <w:tc>
          <w:tcPr>
            <w:tcW w:w="1865" w:type="dxa"/>
            <w:shd w:val="clear" w:color="auto" w:fill="auto"/>
          </w:tcPr>
          <w:p w14:paraId="79EB2A38" w14:textId="77777777" w:rsidR="002D6C18" w:rsidRPr="00C36216" w:rsidRDefault="002D6C18" w:rsidP="00A23647">
            <w:pPr>
              <w:ind w:left="210" w:hangingChars="100" w:hanging="210"/>
              <w:rPr>
                <w:rFonts w:ascii="HGSｺﾞｼｯｸM" w:eastAsia="HGSｺﾞｼｯｸM" w:hAnsi="ＭＳ ゴシック"/>
                <w:color w:val="000000"/>
                <w:szCs w:val="21"/>
              </w:rPr>
            </w:pPr>
          </w:p>
          <w:p w14:paraId="4DBFAB44" w14:textId="77777777" w:rsidR="002D6C18"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2D6C18" w:rsidRPr="00C36216">
              <w:rPr>
                <w:rFonts w:ascii="HGSｺﾞｼｯｸM" w:eastAsia="HGSｺﾞｼｯｸM" w:hAnsi="ＭＳ ゴシック" w:hint="eastAsia"/>
                <w:color w:val="000000"/>
                <w:szCs w:val="21"/>
              </w:rPr>
              <w:t>内容及び手続の説明及び同意</w:t>
            </w:r>
          </w:p>
        </w:tc>
        <w:tc>
          <w:tcPr>
            <w:tcW w:w="5708" w:type="dxa"/>
            <w:shd w:val="clear" w:color="auto" w:fill="auto"/>
          </w:tcPr>
          <w:p w14:paraId="4D1A3288" w14:textId="77777777" w:rsidR="002D6C18" w:rsidRPr="00C36216" w:rsidRDefault="002D6C18" w:rsidP="0087615E">
            <w:pPr>
              <w:ind w:firstLineChars="100" w:firstLine="210"/>
              <w:rPr>
                <w:rFonts w:ascii="HGSｺﾞｼｯｸM" w:eastAsia="HGSｺﾞｼｯｸM" w:hAnsi="ＭＳ ゴシック"/>
                <w:color w:val="000000"/>
                <w:szCs w:val="21"/>
              </w:rPr>
            </w:pPr>
          </w:p>
          <w:p w14:paraId="01117BA7" w14:textId="50720DBF" w:rsidR="002D6C18" w:rsidRDefault="002D6C18" w:rsidP="0087615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p w14:paraId="4286300E" w14:textId="77777777" w:rsidR="0099036F" w:rsidRPr="00C36216" w:rsidRDefault="0099036F" w:rsidP="0087615E">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2D6C18" w:rsidRPr="00C36216" w14:paraId="29E05788" w14:textId="77777777" w:rsidTr="002353C0">
              <w:tc>
                <w:tcPr>
                  <w:tcW w:w="5386" w:type="dxa"/>
                  <w:shd w:val="clear" w:color="auto" w:fill="auto"/>
                </w:tcPr>
                <w:p w14:paraId="16C16CE5" w14:textId="77777777" w:rsidR="002D6C18" w:rsidRPr="00C36216" w:rsidRDefault="002D6C18"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サービスの選択に資すると認められる重要事項を記した文書の内容は、以下のとおりです。</w:t>
                  </w:r>
                </w:p>
                <w:p w14:paraId="157B3BA7" w14:textId="77777777" w:rsidR="002D6C18" w:rsidRPr="00C36216" w:rsidRDefault="002D6C18" w:rsidP="0087615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運営規程の概要</w:t>
                  </w:r>
                </w:p>
                <w:p w14:paraId="33AC25F6" w14:textId="77777777" w:rsidR="002D6C18" w:rsidRPr="00C36216" w:rsidRDefault="002D6C18" w:rsidP="0087615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2E6F44" w:rsidRPr="00C36216">
                    <w:rPr>
                      <w:rFonts w:ascii="HGSｺﾞｼｯｸM" w:eastAsia="HGSｺﾞｼｯｸM" w:hAnsi="ＭＳ ゴシック" w:hint="eastAsia"/>
                      <w:color w:val="000000"/>
                      <w:szCs w:val="21"/>
                    </w:rPr>
                    <w:t xml:space="preserve">　</w:t>
                  </w:r>
                  <w:r w:rsidR="00B47403"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通所介護従業者の勤務の体制</w:t>
                  </w:r>
                </w:p>
                <w:p w14:paraId="6E39179B" w14:textId="77777777" w:rsidR="002D6C18" w:rsidRPr="00C36216" w:rsidRDefault="002D6C18" w:rsidP="0087615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事故発生時の対応</w:t>
                  </w:r>
                </w:p>
                <w:p w14:paraId="1F4B9793" w14:textId="77777777" w:rsidR="000B211C" w:rsidRPr="00C36216" w:rsidRDefault="002D6C18" w:rsidP="0087615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 xml:space="preserve">苦情処理の体制 </w:t>
                  </w:r>
                </w:p>
                <w:p w14:paraId="3202A0D2" w14:textId="77777777" w:rsidR="002D6C18" w:rsidRPr="00C36216" w:rsidRDefault="0098540B" w:rsidP="000B211C">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明朝" w:cs="ＭＳ 明朝" w:hint="eastAsia"/>
                      <w:color w:val="000000"/>
                      <w:szCs w:val="21"/>
                    </w:rPr>
                    <w:t>⑤</w:t>
                  </w:r>
                  <w:r w:rsidR="000B211C" w:rsidRPr="00C36216">
                    <w:rPr>
                      <w:rFonts w:ascii="HGSｺﾞｼｯｸM" w:eastAsia="HGSｺﾞｼｯｸM" w:hAnsi="ＭＳ 明朝" w:cs="ＭＳ 明朝" w:hint="eastAsia"/>
                      <w:color w:val="000000"/>
                      <w:szCs w:val="21"/>
                    </w:rPr>
                    <w:t xml:space="preserve">　第三者評価の実施状況（実施の有無、実施した直近の年月日、実施した評価機関の名称、評価結果の開示状況）</w:t>
                  </w:r>
                  <w:r w:rsidR="002D6C18" w:rsidRPr="00C36216">
                    <w:rPr>
                      <w:rFonts w:ascii="HGSｺﾞｼｯｸM" w:eastAsia="HGSｺﾞｼｯｸM" w:hAnsi="ＭＳ ゴシック" w:hint="eastAsia"/>
                      <w:color w:val="000000"/>
                      <w:szCs w:val="21"/>
                    </w:rPr>
                    <w:t>等</w:t>
                  </w:r>
                </w:p>
              </w:tc>
            </w:tr>
            <w:tr w:rsidR="002D6C18" w:rsidRPr="00C36216" w14:paraId="4B4AAE99" w14:textId="77777777" w:rsidTr="002353C0">
              <w:tc>
                <w:tcPr>
                  <w:tcW w:w="5386" w:type="dxa"/>
                  <w:shd w:val="clear" w:color="auto" w:fill="auto"/>
                </w:tcPr>
                <w:p w14:paraId="1E8ABB93" w14:textId="77777777" w:rsidR="002D6C18" w:rsidRPr="00C36216" w:rsidRDefault="002D6C18"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同意は、利用者及び地域密着型通所介護事業者双方の保護の立場から、書面によって確認することが望ましいです。</w:t>
                  </w:r>
                </w:p>
              </w:tc>
            </w:tr>
            <w:tr w:rsidR="00F03A70" w:rsidRPr="00C36216" w14:paraId="5A121AA5" w14:textId="77777777" w:rsidTr="002353C0">
              <w:tc>
                <w:tcPr>
                  <w:tcW w:w="5386" w:type="dxa"/>
                  <w:shd w:val="clear" w:color="auto" w:fill="auto"/>
                </w:tcPr>
                <w:p w14:paraId="0B190644" w14:textId="77777777" w:rsidR="00F03A70" w:rsidRPr="00C36216" w:rsidRDefault="00F03A70"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従業者の「員数」については、基準において置くべきとされている員数を満たす範囲において、「○人以上」と記載することも差し支えありません。</w:t>
                  </w:r>
                </w:p>
              </w:tc>
            </w:tr>
          </w:tbl>
          <w:p w14:paraId="039511C6" w14:textId="77777777" w:rsidR="002D6C18" w:rsidRPr="00C36216" w:rsidRDefault="002D6C18" w:rsidP="00954C81">
            <w:pPr>
              <w:ind w:left="110" w:rightChars="110" w:right="231"/>
              <w:rPr>
                <w:rFonts w:ascii="HGSｺﾞｼｯｸM" w:eastAsia="HGSｺﾞｼｯｸM" w:hAnsi="ＭＳ ゴシック"/>
                <w:color w:val="000000"/>
                <w:szCs w:val="21"/>
              </w:rPr>
            </w:pPr>
          </w:p>
        </w:tc>
        <w:tc>
          <w:tcPr>
            <w:tcW w:w="1125" w:type="dxa"/>
            <w:shd w:val="clear" w:color="auto" w:fill="auto"/>
          </w:tcPr>
          <w:p w14:paraId="08D786A4" w14:textId="77777777" w:rsidR="002D6C18" w:rsidRPr="00C36216" w:rsidRDefault="002D6C18" w:rsidP="002D6C18">
            <w:pPr>
              <w:jc w:val="center"/>
              <w:rPr>
                <w:rFonts w:ascii="HGSｺﾞｼｯｸM" w:eastAsia="HGSｺﾞｼｯｸM" w:hAnsi="ＭＳ ゴシック"/>
                <w:color w:val="000000"/>
                <w:szCs w:val="21"/>
              </w:rPr>
            </w:pPr>
          </w:p>
          <w:p w14:paraId="4F54ED69" w14:textId="77777777" w:rsidR="002353C0"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824B8F4" w14:textId="77777777" w:rsidR="002353C0"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3D81A06" w14:textId="77777777" w:rsidR="002D6C18"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46B0032" w14:textId="77777777" w:rsidR="002D6C18" w:rsidRPr="00C36216" w:rsidRDefault="002D6C18" w:rsidP="0097580D">
            <w:pPr>
              <w:rPr>
                <w:rFonts w:ascii="HGSｺﾞｼｯｸM" w:eastAsia="HGSｺﾞｼｯｸM" w:hAnsi="ＭＳ ゴシック"/>
                <w:color w:val="000000"/>
                <w:sz w:val="20"/>
                <w:szCs w:val="20"/>
              </w:rPr>
            </w:pPr>
          </w:p>
          <w:p w14:paraId="67F3317D" w14:textId="77777777" w:rsidR="003D157D" w:rsidRPr="00C36216" w:rsidRDefault="003D157D"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第9条</w:t>
            </w:r>
            <w:r w:rsidRPr="00C36216">
              <w:rPr>
                <w:rFonts w:ascii="HGSｺﾞｼｯｸM" w:eastAsia="HGSｺﾞｼｯｸM" w:hAnsi="ＭＳ ゴシック" w:hint="eastAsia"/>
                <w:color w:val="000000"/>
                <w:sz w:val="20"/>
                <w:szCs w:val="20"/>
              </w:rPr>
              <w:t>準用</w:t>
            </w:r>
          </w:p>
          <w:p w14:paraId="77BE7281" w14:textId="77777777" w:rsidR="0041064D" w:rsidRPr="00C36216" w:rsidRDefault="003D157D"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AA0C51"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第3条の7第1項</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603BC6DB" w14:textId="08C5E7EC" w:rsidR="0041064D" w:rsidRDefault="0041064D" w:rsidP="0041064D">
            <w:pPr>
              <w:rPr>
                <w:rFonts w:ascii="HGSｺﾞｼｯｸM" w:eastAsia="HGSｺﾞｼｯｸM" w:hAnsi="ＭＳ ゴシック"/>
                <w:color w:val="000000"/>
                <w:sz w:val="20"/>
                <w:szCs w:val="20"/>
              </w:rPr>
            </w:pPr>
          </w:p>
          <w:p w14:paraId="2B5F0D98" w14:textId="77777777" w:rsidR="0099036F" w:rsidRPr="00C36216" w:rsidRDefault="0099036F" w:rsidP="0041064D">
            <w:pPr>
              <w:rPr>
                <w:rFonts w:ascii="HGSｺﾞｼｯｸM" w:eastAsia="HGSｺﾞｼｯｸM" w:hAnsi="ＭＳ ゴシック"/>
                <w:color w:val="000000"/>
                <w:sz w:val="20"/>
                <w:szCs w:val="20"/>
              </w:rPr>
            </w:pPr>
          </w:p>
          <w:p w14:paraId="7048B378" w14:textId="77777777" w:rsidR="0041064D" w:rsidRPr="00C36216" w:rsidRDefault="0041064D" w:rsidP="00AA0C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w:t>
            </w:r>
            <w:r w:rsidR="0098540B" w:rsidRPr="00C36216">
              <w:rPr>
                <w:rFonts w:ascii="HGSｺﾞｼｯｸM" w:eastAsia="HGSｺﾞｼｯｸM" w:hAnsi="ＭＳ ゴシック" w:hint="eastAsia"/>
                <w:color w:val="000000"/>
                <w:sz w:val="20"/>
                <w:szCs w:val="20"/>
              </w:rPr>
              <w:t>4(2</w:t>
            </w:r>
            <w:r w:rsidRPr="00C36216">
              <w:rPr>
                <w:rFonts w:ascii="HGSｺﾞｼｯｸM" w:eastAsia="HGSｺﾞｼｯｸM" w:hAnsi="ＭＳ ゴシック" w:hint="eastAsia"/>
                <w:color w:val="000000"/>
                <w:sz w:val="20"/>
                <w:szCs w:val="20"/>
              </w:rPr>
              <w:t>)</w:t>
            </w:r>
            <w:r w:rsidR="004472BE" w:rsidRPr="00C36216">
              <w:rPr>
                <w:rFonts w:ascii="HGSｺﾞｼｯｸM" w:eastAsia="HGSｺﾞｼｯｸM" w:hAnsi="ＭＳ ゴシック" w:hint="eastAsia"/>
                <w:color w:val="000000"/>
                <w:sz w:val="20"/>
                <w:szCs w:val="20"/>
              </w:rPr>
              <w:t>準用</w:t>
            </w:r>
          </w:p>
          <w:p w14:paraId="301A02B9" w14:textId="77777777" w:rsidR="00F03A70" w:rsidRPr="00C36216" w:rsidRDefault="00F03A70" w:rsidP="00AA0C51">
            <w:pPr>
              <w:rPr>
                <w:rFonts w:ascii="HGSｺﾞｼｯｸM" w:eastAsia="HGSｺﾞｼｯｸM" w:hAnsi="ＭＳ ゴシック"/>
                <w:color w:val="000000"/>
                <w:sz w:val="20"/>
                <w:szCs w:val="20"/>
              </w:rPr>
            </w:pPr>
          </w:p>
          <w:p w14:paraId="70E73E0F" w14:textId="77777777" w:rsidR="00F03A70" w:rsidRPr="00C36216" w:rsidRDefault="00F03A70" w:rsidP="00AA0C51">
            <w:pPr>
              <w:rPr>
                <w:rFonts w:ascii="HGSｺﾞｼｯｸM" w:eastAsia="HGSｺﾞｼｯｸM" w:hAnsi="ＭＳ ゴシック"/>
                <w:color w:val="000000"/>
                <w:sz w:val="20"/>
                <w:szCs w:val="20"/>
              </w:rPr>
            </w:pPr>
          </w:p>
          <w:p w14:paraId="7244B0E5" w14:textId="77777777" w:rsidR="00F03A70" w:rsidRPr="00C36216" w:rsidRDefault="00F03A70" w:rsidP="00AA0C51">
            <w:pPr>
              <w:rPr>
                <w:rFonts w:ascii="HGSｺﾞｼｯｸM" w:eastAsia="HGSｺﾞｼｯｸM" w:hAnsi="ＭＳ ゴシック"/>
                <w:color w:val="000000"/>
                <w:sz w:val="20"/>
                <w:szCs w:val="20"/>
              </w:rPr>
            </w:pPr>
          </w:p>
          <w:p w14:paraId="50432D50" w14:textId="77777777" w:rsidR="00F03A70" w:rsidRPr="00C36216" w:rsidRDefault="00F03A70" w:rsidP="00AA0C51">
            <w:pPr>
              <w:rPr>
                <w:rFonts w:ascii="HGSｺﾞｼｯｸM" w:eastAsia="HGSｺﾞｼｯｸM" w:hAnsi="ＭＳ ゴシック"/>
                <w:color w:val="000000"/>
                <w:sz w:val="20"/>
                <w:szCs w:val="20"/>
              </w:rPr>
            </w:pPr>
          </w:p>
          <w:p w14:paraId="3C2E3419" w14:textId="77777777" w:rsidR="00F03A70" w:rsidRPr="00C36216" w:rsidRDefault="00F03A70" w:rsidP="00AA0C51">
            <w:pPr>
              <w:rPr>
                <w:rFonts w:ascii="HGSｺﾞｼｯｸM" w:eastAsia="HGSｺﾞｼｯｸM" w:hAnsi="ＭＳ ゴシック"/>
                <w:color w:val="000000"/>
                <w:sz w:val="20"/>
                <w:szCs w:val="20"/>
              </w:rPr>
            </w:pPr>
          </w:p>
          <w:p w14:paraId="53917B59" w14:textId="77777777" w:rsidR="00F03A70" w:rsidRPr="00C36216" w:rsidRDefault="00F03A70" w:rsidP="00AA0C51">
            <w:pPr>
              <w:rPr>
                <w:rFonts w:ascii="HGSｺﾞｼｯｸM" w:eastAsia="HGSｺﾞｼｯｸM" w:hAnsi="ＭＳ ゴシック"/>
                <w:color w:val="000000"/>
                <w:sz w:val="20"/>
                <w:szCs w:val="20"/>
              </w:rPr>
            </w:pPr>
          </w:p>
          <w:p w14:paraId="0F35DE20" w14:textId="77777777" w:rsidR="00F03A70" w:rsidRPr="00C36216" w:rsidRDefault="00F03A70" w:rsidP="00AA0C51">
            <w:pPr>
              <w:rPr>
                <w:rFonts w:ascii="HGSｺﾞｼｯｸM" w:eastAsia="HGSｺﾞｼｯｸM" w:hAnsi="ＭＳ ゴシック"/>
                <w:color w:val="000000"/>
                <w:sz w:val="20"/>
                <w:szCs w:val="20"/>
              </w:rPr>
            </w:pPr>
          </w:p>
          <w:p w14:paraId="12854B70" w14:textId="77777777" w:rsidR="0099036F" w:rsidRPr="00C36216" w:rsidRDefault="0099036F" w:rsidP="00AA0C51">
            <w:pPr>
              <w:rPr>
                <w:rFonts w:ascii="HGSｺﾞｼｯｸM" w:eastAsia="HGSｺﾞｼｯｸM" w:hAnsi="ＭＳ ゴシック"/>
                <w:color w:val="000000"/>
                <w:sz w:val="20"/>
                <w:szCs w:val="20"/>
              </w:rPr>
            </w:pPr>
          </w:p>
          <w:p w14:paraId="62DE77F3" w14:textId="77777777" w:rsidR="00F03A70" w:rsidRPr="00C36216" w:rsidRDefault="00F03A70" w:rsidP="00AA0C51">
            <w:pPr>
              <w:rPr>
                <w:rFonts w:ascii="HGSｺﾞｼｯｸM" w:eastAsia="HGSｺﾞｼｯｸM" w:hAnsi="ＭＳ ゴシック"/>
                <w:color w:val="000000"/>
                <w:sz w:val="20"/>
                <w:szCs w:val="20"/>
              </w:rPr>
            </w:pPr>
          </w:p>
          <w:p w14:paraId="4192CF95" w14:textId="77777777" w:rsidR="00F03A70" w:rsidRDefault="00F03A70" w:rsidP="00AA0C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基準解釈通知第3・1・4(21)</w:t>
            </w:r>
            <w:r w:rsidR="005B2547" w:rsidRPr="00C36216">
              <w:rPr>
                <w:rFonts w:ascii="HGSｺﾞｼｯｸM" w:eastAsia="HGSｺﾞｼｯｸM" w:hAnsi="ＭＳ ゴシック" w:hint="eastAsia"/>
                <w:color w:val="000000"/>
                <w:sz w:val="20"/>
                <w:szCs w:val="20"/>
              </w:rPr>
              <w:t>①準用</w:t>
            </w:r>
          </w:p>
          <w:p w14:paraId="0BAC94A0" w14:textId="383270DB" w:rsidR="0099036F" w:rsidRPr="00C36216" w:rsidRDefault="0099036F" w:rsidP="00AA0C51">
            <w:pPr>
              <w:rPr>
                <w:rFonts w:ascii="HGSｺﾞｼｯｸM" w:eastAsia="HGSｺﾞｼｯｸM" w:hAnsi="ＭＳ ゴシック"/>
                <w:color w:val="000000"/>
                <w:sz w:val="20"/>
                <w:szCs w:val="20"/>
              </w:rPr>
            </w:pPr>
          </w:p>
        </w:tc>
      </w:tr>
      <w:tr w:rsidR="002D6C18" w:rsidRPr="00C36216" w14:paraId="055C2CFF" w14:textId="77777777" w:rsidTr="00E412AA">
        <w:trPr>
          <w:trHeight w:val="4260"/>
          <w:jc w:val="center"/>
        </w:trPr>
        <w:tc>
          <w:tcPr>
            <w:tcW w:w="1865" w:type="dxa"/>
            <w:shd w:val="clear" w:color="auto" w:fill="auto"/>
          </w:tcPr>
          <w:p w14:paraId="6870380C" w14:textId="77777777" w:rsidR="002D6C18" w:rsidRPr="00C36216" w:rsidRDefault="002D6C18" w:rsidP="00A23647">
            <w:pPr>
              <w:ind w:left="210" w:hangingChars="100" w:hanging="210"/>
              <w:rPr>
                <w:rFonts w:ascii="HGSｺﾞｼｯｸM" w:eastAsia="HGSｺﾞｼｯｸM" w:hAnsi="ＭＳ ゴシック"/>
                <w:color w:val="000000"/>
                <w:szCs w:val="21"/>
              </w:rPr>
            </w:pPr>
          </w:p>
          <w:p w14:paraId="34231162" w14:textId="77777777" w:rsidR="002D6C18"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2D6C18" w:rsidRPr="00C36216">
              <w:rPr>
                <w:rFonts w:ascii="HGSｺﾞｼｯｸM" w:eastAsia="HGSｺﾞｼｯｸM" w:hAnsi="ＭＳ ゴシック" w:hint="eastAsia"/>
                <w:color w:val="000000"/>
                <w:szCs w:val="21"/>
              </w:rPr>
              <w:t>提供拒否の禁止</w:t>
            </w:r>
          </w:p>
        </w:tc>
        <w:tc>
          <w:tcPr>
            <w:tcW w:w="5708" w:type="dxa"/>
            <w:shd w:val="clear" w:color="auto" w:fill="auto"/>
          </w:tcPr>
          <w:p w14:paraId="405E9B18" w14:textId="77777777" w:rsidR="002D6C18" w:rsidRPr="00C36216" w:rsidRDefault="002D6C18" w:rsidP="0087615E">
            <w:pPr>
              <w:ind w:firstLineChars="100" w:firstLine="210"/>
              <w:rPr>
                <w:rFonts w:ascii="HGSｺﾞｼｯｸM" w:eastAsia="HGSｺﾞｼｯｸM" w:hAnsi="ＭＳ ゴシック"/>
                <w:color w:val="000000"/>
                <w:szCs w:val="21"/>
              </w:rPr>
            </w:pPr>
          </w:p>
          <w:p w14:paraId="0870ADEE" w14:textId="1EABB266" w:rsidR="002D6C18" w:rsidRDefault="002D6C18" w:rsidP="0087615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正当な理由なくサービスの提供を拒んでいませんか。</w:t>
            </w:r>
          </w:p>
          <w:p w14:paraId="3BE7BB10" w14:textId="77777777" w:rsidR="0099036F" w:rsidRPr="00C36216" w:rsidRDefault="0099036F" w:rsidP="0087615E">
            <w:pPr>
              <w:ind w:firstLineChars="100" w:firstLine="210"/>
              <w:rPr>
                <w:rFonts w:ascii="HGSｺﾞｼｯｸM" w:eastAsia="HGSｺﾞｼｯｸM" w:hAnsi="ＭＳ ゴシック"/>
                <w:color w:val="000000"/>
                <w:szCs w:val="21"/>
              </w:rPr>
            </w:pPr>
          </w:p>
          <w:p w14:paraId="65CD3E81" w14:textId="77777777" w:rsidR="00AA0C51" w:rsidRPr="00C36216" w:rsidRDefault="0022325D" w:rsidP="0087615E">
            <w:pPr>
              <w:jc w:val="right"/>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過去1</w:t>
            </w:r>
            <w:r w:rsidR="00B93A68" w:rsidRPr="00C36216">
              <w:rPr>
                <w:rFonts w:ascii="HGSｺﾞｼｯｸM" w:eastAsia="HGSｺﾞｼｯｸM" w:hAnsi="ＭＳ ゴシック" w:hint="eastAsia"/>
                <w:color w:val="000000"/>
                <w:szCs w:val="21"/>
                <w:u w:val="single"/>
              </w:rPr>
              <w:t xml:space="preserve">年間に利用申込みを断った事例　　</w:t>
            </w:r>
            <w:r w:rsidRPr="00C36216">
              <w:rPr>
                <w:rFonts w:ascii="HGSｺﾞｼｯｸM" w:eastAsia="HGSｺﾞｼｯｸM" w:hAnsi="ＭＳ ゴシック" w:hint="eastAsia"/>
                <w:color w:val="000000"/>
                <w:szCs w:val="21"/>
                <w:u w:val="single"/>
              </w:rPr>
              <w:t>有・無</w:t>
            </w:r>
          </w:p>
          <w:p w14:paraId="0DE3B9CD" w14:textId="77777777" w:rsidR="002D6C18" w:rsidRPr="00C36216" w:rsidRDefault="002D6C18" w:rsidP="0087615E">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2D6C18" w:rsidRPr="00C36216" w14:paraId="21A97F0C" w14:textId="77777777" w:rsidTr="002353C0">
              <w:tc>
                <w:tcPr>
                  <w:tcW w:w="5386" w:type="dxa"/>
                  <w:shd w:val="clear" w:color="auto" w:fill="auto"/>
                </w:tcPr>
                <w:p w14:paraId="745BA644" w14:textId="77777777" w:rsidR="002D6C18" w:rsidRPr="00C36216" w:rsidRDefault="002D6C18"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サービスの提供を拒むことのできる場合の正当な理由とは、次の場合です。</w:t>
                  </w:r>
                </w:p>
                <w:p w14:paraId="7B0672C4" w14:textId="77777777" w:rsidR="002D6C18" w:rsidRPr="00C36216" w:rsidRDefault="002D6C18" w:rsidP="0087615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当該事業所の現員からは利用申込に応じきれない場合</w:t>
                  </w:r>
                </w:p>
                <w:p w14:paraId="416DB0FB" w14:textId="77777777" w:rsidR="002D6C18" w:rsidRPr="00C36216" w:rsidRDefault="002D6C18" w:rsidP="0087615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利用申込者の居住地が当該事業所の通常の事業の実施地域外である場合</w:t>
                  </w:r>
                </w:p>
                <w:p w14:paraId="282B56B1" w14:textId="77777777" w:rsidR="002D6C18" w:rsidRPr="00C36216" w:rsidRDefault="002D6C18" w:rsidP="0087615E">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その他利用申込者に対し自ら適切なサービスを提供することが困難な場合</w:t>
                  </w:r>
                </w:p>
              </w:tc>
            </w:tr>
            <w:tr w:rsidR="002D6C18" w:rsidRPr="00C36216" w14:paraId="6A78A283" w14:textId="77777777" w:rsidTr="002353C0">
              <w:tc>
                <w:tcPr>
                  <w:tcW w:w="5386" w:type="dxa"/>
                  <w:shd w:val="clear" w:color="auto" w:fill="auto"/>
                </w:tcPr>
                <w:p w14:paraId="7E7BB26B" w14:textId="77777777" w:rsidR="002D6C18" w:rsidRPr="00C36216" w:rsidRDefault="002D6C18"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特に、要介護度や所得の多寡を理由にサービスの提供を拒否してはいけません。</w:t>
                  </w:r>
                </w:p>
              </w:tc>
            </w:tr>
          </w:tbl>
          <w:p w14:paraId="30FF6E4E" w14:textId="77777777" w:rsidR="002D6C18" w:rsidRPr="00C36216" w:rsidRDefault="002D6C18" w:rsidP="00954C81">
            <w:pPr>
              <w:ind w:left="110" w:rightChars="110" w:right="231"/>
              <w:rPr>
                <w:rFonts w:ascii="HGSｺﾞｼｯｸM" w:eastAsia="HGSｺﾞｼｯｸM" w:hAnsi="ＭＳ ゴシック"/>
                <w:color w:val="000000"/>
                <w:szCs w:val="21"/>
              </w:rPr>
            </w:pPr>
          </w:p>
        </w:tc>
        <w:tc>
          <w:tcPr>
            <w:tcW w:w="1125" w:type="dxa"/>
            <w:shd w:val="clear" w:color="auto" w:fill="auto"/>
          </w:tcPr>
          <w:p w14:paraId="523783B2" w14:textId="77777777" w:rsidR="002D6C18" w:rsidRPr="00C36216" w:rsidRDefault="002D6C18" w:rsidP="002D6C18">
            <w:pPr>
              <w:jc w:val="center"/>
              <w:rPr>
                <w:rFonts w:ascii="HGSｺﾞｼｯｸM" w:eastAsia="HGSｺﾞｼｯｸM" w:hAnsi="ＭＳ ゴシック"/>
                <w:color w:val="000000"/>
                <w:szCs w:val="21"/>
              </w:rPr>
            </w:pPr>
          </w:p>
          <w:p w14:paraId="36C429F1" w14:textId="77777777" w:rsidR="002353C0"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1E89DA12" w14:textId="77777777" w:rsidR="002353C0" w:rsidRPr="00C36216" w:rsidRDefault="00BD4C15"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97F9E03" w14:textId="77777777" w:rsidR="002D6C18" w:rsidRPr="00C36216" w:rsidRDefault="00BD4C15"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tc>
        <w:tc>
          <w:tcPr>
            <w:tcW w:w="1586" w:type="dxa"/>
            <w:shd w:val="clear" w:color="auto" w:fill="auto"/>
          </w:tcPr>
          <w:p w14:paraId="1FDD98C8" w14:textId="77777777" w:rsidR="002D6C18" w:rsidRPr="00C36216" w:rsidRDefault="002D6C18" w:rsidP="0097580D">
            <w:pPr>
              <w:rPr>
                <w:rFonts w:ascii="HGSｺﾞｼｯｸM" w:eastAsia="HGSｺﾞｼｯｸM" w:hAnsi="ＭＳ ゴシック"/>
                <w:color w:val="000000"/>
                <w:sz w:val="20"/>
                <w:szCs w:val="20"/>
              </w:rPr>
            </w:pPr>
          </w:p>
          <w:p w14:paraId="133AF345" w14:textId="77777777" w:rsidR="00FD0DF4" w:rsidRPr="00C36216" w:rsidRDefault="00FD0DF4"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第10条</w:t>
            </w:r>
            <w:r w:rsidRPr="00C36216">
              <w:rPr>
                <w:rFonts w:ascii="HGSｺﾞｼｯｸM" w:eastAsia="HGSｺﾞｼｯｸM" w:hAnsi="ＭＳ ゴシック" w:hint="eastAsia"/>
                <w:color w:val="000000"/>
                <w:sz w:val="20"/>
                <w:szCs w:val="20"/>
              </w:rPr>
              <w:t>準用</w:t>
            </w:r>
          </w:p>
          <w:p w14:paraId="579363E6" w14:textId="77777777" w:rsidR="0041064D" w:rsidRPr="00C36216" w:rsidRDefault="00FD0DF4"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AA0C51"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第3条の8</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4C6C537C" w14:textId="77777777" w:rsidR="0041064D" w:rsidRPr="00C36216" w:rsidRDefault="0041064D" w:rsidP="0041064D">
            <w:pPr>
              <w:rPr>
                <w:rFonts w:ascii="HGSｺﾞｼｯｸM" w:eastAsia="HGSｺﾞｼｯｸM" w:hAnsi="ＭＳ ゴシック"/>
                <w:color w:val="000000"/>
                <w:sz w:val="20"/>
                <w:szCs w:val="20"/>
              </w:rPr>
            </w:pPr>
          </w:p>
          <w:p w14:paraId="537E0BB2" w14:textId="77777777" w:rsidR="0041064D" w:rsidRDefault="0041064D" w:rsidP="0017786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w:t>
            </w:r>
            <w:r w:rsidR="00177862"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w:t>
            </w:r>
            <w:r w:rsidR="004472BE" w:rsidRPr="00C36216">
              <w:rPr>
                <w:rFonts w:ascii="HGSｺﾞｼｯｸM" w:eastAsia="HGSｺﾞｼｯｸM" w:hAnsi="ＭＳ ゴシック" w:hint="eastAsia"/>
                <w:color w:val="000000"/>
                <w:sz w:val="20"/>
                <w:szCs w:val="20"/>
              </w:rPr>
              <w:t>準用</w:t>
            </w:r>
          </w:p>
          <w:p w14:paraId="299A7ED6" w14:textId="77777777" w:rsidR="0099036F" w:rsidRDefault="0099036F" w:rsidP="00177862">
            <w:pPr>
              <w:rPr>
                <w:rFonts w:ascii="HGSｺﾞｼｯｸM" w:eastAsia="HGSｺﾞｼｯｸM" w:hAnsi="ＭＳ ゴシック"/>
                <w:color w:val="000000"/>
                <w:sz w:val="20"/>
                <w:szCs w:val="20"/>
              </w:rPr>
            </w:pPr>
          </w:p>
          <w:p w14:paraId="5D9E75D9" w14:textId="77777777" w:rsidR="0099036F" w:rsidRDefault="0099036F" w:rsidP="00177862">
            <w:pPr>
              <w:rPr>
                <w:rFonts w:ascii="HGSｺﾞｼｯｸM" w:eastAsia="HGSｺﾞｼｯｸM" w:hAnsi="ＭＳ ゴシック"/>
                <w:color w:val="000000"/>
                <w:sz w:val="20"/>
                <w:szCs w:val="20"/>
              </w:rPr>
            </w:pPr>
          </w:p>
          <w:p w14:paraId="7FF3348F" w14:textId="77777777" w:rsidR="0099036F" w:rsidRDefault="0099036F" w:rsidP="00177862">
            <w:pPr>
              <w:rPr>
                <w:rFonts w:ascii="HGSｺﾞｼｯｸM" w:eastAsia="HGSｺﾞｼｯｸM" w:hAnsi="ＭＳ ゴシック"/>
                <w:color w:val="000000"/>
                <w:sz w:val="20"/>
                <w:szCs w:val="20"/>
              </w:rPr>
            </w:pPr>
          </w:p>
          <w:p w14:paraId="5F6EF44D" w14:textId="77777777" w:rsidR="0099036F" w:rsidRDefault="0099036F" w:rsidP="00177862">
            <w:pPr>
              <w:rPr>
                <w:rFonts w:ascii="HGSｺﾞｼｯｸM" w:eastAsia="HGSｺﾞｼｯｸM" w:hAnsi="ＭＳ ゴシック"/>
                <w:color w:val="000000"/>
                <w:sz w:val="20"/>
                <w:szCs w:val="20"/>
              </w:rPr>
            </w:pPr>
          </w:p>
          <w:p w14:paraId="75B3AB77" w14:textId="77777777" w:rsidR="0099036F" w:rsidRDefault="0099036F" w:rsidP="00177862">
            <w:pPr>
              <w:rPr>
                <w:rFonts w:ascii="HGSｺﾞｼｯｸM" w:eastAsia="HGSｺﾞｼｯｸM" w:hAnsi="ＭＳ ゴシック"/>
                <w:color w:val="000000"/>
                <w:sz w:val="20"/>
                <w:szCs w:val="20"/>
              </w:rPr>
            </w:pPr>
          </w:p>
          <w:p w14:paraId="72CB8938" w14:textId="3E9F05F0" w:rsidR="0099036F" w:rsidRPr="00C36216" w:rsidRDefault="0099036F" w:rsidP="00177862">
            <w:pPr>
              <w:rPr>
                <w:rFonts w:ascii="HGSｺﾞｼｯｸM" w:eastAsia="HGSｺﾞｼｯｸM" w:hAnsi="ＭＳ ゴシック"/>
                <w:color w:val="000000"/>
                <w:sz w:val="20"/>
                <w:szCs w:val="20"/>
              </w:rPr>
            </w:pPr>
          </w:p>
        </w:tc>
      </w:tr>
      <w:tr w:rsidR="002D6C18" w:rsidRPr="00C36216" w14:paraId="3E526E18" w14:textId="77777777" w:rsidTr="00E412AA">
        <w:trPr>
          <w:trHeight w:val="1833"/>
          <w:jc w:val="center"/>
        </w:trPr>
        <w:tc>
          <w:tcPr>
            <w:tcW w:w="1865" w:type="dxa"/>
            <w:shd w:val="clear" w:color="auto" w:fill="auto"/>
          </w:tcPr>
          <w:p w14:paraId="3C36EBA8" w14:textId="77777777" w:rsidR="002D6C18" w:rsidRPr="00C36216" w:rsidRDefault="002D6C18" w:rsidP="00A23647">
            <w:pPr>
              <w:ind w:left="210" w:hangingChars="100" w:hanging="210"/>
              <w:rPr>
                <w:rFonts w:ascii="HGSｺﾞｼｯｸM" w:eastAsia="HGSｺﾞｼｯｸM" w:hAnsi="ＭＳ ゴシック"/>
                <w:color w:val="000000"/>
                <w:szCs w:val="21"/>
              </w:rPr>
            </w:pPr>
          </w:p>
          <w:p w14:paraId="21FB6EA4" w14:textId="77777777" w:rsidR="002D6C18"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2D6C18" w:rsidRPr="00C36216">
              <w:rPr>
                <w:rFonts w:ascii="HGSｺﾞｼｯｸM" w:eastAsia="HGSｺﾞｼｯｸM" w:hAnsi="ＭＳ ゴシック" w:hint="eastAsia"/>
                <w:color w:val="000000"/>
                <w:szCs w:val="21"/>
              </w:rPr>
              <w:t>サービス提供困難時の対応</w:t>
            </w:r>
          </w:p>
        </w:tc>
        <w:tc>
          <w:tcPr>
            <w:tcW w:w="5708" w:type="dxa"/>
            <w:shd w:val="clear" w:color="auto" w:fill="auto"/>
          </w:tcPr>
          <w:p w14:paraId="45D03E8D" w14:textId="77777777" w:rsidR="002D6C18" w:rsidRPr="00C36216" w:rsidRDefault="002D6C18" w:rsidP="0087615E">
            <w:pPr>
              <w:ind w:firstLineChars="100" w:firstLine="210"/>
              <w:rPr>
                <w:rFonts w:ascii="HGSｺﾞｼｯｸM" w:eastAsia="HGSｺﾞｼｯｸM" w:hAnsi="ＭＳ ゴシック"/>
                <w:color w:val="000000"/>
                <w:szCs w:val="21"/>
              </w:rPr>
            </w:pPr>
          </w:p>
          <w:p w14:paraId="60FC912B" w14:textId="77777777" w:rsidR="002D6C18" w:rsidRPr="00C36216" w:rsidRDefault="002D6C18" w:rsidP="0087615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通常の事業の実施地域等を勘案し、利用申込者に対し、自ら適切なサービスを提供することが困難であると認めた場合は、当該利用申込者に係る居宅介護支援事業者への連絡、適当な他の</w:t>
            </w:r>
            <w:r w:rsidR="004439C0"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通所介護事業者等の紹介、その他の必要な措置を速やかに講じていますか。</w:t>
            </w:r>
          </w:p>
        </w:tc>
        <w:tc>
          <w:tcPr>
            <w:tcW w:w="1125" w:type="dxa"/>
            <w:shd w:val="clear" w:color="auto" w:fill="auto"/>
          </w:tcPr>
          <w:p w14:paraId="545A18AE" w14:textId="77777777" w:rsidR="002D6C18" w:rsidRPr="00C36216" w:rsidRDefault="002D6C18" w:rsidP="002D6C18">
            <w:pPr>
              <w:jc w:val="center"/>
              <w:rPr>
                <w:rFonts w:ascii="HGSｺﾞｼｯｸM" w:eastAsia="HGSｺﾞｼｯｸM" w:hAnsi="ＭＳ ゴシック"/>
                <w:color w:val="000000"/>
                <w:szCs w:val="21"/>
              </w:rPr>
            </w:pPr>
          </w:p>
          <w:p w14:paraId="1F71A0EE" w14:textId="77777777" w:rsidR="002353C0"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5379C81" w14:textId="77777777" w:rsidR="002353C0"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17BFD19" w14:textId="77777777" w:rsidR="002D6C18" w:rsidRPr="00C36216" w:rsidRDefault="002D6C18" w:rsidP="002D6C1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CA961B4" w14:textId="77777777" w:rsidR="002D6C18" w:rsidRPr="00C36216" w:rsidRDefault="002D6C18" w:rsidP="0097580D">
            <w:pPr>
              <w:rPr>
                <w:rFonts w:ascii="HGSｺﾞｼｯｸM" w:eastAsia="HGSｺﾞｼｯｸM" w:hAnsi="ＭＳ ゴシック"/>
                <w:color w:val="000000"/>
                <w:sz w:val="20"/>
                <w:szCs w:val="20"/>
              </w:rPr>
            </w:pPr>
          </w:p>
          <w:p w14:paraId="79160403" w14:textId="77777777" w:rsidR="00FD0DF4" w:rsidRPr="00C36216" w:rsidRDefault="00FD0DF4"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第11条</w:t>
            </w:r>
            <w:r w:rsidRPr="00C36216">
              <w:rPr>
                <w:rFonts w:ascii="HGSｺﾞｼｯｸM" w:eastAsia="HGSｺﾞｼｯｸM" w:hAnsi="ＭＳ ゴシック" w:hint="eastAsia"/>
                <w:color w:val="000000"/>
                <w:sz w:val="20"/>
                <w:szCs w:val="20"/>
              </w:rPr>
              <w:t>準用</w:t>
            </w:r>
          </w:p>
          <w:p w14:paraId="2DB667E8" w14:textId="77777777" w:rsidR="0041064D" w:rsidRDefault="00FD0DF4"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22325D"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第3条の9</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5CA4EE2F" w14:textId="78995748" w:rsidR="0099036F" w:rsidRPr="00C36216" w:rsidRDefault="0099036F" w:rsidP="004472BE">
            <w:pPr>
              <w:rPr>
                <w:rFonts w:ascii="HGSｺﾞｼｯｸM" w:eastAsia="HGSｺﾞｼｯｸM" w:hAnsi="ＭＳ ゴシック"/>
                <w:color w:val="000000"/>
                <w:sz w:val="20"/>
                <w:szCs w:val="20"/>
              </w:rPr>
            </w:pPr>
          </w:p>
        </w:tc>
      </w:tr>
      <w:tr w:rsidR="006964EC" w:rsidRPr="00C36216" w14:paraId="0156B281" w14:textId="77777777" w:rsidTr="00E412AA">
        <w:trPr>
          <w:trHeight w:val="1549"/>
          <w:jc w:val="center"/>
        </w:trPr>
        <w:tc>
          <w:tcPr>
            <w:tcW w:w="1865" w:type="dxa"/>
            <w:vMerge w:val="restart"/>
            <w:shd w:val="clear" w:color="auto" w:fill="auto"/>
          </w:tcPr>
          <w:p w14:paraId="7B567392" w14:textId="77777777" w:rsidR="006964EC" w:rsidRPr="00C36216" w:rsidRDefault="006964EC" w:rsidP="00A23647">
            <w:pPr>
              <w:ind w:left="210" w:hangingChars="100" w:hanging="210"/>
              <w:rPr>
                <w:rFonts w:ascii="HGSｺﾞｼｯｸM" w:eastAsia="HGSｺﾞｼｯｸM" w:hAnsi="ＭＳ ゴシック"/>
                <w:color w:val="000000"/>
                <w:szCs w:val="21"/>
              </w:rPr>
            </w:pPr>
          </w:p>
          <w:p w14:paraId="3E9C949C" w14:textId="77777777" w:rsidR="006964EC"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6964EC" w:rsidRPr="00C36216">
              <w:rPr>
                <w:rFonts w:ascii="HGSｺﾞｼｯｸM" w:eastAsia="HGSｺﾞｼｯｸM" w:hAnsi="ＭＳ ゴシック" w:hint="eastAsia"/>
                <w:color w:val="000000"/>
                <w:szCs w:val="21"/>
              </w:rPr>
              <w:t>受給資格等の確認</w:t>
            </w:r>
          </w:p>
        </w:tc>
        <w:tc>
          <w:tcPr>
            <w:tcW w:w="5708" w:type="dxa"/>
            <w:shd w:val="clear" w:color="auto" w:fill="auto"/>
          </w:tcPr>
          <w:p w14:paraId="17FE0628" w14:textId="77777777" w:rsidR="006964EC" w:rsidRPr="00C36216" w:rsidRDefault="006964EC" w:rsidP="0087615E">
            <w:pPr>
              <w:ind w:left="210" w:hangingChars="100" w:hanging="210"/>
              <w:rPr>
                <w:rFonts w:ascii="HGSｺﾞｼｯｸM" w:eastAsia="HGSｺﾞｼｯｸM" w:hAnsi="ＭＳ ゴシック"/>
                <w:color w:val="000000"/>
                <w:szCs w:val="21"/>
              </w:rPr>
            </w:pPr>
          </w:p>
          <w:p w14:paraId="073EEC13" w14:textId="77777777" w:rsidR="006964EC" w:rsidRPr="00C36216" w:rsidRDefault="008757D5"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6964EC" w:rsidRPr="00C36216">
              <w:rPr>
                <w:rFonts w:ascii="HGSｺﾞｼｯｸM" w:eastAsia="HGSｺﾞｼｯｸM" w:hAnsi="ＭＳ ゴシック" w:hint="eastAsia"/>
                <w:color w:val="000000"/>
                <w:szCs w:val="21"/>
              </w:rPr>
              <w:t>サービスの提供を求められた場合は、その者の提示する被保険者証によって、被保険者資格、要介護認定の有無及び要介護認定の有効期間を確かめていますか。</w:t>
            </w:r>
          </w:p>
        </w:tc>
        <w:tc>
          <w:tcPr>
            <w:tcW w:w="1125" w:type="dxa"/>
            <w:shd w:val="clear" w:color="auto" w:fill="auto"/>
          </w:tcPr>
          <w:p w14:paraId="13F34994" w14:textId="77777777" w:rsidR="006964EC" w:rsidRPr="00C36216" w:rsidRDefault="006964EC" w:rsidP="006964EC">
            <w:pPr>
              <w:jc w:val="center"/>
              <w:rPr>
                <w:rFonts w:ascii="HGSｺﾞｼｯｸM" w:eastAsia="HGSｺﾞｼｯｸM" w:hAnsi="ＭＳ ゴシック"/>
                <w:color w:val="000000"/>
                <w:szCs w:val="21"/>
              </w:rPr>
            </w:pPr>
          </w:p>
          <w:p w14:paraId="775A80D6"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60D9C48"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33170D1" w14:textId="77777777" w:rsidR="006964EC"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AC1C2AB" w14:textId="77777777" w:rsidR="0041064D" w:rsidRPr="00C36216" w:rsidRDefault="0041064D" w:rsidP="0041064D">
            <w:pPr>
              <w:rPr>
                <w:rFonts w:ascii="HGSｺﾞｼｯｸM" w:eastAsia="HGSｺﾞｼｯｸM" w:hAnsi="ＭＳ ゴシック"/>
                <w:color w:val="000000"/>
                <w:sz w:val="20"/>
                <w:szCs w:val="20"/>
              </w:rPr>
            </w:pPr>
          </w:p>
          <w:p w14:paraId="4655CB33" w14:textId="77777777" w:rsidR="00FD0DF4" w:rsidRPr="00C36216" w:rsidRDefault="00FD0DF4"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第12条第1項</w:t>
            </w:r>
            <w:r w:rsidRPr="00C36216">
              <w:rPr>
                <w:rFonts w:ascii="HGSｺﾞｼｯｸM" w:eastAsia="HGSｺﾞｼｯｸM" w:hAnsi="ＭＳ ゴシック" w:hint="eastAsia"/>
                <w:color w:val="000000"/>
                <w:sz w:val="20"/>
                <w:szCs w:val="20"/>
              </w:rPr>
              <w:t>準用</w:t>
            </w:r>
          </w:p>
          <w:p w14:paraId="4D71D351" w14:textId="77777777" w:rsidR="006964EC" w:rsidRDefault="00FD0DF4"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22325D"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第3条の10第1項</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64613C64" w14:textId="52E59AD6" w:rsidR="0099036F" w:rsidRPr="00C36216" w:rsidRDefault="0099036F" w:rsidP="004472BE">
            <w:pPr>
              <w:rPr>
                <w:rFonts w:ascii="HGSｺﾞｼｯｸM" w:eastAsia="HGSｺﾞｼｯｸM" w:hAnsi="ＭＳ ゴシック"/>
                <w:color w:val="000000"/>
                <w:sz w:val="20"/>
                <w:szCs w:val="20"/>
              </w:rPr>
            </w:pPr>
          </w:p>
        </w:tc>
      </w:tr>
      <w:tr w:rsidR="006964EC" w:rsidRPr="00C36216" w14:paraId="6DB9A68A" w14:textId="77777777" w:rsidTr="00E412AA">
        <w:trPr>
          <w:trHeight w:val="1258"/>
          <w:jc w:val="center"/>
        </w:trPr>
        <w:tc>
          <w:tcPr>
            <w:tcW w:w="1865" w:type="dxa"/>
            <w:vMerge/>
            <w:shd w:val="clear" w:color="auto" w:fill="auto"/>
          </w:tcPr>
          <w:p w14:paraId="760AC119" w14:textId="77777777" w:rsidR="006964EC" w:rsidRPr="00C36216" w:rsidRDefault="006964EC" w:rsidP="00A23647">
            <w:pPr>
              <w:ind w:left="210" w:hangingChars="100" w:hanging="210"/>
              <w:rPr>
                <w:rFonts w:ascii="HGSｺﾞｼｯｸM" w:eastAsia="HGSｺﾞｼｯｸM" w:hAnsi="ＭＳ ゴシック"/>
                <w:color w:val="000000"/>
              </w:rPr>
            </w:pPr>
          </w:p>
        </w:tc>
        <w:tc>
          <w:tcPr>
            <w:tcW w:w="5708" w:type="dxa"/>
            <w:shd w:val="clear" w:color="auto" w:fill="auto"/>
          </w:tcPr>
          <w:p w14:paraId="159ECBCE" w14:textId="77777777" w:rsidR="006964EC" w:rsidRPr="00C36216" w:rsidRDefault="006964EC" w:rsidP="0087615E">
            <w:pPr>
              <w:ind w:left="210" w:hangingChars="100" w:hanging="210"/>
              <w:rPr>
                <w:rFonts w:ascii="HGSｺﾞｼｯｸM" w:eastAsia="HGSｺﾞｼｯｸM" w:hAnsi="ＭＳ ゴシック"/>
                <w:color w:val="000000"/>
                <w:szCs w:val="21"/>
              </w:rPr>
            </w:pPr>
          </w:p>
          <w:p w14:paraId="07FD5643" w14:textId="77777777" w:rsidR="006964EC" w:rsidRPr="00C36216" w:rsidRDefault="008757D5"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6964EC" w:rsidRPr="00C36216">
              <w:rPr>
                <w:rFonts w:ascii="HGSｺﾞｼｯｸM" w:eastAsia="HGSｺﾞｼｯｸM" w:hAnsi="ＭＳ ゴシック" w:hint="eastAsia"/>
                <w:color w:val="000000"/>
                <w:szCs w:val="21"/>
              </w:rPr>
              <w:t>被保険者証に、認定審査会の意見が記載されているときは、当該認定審査会意見に配慮して、サービスを提供するように努めていますか。</w:t>
            </w:r>
          </w:p>
        </w:tc>
        <w:tc>
          <w:tcPr>
            <w:tcW w:w="1125" w:type="dxa"/>
            <w:shd w:val="clear" w:color="auto" w:fill="auto"/>
          </w:tcPr>
          <w:p w14:paraId="1CE2F334" w14:textId="77777777" w:rsidR="006964EC" w:rsidRPr="00C36216" w:rsidRDefault="006964EC" w:rsidP="006964EC">
            <w:pPr>
              <w:jc w:val="center"/>
              <w:rPr>
                <w:rFonts w:ascii="HGSｺﾞｼｯｸM" w:eastAsia="HGSｺﾞｼｯｸM" w:hAnsi="ＭＳ ゴシック"/>
                <w:color w:val="000000"/>
                <w:szCs w:val="21"/>
              </w:rPr>
            </w:pPr>
          </w:p>
          <w:p w14:paraId="4998C178"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442FF8D"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952675E" w14:textId="77777777" w:rsidR="006964EC"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9543BE5" w14:textId="77777777" w:rsidR="006964EC" w:rsidRPr="00C36216" w:rsidRDefault="006964EC" w:rsidP="0097580D">
            <w:pPr>
              <w:rPr>
                <w:rFonts w:ascii="HGSｺﾞｼｯｸM" w:eastAsia="HGSｺﾞｼｯｸM" w:hAnsi="ＭＳ ゴシック"/>
                <w:color w:val="000000"/>
                <w:sz w:val="20"/>
                <w:szCs w:val="20"/>
              </w:rPr>
            </w:pPr>
          </w:p>
          <w:p w14:paraId="7F8A8340" w14:textId="77777777" w:rsidR="00FD0DF4" w:rsidRPr="00C36216" w:rsidRDefault="00FD0DF4"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第12条第2項</w:t>
            </w:r>
            <w:r w:rsidRPr="00C36216">
              <w:rPr>
                <w:rFonts w:ascii="HGSｺﾞｼｯｸM" w:eastAsia="HGSｺﾞｼｯｸM" w:hAnsi="ＭＳ ゴシック" w:hint="eastAsia"/>
                <w:color w:val="000000"/>
                <w:sz w:val="20"/>
                <w:szCs w:val="20"/>
              </w:rPr>
              <w:t>準用</w:t>
            </w:r>
          </w:p>
          <w:p w14:paraId="05957CE9" w14:textId="77777777" w:rsidR="0041064D" w:rsidRDefault="00FD0DF4"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22325D"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第3条の10第</w:t>
            </w:r>
            <w:r w:rsidR="00177862" w:rsidRPr="00C36216">
              <w:rPr>
                <w:rFonts w:ascii="HGSｺﾞｼｯｸM" w:eastAsia="HGSｺﾞｼｯｸM" w:hAnsi="ＭＳ ゴシック" w:hint="eastAsia"/>
                <w:color w:val="000000"/>
                <w:sz w:val="20"/>
                <w:szCs w:val="20"/>
              </w:rPr>
              <w:t>2</w:t>
            </w:r>
            <w:r w:rsidR="004472BE" w:rsidRPr="00C36216">
              <w:rPr>
                <w:rFonts w:ascii="HGSｺﾞｼｯｸM" w:eastAsia="HGSｺﾞｼｯｸM" w:hAnsi="ＭＳ ゴシック" w:hint="eastAsia"/>
                <w:color w:val="000000"/>
                <w:sz w:val="20"/>
                <w:szCs w:val="20"/>
              </w:rPr>
              <w:t>項</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7FDA1DE4" w14:textId="31EA5396" w:rsidR="0099036F" w:rsidRPr="00C36216" w:rsidRDefault="0099036F" w:rsidP="004472BE">
            <w:pPr>
              <w:rPr>
                <w:rFonts w:ascii="HGSｺﾞｼｯｸM" w:eastAsia="HGSｺﾞｼｯｸM" w:hAnsi="ＭＳ ゴシック"/>
                <w:color w:val="000000"/>
                <w:sz w:val="20"/>
                <w:szCs w:val="20"/>
              </w:rPr>
            </w:pPr>
          </w:p>
        </w:tc>
      </w:tr>
      <w:tr w:rsidR="006964EC" w:rsidRPr="00C36216" w14:paraId="19115318" w14:textId="77777777" w:rsidTr="00E412AA">
        <w:trPr>
          <w:trHeight w:val="1900"/>
          <w:jc w:val="center"/>
        </w:trPr>
        <w:tc>
          <w:tcPr>
            <w:tcW w:w="1865" w:type="dxa"/>
            <w:vMerge w:val="restart"/>
            <w:shd w:val="clear" w:color="auto" w:fill="auto"/>
          </w:tcPr>
          <w:p w14:paraId="0636FFEF" w14:textId="77777777" w:rsidR="006964EC" w:rsidRPr="00C36216" w:rsidRDefault="006964EC" w:rsidP="00A23647">
            <w:pPr>
              <w:ind w:left="210" w:hangingChars="100" w:hanging="210"/>
              <w:rPr>
                <w:rFonts w:ascii="HGSｺﾞｼｯｸM" w:eastAsia="HGSｺﾞｼｯｸM" w:hAnsi="ＭＳ ゴシック"/>
                <w:color w:val="000000"/>
                <w:szCs w:val="21"/>
              </w:rPr>
            </w:pPr>
          </w:p>
          <w:p w14:paraId="07053AC9" w14:textId="77777777" w:rsidR="006964EC"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6964EC" w:rsidRPr="00C36216">
              <w:rPr>
                <w:rFonts w:ascii="HGSｺﾞｼｯｸM" w:eastAsia="HGSｺﾞｼｯｸM" w:hAnsi="ＭＳ ゴシック" w:hint="eastAsia"/>
                <w:color w:val="000000"/>
                <w:szCs w:val="21"/>
              </w:rPr>
              <w:t>要介護認定の申請に係る援助</w:t>
            </w:r>
          </w:p>
        </w:tc>
        <w:tc>
          <w:tcPr>
            <w:tcW w:w="5708" w:type="dxa"/>
            <w:shd w:val="clear" w:color="auto" w:fill="auto"/>
          </w:tcPr>
          <w:p w14:paraId="6EACE504" w14:textId="77777777" w:rsidR="006964EC" w:rsidRPr="00C36216" w:rsidRDefault="006964EC" w:rsidP="0087615E">
            <w:pPr>
              <w:ind w:left="210" w:hangingChars="100" w:hanging="210"/>
              <w:rPr>
                <w:rFonts w:ascii="HGSｺﾞｼｯｸM" w:eastAsia="HGSｺﾞｼｯｸM" w:hAnsi="ＭＳ ゴシック"/>
                <w:color w:val="000000"/>
                <w:szCs w:val="21"/>
              </w:rPr>
            </w:pPr>
          </w:p>
          <w:p w14:paraId="73DFFE42" w14:textId="77777777" w:rsidR="006964EC" w:rsidRDefault="008757D5"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6964EC" w:rsidRPr="00C36216">
              <w:rPr>
                <w:rFonts w:ascii="HGSｺﾞｼｯｸM" w:eastAsia="HGSｺﾞｼｯｸM" w:hAnsi="ＭＳ ゴシック" w:hint="eastAsia"/>
                <w:color w:val="000000"/>
                <w:szCs w:val="21"/>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p w14:paraId="79DACCE6" w14:textId="49BD07C5" w:rsidR="0099036F" w:rsidRPr="00C36216" w:rsidRDefault="0099036F" w:rsidP="0087615E">
            <w:pPr>
              <w:ind w:left="210" w:hangingChars="100" w:hanging="210"/>
              <w:rPr>
                <w:rFonts w:ascii="HGSｺﾞｼｯｸM" w:eastAsia="HGSｺﾞｼｯｸM" w:hAnsi="ＭＳ ゴシック"/>
                <w:color w:val="000000"/>
                <w:szCs w:val="21"/>
              </w:rPr>
            </w:pPr>
          </w:p>
        </w:tc>
        <w:tc>
          <w:tcPr>
            <w:tcW w:w="1125" w:type="dxa"/>
            <w:shd w:val="clear" w:color="auto" w:fill="auto"/>
          </w:tcPr>
          <w:p w14:paraId="59F39CE6" w14:textId="77777777" w:rsidR="006964EC" w:rsidRPr="00C36216" w:rsidRDefault="006964EC" w:rsidP="006964EC">
            <w:pPr>
              <w:jc w:val="center"/>
              <w:rPr>
                <w:rFonts w:ascii="HGSｺﾞｼｯｸM" w:eastAsia="HGSｺﾞｼｯｸM" w:hAnsi="ＭＳ ゴシック"/>
                <w:color w:val="000000"/>
                <w:szCs w:val="21"/>
              </w:rPr>
            </w:pPr>
          </w:p>
          <w:p w14:paraId="71D6FB71"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F7920B9"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4E95104" w14:textId="77777777" w:rsidR="006964EC"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5D5F14D" w14:textId="77777777" w:rsidR="006964EC" w:rsidRPr="00C36216" w:rsidRDefault="006964EC" w:rsidP="0097580D">
            <w:pPr>
              <w:rPr>
                <w:rFonts w:ascii="HGSｺﾞｼｯｸM" w:eastAsia="HGSｺﾞｼｯｸM" w:hAnsi="ＭＳ ゴシック"/>
                <w:color w:val="000000"/>
                <w:sz w:val="20"/>
                <w:szCs w:val="20"/>
              </w:rPr>
            </w:pPr>
          </w:p>
          <w:p w14:paraId="3B96F190" w14:textId="77777777" w:rsidR="00931CBC"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第13条第1項</w:t>
            </w:r>
            <w:r w:rsidRPr="00C36216">
              <w:rPr>
                <w:rFonts w:ascii="HGSｺﾞｼｯｸM" w:eastAsia="HGSｺﾞｼｯｸM" w:hAnsi="ＭＳ ゴシック" w:hint="eastAsia"/>
                <w:color w:val="000000"/>
                <w:sz w:val="20"/>
                <w:szCs w:val="20"/>
              </w:rPr>
              <w:t>準用</w:t>
            </w:r>
          </w:p>
          <w:p w14:paraId="28BDEBF1" w14:textId="77777777" w:rsidR="0041064D" w:rsidRPr="00C36216" w:rsidRDefault="00931CBC"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22325D"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第3条の11第</w:t>
            </w:r>
            <w:r w:rsidR="00D65873" w:rsidRPr="00C36216">
              <w:rPr>
                <w:rFonts w:ascii="HGSｺﾞｼｯｸM" w:eastAsia="HGSｺﾞｼｯｸM" w:hAnsi="ＭＳ ゴシック" w:hint="eastAsia"/>
                <w:color w:val="000000"/>
                <w:sz w:val="20"/>
                <w:szCs w:val="20"/>
              </w:rPr>
              <w:t>1</w:t>
            </w:r>
            <w:r w:rsidR="004472BE" w:rsidRPr="00C36216">
              <w:rPr>
                <w:rFonts w:ascii="HGSｺﾞｼｯｸM" w:eastAsia="HGSｺﾞｼｯｸM" w:hAnsi="ＭＳ ゴシック" w:hint="eastAsia"/>
                <w:color w:val="000000"/>
                <w:sz w:val="20"/>
                <w:szCs w:val="20"/>
              </w:rPr>
              <w:t>項</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tc>
      </w:tr>
      <w:tr w:rsidR="006964EC" w:rsidRPr="00C36216" w14:paraId="4D135936" w14:textId="77777777" w:rsidTr="00E412AA">
        <w:trPr>
          <w:trHeight w:val="1844"/>
          <w:jc w:val="center"/>
        </w:trPr>
        <w:tc>
          <w:tcPr>
            <w:tcW w:w="1865" w:type="dxa"/>
            <w:vMerge/>
            <w:shd w:val="clear" w:color="auto" w:fill="auto"/>
          </w:tcPr>
          <w:p w14:paraId="48AD91B1" w14:textId="77777777" w:rsidR="006964EC" w:rsidRPr="00C36216" w:rsidRDefault="006964EC" w:rsidP="00A23647">
            <w:pPr>
              <w:ind w:left="210" w:hangingChars="100" w:hanging="210"/>
              <w:rPr>
                <w:rFonts w:ascii="HGSｺﾞｼｯｸM" w:eastAsia="HGSｺﾞｼｯｸM" w:hAnsi="ＭＳ ゴシック"/>
                <w:color w:val="000000"/>
                <w:szCs w:val="21"/>
              </w:rPr>
            </w:pPr>
          </w:p>
        </w:tc>
        <w:tc>
          <w:tcPr>
            <w:tcW w:w="5708" w:type="dxa"/>
            <w:shd w:val="clear" w:color="auto" w:fill="auto"/>
          </w:tcPr>
          <w:p w14:paraId="45BB0233" w14:textId="77777777" w:rsidR="006964EC" w:rsidRPr="00C36216" w:rsidRDefault="006964EC" w:rsidP="0087615E">
            <w:pPr>
              <w:ind w:left="210" w:hangingChars="100" w:hanging="210"/>
              <w:rPr>
                <w:rFonts w:ascii="HGSｺﾞｼｯｸM" w:eastAsia="HGSｺﾞｼｯｸM" w:hAnsi="ＭＳ ゴシック"/>
                <w:color w:val="000000"/>
                <w:szCs w:val="21"/>
              </w:rPr>
            </w:pPr>
          </w:p>
          <w:p w14:paraId="325042A2" w14:textId="77777777" w:rsidR="006964EC" w:rsidRPr="00C36216" w:rsidRDefault="008757D5"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6964EC" w:rsidRPr="00C36216">
              <w:rPr>
                <w:rFonts w:ascii="HGSｺﾞｼｯｸM" w:eastAsia="HGSｺﾞｼｯｸM" w:hAnsi="ＭＳ ゴシック" w:hint="eastAsia"/>
                <w:color w:val="000000"/>
                <w:szCs w:val="21"/>
              </w:rPr>
              <w:t>居宅介護支援が利用者に対して行われていない等の場合であって必要と認めるときは、要介護認定の更新の申請が、遅くとも要介護認定の有効期間が終了する</w:t>
            </w:r>
            <w:r w:rsidR="0022325D" w:rsidRPr="00C36216">
              <w:rPr>
                <w:rFonts w:ascii="HGSｺﾞｼｯｸM" w:eastAsia="HGSｺﾞｼｯｸM" w:hAnsi="ＭＳ ゴシック" w:hint="eastAsia"/>
                <w:color w:val="000000"/>
                <w:szCs w:val="21"/>
              </w:rPr>
              <w:t>30</w:t>
            </w:r>
            <w:r w:rsidR="006964EC" w:rsidRPr="00C36216">
              <w:rPr>
                <w:rFonts w:ascii="HGSｺﾞｼｯｸM" w:eastAsia="HGSｺﾞｼｯｸM" w:hAnsi="ＭＳ ゴシック" w:hint="eastAsia"/>
                <w:color w:val="000000"/>
                <w:szCs w:val="21"/>
              </w:rPr>
              <w:t>日前までにはなされるよう、必要な援助を行っていますか。</w:t>
            </w:r>
          </w:p>
        </w:tc>
        <w:tc>
          <w:tcPr>
            <w:tcW w:w="1125" w:type="dxa"/>
            <w:shd w:val="clear" w:color="auto" w:fill="auto"/>
          </w:tcPr>
          <w:p w14:paraId="4C190E1A" w14:textId="77777777" w:rsidR="006964EC" w:rsidRPr="00C36216" w:rsidRDefault="006964EC" w:rsidP="006964EC">
            <w:pPr>
              <w:jc w:val="center"/>
              <w:rPr>
                <w:rFonts w:ascii="HGSｺﾞｼｯｸM" w:eastAsia="HGSｺﾞｼｯｸM" w:hAnsi="ＭＳ ゴシック"/>
                <w:color w:val="000000"/>
                <w:szCs w:val="21"/>
              </w:rPr>
            </w:pPr>
          </w:p>
          <w:p w14:paraId="783EDFB2"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F18B138"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1536712" w14:textId="77777777" w:rsidR="006964EC"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7A5DA15" w14:textId="77777777" w:rsidR="0041064D" w:rsidRPr="00C36216" w:rsidRDefault="0041064D" w:rsidP="0041064D">
            <w:pPr>
              <w:rPr>
                <w:rFonts w:ascii="HGSｺﾞｼｯｸM" w:eastAsia="HGSｺﾞｼｯｸM" w:hAnsi="ＭＳ ゴシック"/>
                <w:color w:val="000000"/>
                <w:sz w:val="20"/>
                <w:szCs w:val="20"/>
              </w:rPr>
            </w:pPr>
          </w:p>
          <w:p w14:paraId="40AC287A" w14:textId="77777777" w:rsidR="00931CBC"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第13条第2項</w:t>
            </w:r>
            <w:r w:rsidRPr="00C36216">
              <w:rPr>
                <w:rFonts w:ascii="HGSｺﾞｼｯｸM" w:eastAsia="HGSｺﾞｼｯｸM" w:hAnsi="ＭＳ ゴシック" w:hint="eastAsia"/>
                <w:color w:val="000000"/>
                <w:sz w:val="20"/>
                <w:szCs w:val="20"/>
              </w:rPr>
              <w:t>準用</w:t>
            </w:r>
          </w:p>
          <w:p w14:paraId="5D3AC026" w14:textId="77777777" w:rsidR="006964EC" w:rsidRDefault="00931CBC"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22325D"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第3条の11第</w:t>
            </w:r>
            <w:r w:rsidR="00D65873" w:rsidRPr="00C36216">
              <w:rPr>
                <w:rFonts w:ascii="HGSｺﾞｼｯｸM" w:eastAsia="HGSｺﾞｼｯｸM" w:hAnsi="ＭＳ ゴシック" w:hint="eastAsia"/>
                <w:color w:val="000000"/>
                <w:sz w:val="20"/>
                <w:szCs w:val="20"/>
              </w:rPr>
              <w:t>2</w:t>
            </w:r>
            <w:r w:rsidR="004472BE" w:rsidRPr="00C36216">
              <w:rPr>
                <w:rFonts w:ascii="HGSｺﾞｼｯｸM" w:eastAsia="HGSｺﾞｼｯｸM" w:hAnsi="ＭＳ ゴシック" w:hint="eastAsia"/>
                <w:color w:val="000000"/>
                <w:sz w:val="20"/>
                <w:szCs w:val="20"/>
              </w:rPr>
              <w:t>項</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2799A9C9" w14:textId="0667F550" w:rsidR="0099036F" w:rsidRPr="00C36216" w:rsidRDefault="0099036F" w:rsidP="004472BE">
            <w:pPr>
              <w:rPr>
                <w:rFonts w:ascii="HGSｺﾞｼｯｸM" w:eastAsia="HGSｺﾞｼｯｸM" w:hAnsi="ＭＳ ゴシック"/>
                <w:color w:val="000000"/>
                <w:sz w:val="20"/>
                <w:szCs w:val="20"/>
              </w:rPr>
            </w:pPr>
          </w:p>
        </w:tc>
      </w:tr>
      <w:tr w:rsidR="006964EC" w:rsidRPr="00C36216" w14:paraId="7839E014" w14:textId="77777777" w:rsidTr="00E412AA">
        <w:trPr>
          <w:trHeight w:val="1903"/>
          <w:jc w:val="center"/>
        </w:trPr>
        <w:tc>
          <w:tcPr>
            <w:tcW w:w="1865" w:type="dxa"/>
            <w:shd w:val="clear" w:color="auto" w:fill="auto"/>
          </w:tcPr>
          <w:p w14:paraId="7A525A9C" w14:textId="77777777" w:rsidR="006964EC" w:rsidRPr="00C36216" w:rsidRDefault="006964EC" w:rsidP="00A23647">
            <w:pPr>
              <w:ind w:left="210" w:hangingChars="100" w:hanging="210"/>
              <w:rPr>
                <w:rFonts w:ascii="HGSｺﾞｼｯｸM" w:eastAsia="HGSｺﾞｼｯｸM" w:hAnsi="ＭＳ ゴシック"/>
                <w:color w:val="000000"/>
                <w:szCs w:val="21"/>
              </w:rPr>
            </w:pPr>
          </w:p>
          <w:p w14:paraId="446B0563" w14:textId="77777777" w:rsidR="006964EC"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6　</w:t>
            </w:r>
            <w:r w:rsidR="006964EC" w:rsidRPr="00C36216">
              <w:rPr>
                <w:rFonts w:ascii="HGSｺﾞｼｯｸM" w:eastAsia="HGSｺﾞｼｯｸM" w:hAnsi="ＭＳ ゴシック" w:hint="eastAsia"/>
                <w:color w:val="000000"/>
                <w:szCs w:val="21"/>
              </w:rPr>
              <w:t>心身の状況等の把握</w:t>
            </w:r>
          </w:p>
        </w:tc>
        <w:tc>
          <w:tcPr>
            <w:tcW w:w="5708" w:type="dxa"/>
            <w:shd w:val="clear" w:color="auto" w:fill="auto"/>
          </w:tcPr>
          <w:p w14:paraId="58BA8466" w14:textId="77777777" w:rsidR="006964EC" w:rsidRPr="00C36216" w:rsidRDefault="006964EC" w:rsidP="0087615E">
            <w:pPr>
              <w:ind w:firstLineChars="100" w:firstLine="210"/>
              <w:rPr>
                <w:rFonts w:ascii="HGSｺﾞｼｯｸM" w:eastAsia="HGSｺﾞｼｯｸM" w:hAnsi="ＭＳ ゴシック"/>
                <w:color w:val="000000"/>
                <w:szCs w:val="21"/>
              </w:rPr>
            </w:pPr>
          </w:p>
          <w:p w14:paraId="06762A4E" w14:textId="77777777" w:rsidR="006964EC" w:rsidRPr="00C36216" w:rsidRDefault="006964EC" w:rsidP="0087615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1125" w:type="dxa"/>
            <w:shd w:val="clear" w:color="auto" w:fill="auto"/>
          </w:tcPr>
          <w:p w14:paraId="7E419F5D" w14:textId="77777777" w:rsidR="006964EC" w:rsidRPr="00C36216" w:rsidRDefault="006964EC" w:rsidP="006964EC">
            <w:pPr>
              <w:jc w:val="center"/>
              <w:rPr>
                <w:rFonts w:ascii="HGSｺﾞｼｯｸM" w:eastAsia="HGSｺﾞｼｯｸM" w:hAnsi="ＭＳ ゴシック"/>
                <w:color w:val="000000"/>
                <w:szCs w:val="21"/>
              </w:rPr>
            </w:pPr>
          </w:p>
          <w:p w14:paraId="368BB95B"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952BA97"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5CD0739" w14:textId="77777777" w:rsidR="006964EC"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59B03C8" w14:textId="77777777" w:rsidR="006964EC" w:rsidRPr="00C36216" w:rsidRDefault="006964EC" w:rsidP="0097580D">
            <w:pPr>
              <w:rPr>
                <w:rFonts w:ascii="HGSｺﾞｼｯｸM" w:eastAsia="HGSｺﾞｼｯｸM" w:hAnsi="ＭＳ ゴシック"/>
                <w:color w:val="000000"/>
                <w:sz w:val="20"/>
                <w:szCs w:val="20"/>
              </w:rPr>
            </w:pPr>
          </w:p>
          <w:p w14:paraId="26ECBC9D" w14:textId="77777777" w:rsidR="00931CBC"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市条例第59条の6</w:t>
            </w:r>
          </w:p>
          <w:p w14:paraId="630CAC46" w14:textId="77777777" w:rsidR="0041064D"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厚労令34第</w:t>
            </w:r>
            <w:r w:rsidR="00B93A68" w:rsidRPr="00C36216">
              <w:rPr>
                <w:rFonts w:ascii="HGSｺﾞｼｯｸM" w:eastAsia="HGSｺﾞｼｯｸM" w:hAnsi="ＭＳ ゴシック" w:hint="eastAsia"/>
                <w:color w:val="000000"/>
                <w:sz w:val="20"/>
                <w:szCs w:val="20"/>
              </w:rPr>
              <w:t>23</w:t>
            </w:r>
            <w:r w:rsidR="0041064D" w:rsidRPr="00C36216">
              <w:rPr>
                <w:rFonts w:ascii="HGSｺﾞｼｯｸM" w:eastAsia="HGSｺﾞｼｯｸM" w:hAnsi="ＭＳ ゴシック" w:hint="eastAsia"/>
                <w:color w:val="000000"/>
                <w:sz w:val="20"/>
                <w:szCs w:val="20"/>
              </w:rPr>
              <w:t>条</w:t>
            </w:r>
            <w:r w:rsidRPr="00C36216">
              <w:rPr>
                <w:rFonts w:ascii="HGSｺﾞｼｯｸM" w:eastAsia="HGSｺﾞｼｯｸM" w:hAnsi="ＭＳ ゴシック" w:hint="eastAsia"/>
                <w:color w:val="000000"/>
                <w:sz w:val="20"/>
                <w:szCs w:val="20"/>
              </w:rPr>
              <w:t>)</w:t>
            </w:r>
          </w:p>
        </w:tc>
      </w:tr>
    </w:tbl>
    <w:p w14:paraId="62B7BE37" w14:textId="77777777" w:rsidR="00E412AA" w:rsidRDefault="00E412AA">
      <w: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5708"/>
        <w:gridCol w:w="1125"/>
        <w:gridCol w:w="1586"/>
      </w:tblGrid>
      <w:tr w:rsidR="006964EC" w:rsidRPr="00C36216" w14:paraId="2245C6E1" w14:textId="77777777" w:rsidTr="00E412AA">
        <w:trPr>
          <w:trHeight w:val="1547"/>
          <w:jc w:val="center"/>
        </w:trPr>
        <w:tc>
          <w:tcPr>
            <w:tcW w:w="1865" w:type="dxa"/>
            <w:vMerge w:val="restart"/>
            <w:shd w:val="clear" w:color="auto" w:fill="auto"/>
          </w:tcPr>
          <w:p w14:paraId="5F56599F" w14:textId="75874D92" w:rsidR="006964EC" w:rsidRPr="00C36216" w:rsidRDefault="006964EC" w:rsidP="00A23647">
            <w:pPr>
              <w:ind w:left="210" w:hangingChars="100" w:hanging="210"/>
              <w:rPr>
                <w:rFonts w:ascii="HGSｺﾞｼｯｸM" w:eastAsia="HGSｺﾞｼｯｸM" w:hAnsi="ＭＳ ゴシック"/>
                <w:color w:val="000000"/>
                <w:szCs w:val="21"/>
              </w:rPr>
            </w:pPr>
          </w:p>
          <w:p w14:paraId="0EB91A6E" w14:textId="77777777" w:rsidR="006964EC"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7　</w:t>
            </w:r>
            <w:r w:rsidR="006964EC" w:rsidRPr="00C36216">
              <w:rPr>
                <w:rFonts w:ascii="HGSｺﾞｼｯｸM" w:eastAsia="HGSｺﾞｼｯｸM" w:hAnsi="ＭＳ ゴシック" w:hint="eastAsia"/>
                <w:color w:val="000000"/>
                <w:szCs w:val="21"/>
              </w:rPr>
              <w:t>居宅介護支援事業者等との連携</w:t>
            </w:r>
          </w:p>
        </w:tc>
        <w:tc>
          <w:tcPr>
            <w:tcW w:w="5708" w:type="dxa"/>
            <w:shd w:val="clear" w:color="auto" w:fill="auto"/>
          </w:tcPr>
          <w:p w14:paraId="6E37B67D" w14:textId="77777777" w:rsidR="006964EC" w:rsidRPr="00C36216" w:rsidRDefault="006964EC" w:rsidP="0087615E">
            <w:pPr>
              <w:ind w:left="210" w:hangingChars="100" w:hanging="210"/>
              <w:rPr>
                <w:rFonts w:ascii="HGSｺﾞｼｯｸM" w:eastAsia="HGSｺﾞｼｯｸM" w:hAnsi="ＭＳ ゴシック"/>
                <w:color w:val="000000"/>
                <w:szCs w:val="21"/>
              </w:rPr>
            </w:pPr>
          </w:p>
          <w:p w14:paraId="6A60D304" w14:textId="77777777" w:rsidR="006964EC" w:rsidRPr="00C36216" w:rsidRDefault="008757D5"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6964EC" w:rsidRPr="00C36216">
              <w:rPr>
                <w:rFonts w:ascii="HGSｺﾞｼｯｸM" w:eastAsia="HGSｺﾞｼｯｸM" w:hAnsi="ＭＳ ゴシック" w:hint="eastAsia"/>
                <w:color w:val="000000"/>
                <w:szCs w:val="21"/>
              </w:rPr>
              <w:t>サービスを提供するに当たっては、居宅介護支援事業者、その他の保健医療サービス又は福祉サービスを提供する者との密接な連携に努めていますか。</w:t>
            </w:r>
          </w:p>
        </w:tc>
        <w:tc>
          <w:tcPr>
            <w:tcW w:w="1125" w:type="dxa"/>
            <w:shd w:val="clear" w:color="auto" w:fill="auto"/>
          </w:tcPr>
          <w:p w14:paraId="1F8C392A" w14:textId="77777777" w:rsidR="006964EC" w:rsidRPr="00C36216" w:rsidRDefault="006964EC" w:rsidP="006964EC">
            <w:pPr>
              <w:jc w:val="center"/>
              <w:rPr>
                <w:rFonts w:ascii="HGSｺﾞｼｯｸM" w:eastAsia="HGSｺﾞｼｯｸM" w:hAnsi="ＭＳ ゴシック"/>
                <w:color w:val="000000"/>
                <w:szCs w:val="21"/>
              </w:rPr>
            </w:pPr>
          </w:p>
          <w:p w14:paraId="6179CBA2"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885FBB7"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7166A9A" w14:textId="77777777" w:rsidR="006964EC"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62048EF4" w14:textId="77777777" w:rsidR="0041064D" w:rsidRPr="00C36216" w:rsidRDefault="0041064D" w:rsidP="0041064D">
            <w:pPr>
              <w:rPr>
                <w:rFonts w:ascii="HGSｺﾞｼｯｸM" w:eastAsia="HGSｺﾞｼｯｸM" w:hAnsi="ＭＳ ゴシック"/>
                <w:color w:val="000000"/>
                <w:sz w:val="20"/>
                <w:szCs w:val="20"/>
              </w:rPr>
            </w:pPr>
          </w:p>
          <w:p w14:paraId="63ED0DE4" w14:textId="77777777" w:rsidR="00931CBC"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第15条第1項</w:t>
            </w:r>
            <w:r w:rsidRPr="00C36216">
              <w:rPr>
                <w:rFonts w:ascii="HGSｺﾞｼｯｸM" w:eastAsia="HGSｺﾞｼｯｸM" w:hAnsi="ＭＳ ゴシック" w:hint="eastAsia"/>
                <w:color w:val="000000"/>
                <w:sz w:val="20"/>
                <w:szCs w:val="20"/>
              </w:rPr>
              <w:t>準用</w:t>
            </w:r>
          </w:p>
          <w:p w14:paraId="332DFDA2" w14:textId="77777777" w:rsidR="006964EC" w:rsidRDefault="00931CBC"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第3条の13第</w:t>
            </w:r>
            <w:r w:rsidR="00D65873" w:rsidRPr="00C36216">
              <w:rPr>
                <w:rFonts w:ascii="HGSｺﾞｼｯｸM" w:eastAsia="HGSｺﾞｼｯｸM" w:hAnsi="ＭＳ ゴシック" w:hint="eastAsia"/>
                <w:color w:val="000000"/>
                <w:sz w:val="20"/>
                <w:szCs w:val="20"/>
              </w:rPr>
              <w:t>1</w:t>
            </w:r>
            <w:r w:rsidR="004472BE" w:rsidRPr="00C36216">
              <w:rPr>
                <w:rFonts w:ascii="HGSｺﾞｼｯｸM" w:eastAsia="HGSｺﾞｼｯｸM" w:hAnsi="ＭＳ ゴシック" w:hint="eastAsia"/>
                <w:color w:val="000000"/>
                <w:sz w:val="20"/>
                <w:szCs w:val="20"/>
              </w:rPr>
              <w:t>項</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183AC935" w14:textId="732A272E" w:rsidR="0099036F" w:rsidRPr="00C36216" w:rsidRDefault="0099036F" w:rsidP="004472BE">
            <w:pPr>
              <w:rPr>
                <w:rFonts w:ascii="HGSｺﾞｼｯｸM" w:eastAsia="HGSｺﾞｼｯｸM" w:hAnsi="ＭＳ ゴシック"/>
                <w:color w:val="000000"/>
                <w:sz w:val="20"/>
                <w:szCs w:val="20"/>
              </w:rPr>
            </w:pPr>
          </w:p>
        </w:tc>
      </w:tr>
      <w:tr w:rsidR="006964EC" w:rsidRPr="00C36216" w14:paraId="67403CBD" w14:textId="77777777" w:rsidTr="00E412AA">
        <w:trPr>
          <w:trHeight w:val="1967"/>
          <w:jc w:val="center"/>
        </w:trPr>
        <w:tc>
          <w:tcPr>
            <w:tcW w:w="1865" w:type="dxa"/>
            <w:vMerge/>
            <w:shd w:val="clear" w:color="auto" w:fill="auto"/>
          </w:tcPr>
          <w:p w14:paraId="69EB6A4C" w14:textId="77777777" w:rsidR="006964EC" w:rsidRPr="00C36216" w:rsidRDefault="006964EC" w:rsidP="006964EC">
            <w:pPr>
              <w:ind w:leftChars="50" w:left="105"/>
              <w:rPr>
                <w:rFonts w:ascii="HGSｺﾞｼｯｸM" w:eastAsia="HGSｺﾞｼｯｸM" w:hAnsi="ＭＳ ゴシック"/>
                <w:color w:val="000000"/>
                <w:szCs w:val="21"/>
              </w:rPr>
            </w:pPr>
          </w:p>
        </w:tc>
        <w:tc>
          <w:tcPr>
            <w:tcW w:w="5708" w:type="dxa"/>
            <w:shd w:val="clear" w:color="auto" w:fill="auto"/>
          </w:tcPr>
          <w:p w14:paraId="0759C72B" w14:textId="77777777" w:rsidR="006964EC" w:rsidRPr="00C36216" w:rsidRDefault="006964EC" w:rsidP="0087615E">
            <w:pPr>
              <w:ind w:left="210" w:hangingChars="100" w:hanging="210"/>
              <w:rPr>
                <w:rFonts w:ascii="HGSｺﾞｼｯｸM" w:eastAsia="HGSｺﾞｼｯｸM" w:hAnsi="ＭＳ ゴシック"/>
                <w:color w:val="000000"/>
                <w:szCs w:val="21"/>
              </w:rPr>
            </w:pPr>
          </w:p>
          <w:p w14:paraId="1A3A8322" w14:textId="77777777" w:rsidR="006964EC" w:rsidRPr="00C36216" w:rsidRDefault="008757D5"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6964EC" w:rsidRPr="00C36216">
              <w:rPr>
                <w:rFonts w:ascii="HGSｺﾞｼｯｸM" w:eastAsia="HGSｺﾞｼｯｸM" w:hAnsi="ＭＳ ゴシック" w:hint="eastAsia"/>
                <w:color w:val="000000"/>
                <w:szCs w:val="21"/>
              </w:rPr>
              <w:t>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ますか。</w:t>
            </w:r>
          </w:p>
        </w:tc>
        <w:tc>
          <w:tcPr>
            <w:tcW w:w="1125" w:type="dxa"/>
            <w:shd w:val="clear" w:color="auto" w:fill="auto"/>
          </w:tcPr>
          <w:p w14:paraId="51C55FE8" w14:textId="77777777" w:rsidR="006964EC" w:rsidRPr="00C36216" w:rsidRDefault="006964EC" w:rsidP="006964EC">
            <w:pPr>
              <w:jc w:val="center"/>
              <w:rPr>
                <w:rFonts w:ascii="HGSｺﾞｼｯｸM" w:eastAsia="HGSｺﾞｼｯｸM" w:hAnsi="ＭＳ ゴシック"/>
                <w:color w:val="000000"/>
                <w:szCs w:val="21"/>
              </w:rPr>
            </w:pPr>
          </w:p>
          <w:p w14:paraId="1BFD15BC"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7378797" w14:textId="77777777" w:rsidR="002353C0"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85991D6" w14:textId="77777777" w:rsidR="006964EC" w:rsidRPr="00C36216" w:rsidRDefault="006964EC" w:rsidP="006964E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6F3C7A62" w14:textId="77777777" w:rsidR="006964EC" w:rsidRPr="00C36216" w:rsidRDefault="006964EC" w:rsidP="0097580D">
            <w:pPr>
              <w:rPr>
                <w:rFonts w:ascii="HGSｺﾞｼｯｸM" w:eastAsia="HGSｺﾞｼｯｸM" w:hAnsi="ＭＳ ゴシック"/>
                <w:color w:val="000000"/>
                <w:sz w:val="20"/>
                <w:szCs w:val="20"/>
              </w:rPr>
            </w:pPr>
          </w:p>
          <w:p w14:paraId="7E2FF1EA" w14:textId="77777777" w:rsidR="00931CBC"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第15条第2項</w:t>
            </w:r>
            <w:r w:rsidRPr="00C36216">
              <w:rPr>
                <w:rFonts w:ascii="HGSｺﾞｼｯｸM" w:eastAsia="HGSｺﾞｼｯｸM" w:hAnsi="ＭＳ ゴシック" w:hint="eastAsia"/>
                <w:color w:val="000000"/>
                <w:sz w:val="20"/>
                <w:szCs w:val="20"/>
              </w:rPr>
              <w:t>準用</w:t>
            </w:r>
          </w:p>
          <w:p w14:paraId="1060A901" w14:textId="77777777" w:rsidR="0041064D" w:rsidRPr="00C36216" w:rsidRDefault="00931CBC"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第3条の13第</w:t>
            </w:r>
            <w:r w:rsidR="00D65873" w:rsidRPr="00C36216">
              <w:rPr>
                <w:rFonts w:ascii="HGSｺﾞｼｯｸM" w:eastAsia="HGSｺﾞｼｯｸM" w:hAnsi="ＭＳ ゴシック" w:hint="eastAsia"/>
                <w:color w:val="000000"/>
                <w:sz w:val="20"/>
                <w:szCs w:val="20"/>
              </w:rPr>
              <w:t>2</w:t>
            </w:r>
            <w:r w:rsidR="004472BE" w:rsidRPr="00C36216">
              <w:rPr>
                <w:rFonts w:ascii="HGSｺﾞｼｯｸM" w:eastAsia="HGSｺﾞｼｯｸM" w:hAnsi="ＭＳ ゴシック" w:hint="eastAsia"/>
                <w:color w:val="000000"/>
                <w:sz w:val="20"/>
                <w:szCs w:val="20"/>
              </w:rPr>
              <w:t>項</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tc>
      </w:tr>
      <w:tr w:rsidR="006964EC" w:rsidRPr="00C36216" w14:paraId="60E4AD8C" w14:textId="77777777" w:rsidTr="00E412AA">
        <w:trPr>
          <w:jc w:val="center"/>
        </w:trPr>
        <w:tc>
          <w:tcPr>
            <w:tcW w:w="1865" w:type="dxa"/>
            <w:shd w:val="clear" w:color="auto" w:fill="auto"/>
          </w:tcPr>
          <w:p w14:paraId="26671366" w14:textId="77777777" w:rsidR="006964EC" w:rsidRPr="00C36216" w:rsidRDefault="006964EC" w:rsidP="00A23647">
            <w:pPr>
              <w:ind w:left="210" w:hangingChars="100" w:hanging="210"/>
              <w:rPr>
                <w:rFonts w:ascii="HGSｺﾞｼｯｸM" w:eastAsia="HGSｺﾞｼｯｸM" w:hAnsi="ＭＳ ゴシック"/>
                <w:color w:val="000000"/>
                <w:szCs w:val="21"/>
              </w:rPr>
            </w:pPr>
          </w:p>
          <w:p w14:paraId="5B6009BE" w14:textId="77777777" w:rsidR="006964EC"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8　</w:t>
            </w:r>
            <w:r w:rsidR="006964EC" w:rsidRPr="00C36216">
              <w:rPr>
                <w:rFonts w:ascii="HGSｺﾞｼｯｸM" w:eastAsia="HGSｺﾞｼｯｸM" w:hAnsi="ＭＳ ゴシック" w:hint="eastAsia"/>
                <w:color w:val="000000"/>
                <w:szCs w:val="21"/>
              </w:rPr>
              <w:t>法定代理受領サービスの提供を受けるための援助</w:t>
            </w:r>
          </w:p>
        </w:tc>
        <w:tc>
          <w:tcPr>
            <w:tcW w:w="5708" w:type="dxa"/>
            <w:shd w:val="clear" w:color="auto" w:fill="auto"/>
          </w:tcPr>
          <w:p w14:paraId="0E62A820" w14:textId="77777777" w:rsidR="006964EC" w:rsidRPr="00C36216" w:rsidRDefault="006964EC" w:rsidP="0087615E">
            <w:pPr>
              <w:ind w:firstLineChars="100" w:firstLine="210"/>
              <w:rPr>
                <w:rFonts w:ascii="HGSｺﾞｼｯｸM" w:eastAsia="HGSｺﾞｼｯｸM" w:hAnsi="ＭＳ ゴシック"/>
                <w:color w:val="000000"/>
                <w:szCs w:val="21"/>
              </w:rPr>
            </w:pPr>
          </w:p>
          <w:p w14:paraId="79D88EE4" w14:textId="600E95A2" w:rsidR="006964EC" w:rsidRDefault="006964EC" w:rsidP="0087615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サービスの提供の開始に際し、利用申込者が施行規則第</w:t>
            </w:r>
            <w:r w:rsidR="00B93A68" w:rsidRPr="00C36216">
              <w:rPr>
                <w:rFonts w:ascii="HGSｺﾞｼｯｸM" w:eastAsia="HGSｺﾞｼｯｸM" w:hAnsi="ＭＳ ゴシック" w:hint="eastAsia"/>
                <w:color w:val="000000"/>
                <w:szCs w:val="21"/>
              </w:rPr>
              <w:t>65</w:t>
            </w:r>
            <w:r w:rsidRPr="00C36216">
              <w:rPr>
                <w:rFonts w:ascii="HGSｺﾞｼｯｸM" w:eastAsia="HGSｺﾞｼｯｸM" w:hAnsi="ＭＳ ゴシック" w:hint="eastAsia"/>
                <w:color w:val="000000"/>
                <w:szCs w:val="21"/>
              </w:rPr>
              <w:t>条の</w:t>
            </w:r>
            <w:r w:rsidR="00B93A68" w:rsidRPr="00C36216">
              <w:rPr>
                <w:rFonts w:ascii="HGSｺﾞｼｯｸM" w:eastAsia="HGSｺﾞｼｯｸM" w:hAnsi="ＭＳ ゴシック" w:hint="eastAsia"/>
                <w:color w:val="000000"/>
                <w:szCs w:val="21"/>
              </w:rPr>
              <w:t>4</w:t>
            </w:r>
            <w:r w:rsidRPr="00C36216">
              <w:rPr>
                <w:rFonts w:ascii="HGSｺﾞｼｯｸM" w:eastAsia="HGSｺﾞｼｯｸM" w:hAnsi="ＭＳ ゴシック" w:hint="eastAsia"/>
                <w:color w:val="000000"/>
                <w:szCs w:val="21"/>
              </w:rPr>
              <w:t>各号のいずれにも該当しないときは、当該利用申込者又はその家族に対し、居宅サービス計画の作成を居宅介護支援事業者に依頼する旨を市に対して届け出ること等により、サービスの提供を法定代理受領サービスとして受けることができる旨を説明していますか。また、居宅介護支援事業者に関する情報を提供することその他の法定代理受領サービスを行うために必要な援助を行っていますか。</w:t>
            </w:r>
          </w:p>
          <w:p w14:paraId="2A8F5087" w14:textId="77777777" w:rsidR="007A137D" w:rsidRPr="00C36216" w:rsidRDefault="007A137D" w:rsidP="0087615E">
            <w:pPr>
              <w:ind w:firstLineChars="100" w:firstLine="210"/>
              <w:rPr>
                <w:rFonts w:ascii="HGSｺﾞｼｯｸM" w:eastAsia="HGSｺﾞｼｯｸM" w:hAnsi="ＭＳ ゴシック"/>
                <w:color w:val="000000"/>
                <w:szCs w:val="21"/>
              </w:rPr>
            </w:pPr>
          </w:p>
          <w:p w14:paraId="4653B433" w14:textId="77777777" w:rsidR="00B93A68" w:rsidRDefault="00B93A68" w:rsidP="0087615E">
            <w:pPr>
              <w:jc w:val="right"/>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法定代理受領サービス以外の利用者　　有・無</w:t>
            </w:r>
          </w:p>
          <w:p w14:paraId="03EEB4AC" w14:textId="57111B5D" w:rsidR="007A137D" w:rsidRPr="00C36216" w:rsidRDefault="007A137D" w:rsidP="0087615E">
            <w:pPr>
              <w:jc w:val="right"/>
              <w:rPr>
                <w:rFonts w:ascii="HGSｺﾞｼｯｸM" w:eastAsia="HGSｺﾞｼｯｸM" w:hAnsi="ＭＳ ゴシック"/>
                <w:color w:val="000000"/>
                <w:szCs w:val="21"/>
                <w:u w:val="single"/>
              </w:rPr>
            </w:pPr>
          </w:p>
        </w:tc>
        <w:tc>
          <w:tcPr>
            <w:tcW w:w="1125" w:type="dxa"/>
            <w:shd w:val="clear" w:color="auto" w:fill="auto"/>
          </w:tcPr>
          <w:p w14:paraId="7795D710" w14:textId="77777777" w:rsidR="007172D2" w:rsidRPr="00C36216" w:rsidRDefault="007172D2" w:rsidP="007172D2">
            <w:pPr>
              <w:jc w:val="center"/>
              <w:rPr>
                <w:rFonts w:ascii="HGSｺﾞｼｯｸM" w:eastAsia="HGSｺﾞｼｯｸM" w:hAnsi="ＭＳ ゴシック"/>
                <w:color w:val="000000"/>
                <w:szCs w:val="21"/>
              </w:rPr>
            </w:pPr>
          </w:p>
          <w:p w14:paraId="4A6883F0"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69A633C"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BDDAE7F" w14:textId="77777777" w:rsidR="006964EC"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527BEC5E" w14:textId="77777777" w:rsidR="006964EC" w:rsidRPr="00C36216" w:rsidRDefault="006964EC" w:rsidP="0097580D">
            <w:pPr>
              <w:rPr>
                <w:rFonts w:ascii="HGSｺﾞｼｯｸM" w:eastAsia="HGSｺﾞｼｯｸM" w:hAnsi="ＭＳ ゴシック"/>
                <w:color w:val="000000"/>
                <w:sz w:val="20"/>
                <w:szCs w:val="20"/>
              </w:rPr>
            </w:pPr>
          </w:p>
          <w:p w14:paraId="7727AEC2" w14:textId="77777777" w:rsidR="00931CBC"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第16条</w:t>
            </w:r>
            <w:r w:rsidRPr="00C36216">
              <w:rPr>
                <w:rFonts w:ascii="HGSｺﾞｼｯｸM" w:eastAsia="HGSｺﾞｼｯｸM" w:hAnsi="ＭＳ ゴシック" w:hint="eastAsia"/>
                <w:color w:val="000000"/>
                <w:sz w:val="20"/>
                <w:szCs w:val="20"/>
              </w:rPr>
              <w:t>準用</w:t>
            </w:r>
          </w:p>
          <w:p w14:paraId="486835CC" w14:textId="77777777" w:rsidR="0041064D" w:rsidRPr="00C36216" w:rsidRDefault="00931CBC"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第3条の14</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tc>
      </w:tr>
      <w:tr w:rsidR="007172D2" w:rsidRPr="00C36216" w14:paraId="6541862B" w14:textId="77777777" w:rsidTr="00E412AA">
        <w:trPr>
          <w:trHeight w:val="1268"/>
          <w:jc w:val="center"/>
        </w:trPr>
        <w:tc>
          <w:tcPr>
            <w:tcW w:w="1865" w:type="dxa"/>
            <w:shd w:val="clear" w:color="auto" w:fill="auto"/>
          </w:tcPr>
          <w:p w14:paraId="3FE2B6EA" w14:textId="77777777" w:rsidR="007172D2" w:rsidRPr="00C36216" w:rsidRDefault="007172D2" w:rsidP="00A23647">
            <w:pPr>
              <w:ind w:left="210" w:hangingChars="100" w:hanging="210"/>
              <w:rPr>
                <w:rFonts w:ascii="HGSｺﾞｼｯｸM" w:eastAsia="HGSｺﾞｼｯｸM" w:hAnsi="ＭＳ ゴシック"/>
                <w:color w:val="000000"/>
                <w:szCs w:val="21"/>
              </w:rPr>
            </w:pPr>
          </w:p>
          <w:p w14:paraId="77900DCA" w14:textId="77777777" w:rsidR="007172D2"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9　</w:t>
            </w:r>
            <w:r w:rsidR="007172D2" w:rsidRPr="00C36216">
              <w:rPr>
                <w:rFonts w:ascii="HGSｺﾞｼｯｸM" w:eastAsia="HGSｺﾞｼｯｸM" w:hAnsi="ＭＳ ゴシック" w:hint="eastAsia"/>
                <w:color w:val="000000"/>
                <w:szCs w:val="21"/>
              </w:rPr>
              <w:t>居宅サービス計画に沿ったサービスの提供</w:t>
            </w:r>
          </w:p>
        </w:tc>
        <w:tc>
          <w:tcPr>
            <w:tcW w:w="5708" w:type="dxa"/>
            <w:shd w:val="clear" w:color="auto" w:fill="auto"/>
          </w:tcPr>
          <w:p w14:paraId="6C6DF5F7" w14:textId="77777777" w:rsidR="007172D2" w:rsidRPr="00C36216" w:rsidRDefault="007172D2" w:rsidP="0087615E">
            <w:pPr>
              <w:ind w:firstLineChars="100" w:firstLine="210"/>
              <w:rPr>
                <w:rFonts w:ascii="HGSｺﾞｼｯｸM" w:eastAsia="HGSｺﾞｼｯｸM" w:hAnsi="ＭＳ ゴシック"/>
                <w:color w:val="000000"/>
                <w:szCs w:val="21"/>
              </w:rPr>
            </w:pPr>
          </w:p>
          <w:p w14:paraId="51820109" w14:textId="77777777" w:rsidR="007172D2" w:rsidRPr="00C36216" w:rsidRDefault="007172D2" w:rsidP="0087615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居宅サービス計画が作成されている場合は、当該計画に沿ったサービスを提供していますか。</w:t>
            </w:r>
          </w:p>
        </w:tc>
        <w:tc>
          <w:tcPr>
            <w:tcW w:w="1125" w:type="dxa"/>
            <w:shd w:val="clear" w:color="auto" w:fill="auto"/>
          </w:tcPr>
          <w:p w14:paraId="036E9D4D" w14:textId="77777777" w:rsidR="007172D2" w:rsidRPr="00C36216" w:rsidRDefault="007172D2" w:rsidP="007172D2">
            <w:pPr>
              <w:jc w:val="center"/>
              <w:rPr>
                <w:rFonts w:ascii="HGSｺﾞｼｯｸM" w:eastAsia="HGSｺﾞｼｯｸM" w:hAnsi="ＭＳ ゴシック"/>
                <w:color w:val="000000"/>
                <w:szCs w:val="21"/>
              </w:rPr>
            </w:pPr>
          </w:p>
          <w:p w14:paraId="45953D15"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9552B9E"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3770FD6" w14:textId="77777777" w:rsidR="007172D2"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9A74A81" w14:textId="77777777" w:rsidR="007172D2" w:rsidRPr="00C36216" w:rsidRDefault="007172D2" w:rsidP="0097580D">
            <w:pPr>
              <w:rPr>
                <w:rFonts w:ascii="HGSｺﾞｼｯｸM" w:eastAsia="HGSｺﾞｼｯｸM" w:hAnsi="ＭＳ ゴシック"/>
                <w:color w:val="000000"/>
                <w:sz w:val="20"/>
                <w:szCs w:val="20"/>
              </w:rPr>
            </w:pPr>
          </w:p>
          <w:p w14:paraId="11E1EE77" w14:textId="77777777" w:rsidR="00931CBC" w:rsidRPr="00C36216" w:rsidRDefault="00931CBC"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第17条</w:t>
            </w:r>
            <w:r w:rsidRPr="00C36216">
              <w:rPr>
                <w:rFonts w:ascii="HGSｺﾞｼｯｸM" w:eastAsia="HGSｺﾞｼｯｸM" w:hAnsi="ＭＳ ゴシック" w:hint="eastAsia"/>
                <w:color w:val="000000"/>
                <w:sz w:val="20"/>
                <w:szCs w:val="20"/>
              </w:rPr>
              <w:t>準用</w:t>
            </w:r>
          </w:p>
          <w:p w14:paraId="2385F62B" w14:textId="77777777" w:rsidR="0041064D" w:rsidRPr="00C36216" w:rsidRDefault="00931CBC"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第3条の15</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tc>
      </w:tr>
      <w:tr w:rsidR="007172D2" w:rsidRPr="00C36216" w14:paraId="41EC2392" w14:textId="77777777" w:rsidTr="00E412AA">
        <w:trPr>
          <w:trHeight w:val="5224"/>
          <w:jc w:val="center"/>
        </w:trPr>
        <w:tc>
          <w:tcPr>
            <w:tcW w:w="1865" w:type="dxa"/>
            <w:shd w:val="clear" w:color="auto" w:fill="auto"/>
          </w:tcPr>
          <w:p w14:paraId="1DC50274" w14:textId="77777777" w:rsidR="007172D2" w:rsidRPr="00C36216" w:rsidRDefault="007172D2" w:rsidP="00A23647">
            <w:pPr>
              <w:ind w:left="210" w:hangingChars="100" w:hanging="210"/>
              <w:rPr>
                <w:rFonts w:ascii="HGSｺﾞｼｯｸM" w:eastAsia="HGSｺﾞｼｯｸM" w:hAnsi="ＭＳ ゴシック"/>
                <w:color w:val="000000"/>
                <w:szCs w:val="21"/>
              </w:rPr>
            </w:pPr>
          </w:p>
          <w:p w14:paraId="29FBE606" w14:textId="77777777" w:rsidR="007172D2"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10　</w:t>
            </w:r>
            <w:r w:rsidR="007172D2" w:rsidRPr="00C36216">
              <w:rPr>
                <w:rFonts w:ascii="HGSｺﾞｼｯｸM" w:eastAsia="HGSｺﾞｼｯｸM" w:hAnsi="ＭＳ ゴシック" w:hint="eastAsia"/>
                <w:color w:val="000000"/>
                <w:szCs w:val="21"/>
              </w:rPr>
              <w:t>居宅サービス計画等の変更の援助</w:t>
            </w:r>
          </w:p>
        </w:tc>
        <w:tc>
          <w:tcPr>
            <w:tcW w:w="5708" w:type="dxa"/>
            <w:shd w:val="clear" w:color="auto" w:fill="auto"/>
          </w:tcPr>
          <w:p w14:paraId="3FB42B67" w14:textId="77777777" w:rsidR="007172D2" w:rsidRPr="00C36216" w:rsidRDefault="007172D2" w:rsidP="0087615E">
            <w:pPr>
              <w:ind w:firstLineChars="100" w:firstLine="210"/>
              <w:rPr>
                <w:rFonts w:ascii="HGSｺﾞｼｯｸM" w:eastAsia="HGSｺﾞｼｯｸM" w:hAnsi="ＭＳ ゴシック"/>
                <w:color w:val="000000"/>
                <w:szCs w:val="21"/>
              </w:rPr>
            </w:pPr>
          </w:p>
          <w:p w14:paraId="7DF1E33C" w14:textId="77777777" w:rsidR="007172D2" w:rsidRPr="00C36216" w:rsidRDefault="007172D2" w:rsidP="0087615E">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利用者が居宅サービス計画の変更を希望する場合は、当該利用者に係る居宅介護支援事業者への連絡その他の必要な援助を行っていますか。</w:t>
            </w:r>
          </w:p>
          <w:p w14:paraId="43A76650" w14:textId="77777777" w:rsidR="007172D2" w:rsidRPr="00C36216" w:rsidRDefault="007172D2" w:rsidP="0087615E">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7172D2" w:rsidRPr="00C36216" w14:paraId="72CA372C" w14:textId="77777777" w:rsidTr="002353C0">
              <w:tc>
                <w:tcPr>
                  <w:tcW w:w="5386" w:type="dxa"/>
                  <w:shd w:val="clear" w:color="auto" w:fill="auto"/>
                </w:tcPr>
                <w:p w14:paraId="080CEC19" w14:textId="77777777" w:rsidR="007172D2" w:rsidRPr="00C36216" w:rsidRDefault="007172D2"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sidR="004439C0"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通所介護事業者からの当該変更の必要性の説明に対し利用者が同意する場合を含みます。</w:t>
                  </w:r>
                </w:p>
              </w:tc>
            </w:tr>
            <w:tr w:rsidR="007172D2" w:rsidRPr="00C36216" w14:paraId="4C453FA7" w14:textId="77777777" w:rsidTr="002353C0">
              <w:tc>
                <w:tcPr>
                  <w:tcW w:w="5386" w:type="dxa"/>
                  <w:shd w:val="clear" w:color="auto" w:fill="auto"/>
                </w:tcPr>
                <w:p w14:paraId="52B386BF" w14:textId="77777777" w:rsidR="007172D2" w:rsidRPr="00C36216" w:rsidRDefault="007172D2" w:rsidP="0087615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14:paraId="17A7C396" w14:textId="77777777" w:rsidR="007172D2" w:rsidRPr="00C36216" w:rsidRDefault="007172D2" w:rsidP="007172D2">
            <w:pPr>
              <w:ind w:left="110" w:rightChars="110" w:right="231"/>
              <w:rPr>
                <w:rFonts w:ascii="HGSｺﾞｼｯｸM" w:eastAsia="HGSｺﾞｼｯｸM" w:hAnsi="ＭＳ ゴシック"/>
                <w:color w:val="000000"/>
                <w:szCs w:val="21"/>
              </w:rPr>
            </w:pPr>
          </w:p>
        </w:tc>
        <w:tc>
          <w:tcPr>
            <w:tcW w:w="1125" w:type="dxa"/>
            <w:shd w:val="clear" w:color="auto" w:fill="auto"/>
          </w:tcPr>
          <w:p w14:paraId="1A0703C6" w14:textId="77777777" w:rsidR="007172D2" w:rsidRPr="00C36216" w:rsidRDefault="007172D2" w:rsidP="007172D2">
            <w:pPr>
              <w:jc w:val="center"/>
              <w:rPr>
                <w:rFonts w:ascii="HGSｺﾞｼｯｸM" w:eastAsia="HGSｺﾞｼｯｸM" w:hAnsi="ＭＳ ゴシック"/>
                <w:color w:val="000000"/>
                <w:szCs w:val="21"/>
              </w:rPr>
            </w:pPr>
          </w:p>
          <w:p w14:paraId="1A2871D6"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CA3ED58"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7D51133" w14:textId="77777777" w:rsidR="007172D2"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401AF44" w14:textId="77777777" w:rsidR="007172D2" w:rsidRPr="00C36216" w:rsidRDefault="007172D2" w:rsidP="0097580D">
            <w:pPr>
              <w:rPr>
                <w:rFonts w:ascii="HGSｺﾞｼｯｸM" w:eastAsia="HGSｺﾞｼｯｸM" w:hAnsi="ＭＳ ゴシック"/>
                <w:color w:val="000000"/>
                <w:sz w:val="20"/>
                <w:szCs w:val="20"/>
              </w:rPr>
            </w:pPr>
          </w:p>
          <w:p w14:paraId="6FAD8018" w14:textId="77777777" w:rsidR="00CD62D6" w:rsidRPr="00C36216" w:rsidRDefault="00CD62D6"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第18条</w:t>
            </w:r>
            <w:r w:rsidRPr="00C36216">
              <w:rPr>
                <w:rFonts w:ascii="HGSｺﾞｼｯｸM" w:eastAsia="HGSｺﾞｼｯｸM" w:hAnsi="ＭＳ ゴシック" w:hint="eastAsia"/>
                <w:color w:val="000000"/>
                <w:sz w:val="20"/>
                <w:szCs w:val="20"/>
              </w:rPr>
              <w:t>準用</w:t>
            </w:r>
          </w:p>
          <w:p w14:paraId="6E1801FE" w14:textId="77777777" w:rsidR="0041064D" w:rsidRPr="00C36216" w:rsidRDefault="00CD62D6" w:rsidP="0041064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41064D"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41064D"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第3条の16</w:t>
            </w:r>
            <w:r w:rsidR="0041064D"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2A114F0E" w14:textId="77777777" w:rsidR="0041064D" w:rsidRPr="00C36216" w:rsidRDefault="0041064D" w:rsidP="0041064D">
            <w:pPr>
              <w:rPr>
                <w:rFonts w:ascii="HGSｺﾞｼｯｸM" w:eastAsia="HGSｺﾞｼｯｸM" w:hAnsi="ＭＳ ゴシック"/>
                <w:color w:val="000000"/>
                <w:sz w:val="20"/>
                <w:szCs w:val="20"/>
              </w:rPr>
            </w:pPr>
          </w:p>
          <w:p w14:paraId="7512A792" w14:textId="77777777" w:rsidR="000D3BE3" w:rsidRPr="00C36216" w:rsidRDefault="000D3BE3" w:rsidP="0041064D">
            <w:pPr>
              <w:rPr>
                <w:rFonts w:ascii="HGSｺﾞｼｯｸM" w:eastAsia="HGSｺﾞｼｯｸM" w:hAnsi="ＭＳ ゴシック"/>
                <w:color w:val="000000"/>
                <w:sz w:val="20"/>
                <w:szCs w:val="20"/>
              </w:rPr>
            </w:pPr>
          </w:p>
          <w:p w14:paraId="67B383EC" w14:textId="77777777" w:rsidR="000D3BE3" w:rsidRPr="00C36216" w:rsidRDefault="000D3BE3" w:rsidP="0041064D">
            <w:pPr>
              <w:rPr>
                <w:rFonts w:ascii="HGSｺﾞｼｯｸM" w:eastAsia="HGSｺﾞｼｯｸM" w:hAnsi="ＭＳ ゴシック"/>
                <w:color w:val="000000"/>
                <w:sz w:val="20"/>
                <w:szCs w:val="20"/>
              </w:rPr>
            </w:pPr>
          </w:p>
          <w:p w14:paraId="6CD8E68C" w14:textId="77777777" w:rsidR="000D3BE3" w:rsidRPr="00C36216" w:rsidRDefault="000D3BE3" w:rsidP="0041064D">
            <w:pPr>
              <w:rPr>
                <w:rFonts w:ascii="HGSｺﾞｼｯｸM" w:eastAsia="HGSｺﾞｼｯｸM" w:hAnsi="ＭＳ ゴシック"/>
                <w:color w:val="000000"/>
                <w:sz w:val="20"/>
                <w:szCs w:val="20"/>
              </w:rPr>
            </w:pPr>
          </w:p>
          <w:p w14:paraId="581185B0" w14:textId="77777777" w:rsidR="002353C0" w:rsidRPr="00C36216" w:rsidRDefault="002353C0" w:rsidP="0041064D">
            <w:pPr>
              <w:rPr>
                <w:rFonts w:ascii="HGSｺﾞｼｯｸM" w:eastAsia="HGSｺﾞｼｯｸM" w:hAnsi="ＭＳ ゴシック"/>
                <w:color w:val="000000"/>
                <w:sz w:val="20"/>
                <w:szCs w:val="20"/>
              </w:rPr>
            </w:pPr>
          </w:p>
          <w:p w14:paraId="3342A274" w14:textId="77777777" w:rsidR="002353C0" w:rsidRPr="00C36216" w:rsidRDefault="002353C0" w:rsidP="0041064D">
            <w:pPr>
              <w:rPr>
                <w:rFonts w:ascii="HGSｺﾞｼｯｸM" w:eastAsia="HGSｺﾞｼｯｸM" w:hAnsi="ＭＳ ゴシック"/>
                <w:color w:val="000000"/>
                <w:sz w:val="20"/>
                <w:szCs w:val="20"/>
              </w:rPr>
            </w:pPr>
          </w:p>
          <w:p w14:paraId="1831E11E" w14:textId="77777777" w:rsidR="0041064D" w:rsidRDefault="0041064D"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w:t>
            </w:r>
            <w:r w:rsidR="008B2351" w:rsidRPr="00C36216">
              <w:rPr>
                <w:rFonts w:ascii="HGSｺﾞｼｯｸM" w:eastAsia="HGSｺﾞｼｯｸM" w:hAnsi="ＭＳ ゴシック" w:hint="eastAsia"/>
                <w:color w:val="000000"/>
                <w:sz w:val="20"/>
                <w:szCs w:val="20"/>
              </w:rPr>
              <w:t>10</w:t>
            </w:r>
            <w:r w:rsidRPr="00C36216">
              <w:rPr>
                <w:rFonts w:ascii="HGSｺﾞｼｯｸM" w:eastAsia="HGSｺﾞｼｯｸM" w:hAnsi="ＭＳ ゴシック" w:hint="eastAsia"/>
                <w:color w:val="000000"/>
                <w:sz w:val="20"/>
                <w:szCs w:val="20"/>
              </w:rPr>
              <w:t>)</w:t>
            </w:r>
            <w:r w:rsidR="004472BE" w:rsidRPr="00C36216">
              <w:rPr>
                <w:rFonts w:ascii="HGSｺﾞｼｯｸM" w:eastAsia="HGSｺﾞｼｯｸM" w:hAnsi="ＭＳ ゴシック" w:hint="eastAsia"/>
                <w:color w:val="000000"/>
                <w:sz w:val="20"/>
                <w:szCs w:val="20"/>
              </w:rPr>
              <w:t>準用</w:t>
            </w:r>
          </w:p>
          <w:p w14:paraId="2EF328B6" w14:textId="77777777" w:rsidR="007A137D" w:rsidRDefault="007A137D" w:rsidP="004472BE">
            <w:pPr>
              <w:rPr>
                <w:rFonts w:ascii="HGSｺﾞｼｯｸM" w:eastAsia="HGSｺﾞｼｯｸM" w:hAnsi="ＭＳ ゴシック"/>
                <w:color w:val="000000"/>
                <w:sz w:val="20"/>
                <w:szCs w:val="20"/>
              </w:rPr>
            </w:pPr>
          </w:p>
          <w:p w14:paraId="1E5F1D1A" w14:textId="416DA63C" w:rsidR="007A137D" w:rsidRPr="00C36216" w:rsidRDefault="007A137D" w:rsidP="004472BE">
            <w:pPr>
              <w:rPr>
                <w:rFonts w:ascii="HGSｺﾞｼｯｸM" w:eastAsia="HGSｺﾞｼｯｸM" w:hAnsi="ＭＳ ゴシック"/>
                <w:color w:val="000000"/>
                <w:sz w:val="20"/>
                <w:szCs w:val="20"/>
              </w:rPr>
            </w:pPr>
          </w:p>
        </w:tc>
      </w:tr>
      <w:tr w:rsidR="007172D2" w:rsidRPr="00C36216" w14:paraId="1C7B56BF" w14:textId="77777777" w:rsidTr="00E412AA">
        <w:trPr>
          <w:jc w:val="center"/>
        </w:trPr>
        <w:tc>
          <w:tcPr>
            <w:tcW w:w="1865" w:type="dxa"/>
            <w:vMerge w:val="restart"/>
            <w:shd w:val="clear" w:color="auto" w:fill="auto"/>
          </w:tcPr>
          <w:p w14:paraId="1B1D6990" w14:textId="77777777" w:rsidR="007172D2" w:rsidRPr="00C36216" w:rsidRDefault="007172D2" w:rsidP="00A23647">
            <w:pPr>
              <w:ind w:left="210" w:hangingChars="100" w:hanging="210"/>
              <w:rPr>
                <w:rFonts w:ascii="HGSｺﾞｼｯｸM" w:eastAsia="HGSｺﾞｼｯｸM" w:hAnsi="ＭＳ ゴシック"/>
                <w:color w:val="000000"/>
                <w:szCs w:val="21"/>
              </w:rPr>
            </w:pPr>
          </w:p>
          <w:p w14:paraId="526784C4" w14:textId="77777777" w:rsidR="007172D2"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11　</w:t>
            </w:r>
            <w:r w:rsidR="007172D2" w:rsidRPr="00C36216">
              <w:rPr>
                <w:rFonts w:ascii="HGSｺﾞｼｯｸM" w:eastAsia="HGSｺﾞｼｯｸM" w:hAnsi="ＭＳ ゴシック" w:hint="eastAsia"/>
                <w:color w:val="000000"/>
                <w:szCs w:val="21"/>
              </w:rPr>
              <w:t>サービスの提供の記録</w:t>
            </w:r>
          </w:p>
        </w:tc>
        <w:tc>
          <w:tcPr>
            <w:tcW w:w="5708" w:type="dxa"/>
            <w:shd w:val="clear" w:color="auto" w:fill="auto"/>
          </w:tcPr>
          <w:p w14:paraId="685D29AB" w14:textId="77777777" w:rsidR="007172D2" w:rsidRPr="00C36216" w:rsidRDefault="007172D2" w:rsidP="00BF774B">
            <w:pPr>
              <w:ind w:left="210" w:hangingChars="100" w:hanging="210"/>
              <w:rPr>
                <w:rFonts w:ascii="HGSｺﾞｼｯｸM" w:eastAsia="HGSｺﾞｼｯｸM" w:hAnsi="ＭＳ ゴシック"/>
                <w:color w:val="000000"/>
                <w:szCs w:val="21"/>
              </w:rPr>
            </w:pPr>
          </w:p>
          <w:p w14:paraId="5914767D" w14:textId="1434D435" w:rsidR="007172D2" w:rsidRDefault="008757D5"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7172D2" w:rsidRPr="00C36216">
              <w:rPr>
                <w:rFonts w:ascii="HGSｺﾞｼｯｸM" w:eastAsia="HGSｺﾞｼｯｸM" w:hAnsi="ＭＳ ゴシック" w:hint="eastAsia"/>
                <w:color w:val="000000"/>
                <w:szCs w:val="21"/>
              </w:rPr>
              <w:t>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p w14:paraId="49BDBA43" w14:textId="77777777" w:rsidR="007A137D" w:rsidRPr="00C36216" w:rsidRDefault="007A137D" w:rsidP="00BF774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7172D2" w:rsidRPr="00C36216" w14:paraId="3AD69BB1" w14:textId="77777777" w:rsidTr="002353C0">
              <w:tc>
                <w:tcPr>
                  <w:tcW w:w="5386" w:type="dxa"/>
                  <w:shd w:val="clear" w:color="auto" w:fill="auto"/>
                </w:tcPr>
                <w:p w14:paraId="01126C6F" w14:textId="77777777" w:rsidR="007172D2" w:rsidRPr="00C36216" w:rsidRDefault="007172D2"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及びサービス事業者が、その時点での支給限度額の残額やサービス利用状況を把握できるようにするために、利用者の居宅サービス計画の書面又はサービス利用票等に記載しなければならないこととしたものです。</w:t>
                  </w:r>
                </w:p>
              </w:tc>
            </w:tr>
            <w:tr w:rsidR="007172D2" w:rsidRPr="00C36216" w14:paraId="4992A11C" w14:textId="77777777" w:rsidTr="002353C0">
              <w:tc>
                <w:tcPr>
                  <w:tcW w:w="5386" w:type="dxa"/>
                  <w:shd w:val="clear" w:color="auto" w:fill="auto"/>
                </w:tcPr>
                <w:p w14:paraId="561FA613" w14:textId="77777777" w:rsidR="007172D2" w:rsidRPr="00C36216" w:rsidRDefault="007172D2"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記載すべき必要事項には、次にあげるものが考えられます。</w:t>
                  </w:r>
                </w:p>
                <w:p w14:paraId="173304DE" w14:textId="77777777" w:rsidR="007172D2" w:rsidRPr="00C36216" w:rsidRDefault="007172D2" w:rsidP="00BF774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地域密着型通所介護の提供日</w:t>
                  </w:r>
                </w:p>
                <w:p w14:paraId="1B4E6396" w14:textId="77777777" w:rsidR="007172D2" w:rsidRPr="00C36216" w:rsidRDefault="007172D2" w:rsidP="00BF774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サービスの内容</w:t>
                  </w:r>
                </w:p>
                <w:p w14:paraId="294F280B" w14:textId="77777777" w:rsidR="007172D2" w:rsidRPr="00C36216" w:rsidRDefault="007172D2" w:rsidP="00BF774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保険給付の額</w:t>
                  </w:r>
                </w:p>
                <w:p w14:paraId="5CBFEA76" w14:textId="77777777" w:rsidR="007172D2" w:rsidRPr="00C36216" w:rsidRDefault="007172D2" w:rsidP="00BF774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その他必要な事項</w:t>
                  </w:r>
                </w:p>
              </w:tc>
            </w:tr>
          </w:tbl>
          <w:p w14:paraId="193B8CC3" w14:textId="77777777" w:rsidR="007172D2" w:rsidRPr="00C36216" w:rsidRDefault="007172D2" w:rsidP="007172D2">
            <w:pPr>
              <w:ind w:left="110" w:rightChars="110" w:right="231"/>
              <w:rPr>
                <w:rFonts w:ascii="HGSｺﾞｼｯｸM" w:eastAsia="HGSｺﾞｼｯｸM" w:hAnsi="ＭＳ ゴシック"/>
                <w:color w:val="000000"/>
                <w:szCs w:val="21"/>
              </w:rPr>
            </w:pPr>
          </w:p>
        </w:tc>
        <w:tc>
          <w:tcPr>
            <w:tcW w:w="1125" w:type="dxa"/>
            <w:shd w:val="clear" w:color="auto" w:fill="auto"/>
          </w:tcPr>
          <w:p w14:paraId="1C93C34C" w14:textId="77777777" w:rsidR="007172D2" w:rsidRPr="00C36216" w:rsidRDefault="007172D2" w:rsidP="007172D2">
            <w:pPr>
              <w:jc w:val="center"/>
              <w:rPr>
                <w:rFonts w:ascii="HGSｺﾞｼｯｸM" w:eastAsia="HGSｺﾞｼｯｸM" w:hAnsi="ＭＳ ゴシック"/>
                <w:color w:val="000000"/>
                <w:szCs w:val="21"/>
              </w:rPr>
            </w:pPr>
          </w:p>
          <w:p w14:paraId="6BB805C3"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DC1EACD"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3596FBF" w14:textId="77777777" w:rsidR="007172D2"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920D1D8" w14:textId="77777777" w:rsidR="007172D2" w:rsidRPr="00C36216" w:rsidRDefault="007172D2" w:rsidP="0097580D">
            <w:pPr>
              <w:rPr>
                <w:rFonts w:ascii="HGSｺﾞｼｯｸM" w:eastAsia="HGSｺﾞｼｯｸM" w:hAnsi="ＭＳ ゴシック"/>
                <w:color w:val="000000"/>
                <w:sz w:val="20"/>
                <w:szCs w:val="20"/>
              </w:rPr>
            </w:pPr>
          </w:p>
          <w:p w14:paraId="7B1F350A" w14:textId="77777777" w:rsidR="00CD62D6" w:rsidRPr="00C36216" w:rsidRDefault="00CD62D6" w:rsidP="008A695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第20条第1項</w:t>
            </w:r>
            <w:r w:rsidRPr="00C36216">
              <w:rPr>
                <w:rFonts w:ascii="HGSｺﾞｼｯｸM" w:eastAsia="HGSｺﾞｼｯｸM" w:hAnsi="ＭＳ ゴシック" w:hint="eastAsia"/>
                <w:color w:val="000000"/>
                <w:sz w:val="20"/>
                <w:szCs w:val="20"/>
              </w:rPr>
              <w:t>準用</w:t>
            </w:r>
          </w:p>
          <w:p w14:paraId="7742BE49" w14:textId="77777777" w:rsidR="008A6959" w:rsidRPr="00C36216" w:rsidRDefault="00CD62D6" w:rsidP="008A6959">
            <w:pPr>
              <w:rPr>
                <w:rFonts w:ascii="HGSｺﾞｼｯｸM" w:eastAsia="HGSｺﾞｼｯｸM" w:hAnsi="ＭＳ ゴシック"/>
                <w:color w:val="000000"/>
                <w:sz w:val="20"/>
                <w:szCs w:val="20"/>
              </w:rPr>
            </w:pPr>
            <w:r w:rsidRPr="00C36216">
              <w:rPr>
                <w:rFonts w:ascii="HGSｺﾞｼｯｸM" w:eastAsia="HGSｺﾞｼｯｸM" w:hAnsi="ＭＳ ゴシック"/>
                <w:color w:val="000000"/>
                <w:sz w:val="20"/>
                <w:szCs w:val="20"/>
              </w:rPr>
              <w:t>(</w:t>
            </w:r>
            <w:r w:rsidR="008A6959"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8A6959"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第3条の18第1項</w:t>
            </w:r>
            <w:r w:rsidR="008A6959"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568AE7E3" w14:textId="77777777" w:rsidR="008A6959" w:rsidRPr="00C36216" w:rsidRDefault="008A6959" w:rsidP="008A6959">
            <w:pPr>
              <w:rPr>
                <w:rFonts w:ascii="HGSｺﾞｼｯｸM" w:eastAsia="HGSｺﾞｼｯｸM" w:hAnsi="ＭＳ ゴシック"/>
                <w:color w:val="000000"/>
                <w:sz w:val="20"/>
                <w:szCs w:val="20"/>
              </w:rPr>
            </w:pPr>
          </w:p>
          <w:p w14:paraId="29EEC290" w14:textId="77777777" w:rsidR="000D3BE3" w:rsidRPr="00C36216" w:rsidRDefault="000D3BE3" w:rsidP="008A6959">
            <w:pPr>
              <w:rPr>
                <w:rFonts w:ascii="HGSｺﾞｼｯｸM" w:eastAsia="HGSｺﾞｼｯｸM" w:hAnsi="ＭＳ ゴシック"/>
                <w:color w:val="000000"/>
                <w:sz w:val="20"/>
                <w:szCs w:val="20"/>
              </w:rPr>
            </w:pPr>
          </w:p>
          <w:p w14:paraId="47AAD2A6" w14:textId="77777777" w:rsidR="000D3BE3" w:rsidRPr="00C36216" w:rsidRDefault="000D3BE3" w:rsidP="008A6959">
            <w:pPr>
              <w:rPr>
                <w:rFonts w:ascii="HGSｺﾞｼｯｸM" w:eastAsia="HGSｺﾞｼｯｸM" w:hAnsi="ＭＳ ゴシック"/>
                <w:color w:val="000000"/>
                <w:sz w:val="20"/>
                <w:szCs w:val="20"/>
              </w:rPr>
            </w:pPr>
          </w:p>
          <w:p w14:paraId="7F5FF6F4" w14:textId="77777777" w:rsidR="000D3BE3" w:rsidRPr="00C36216" w:rsidRDefault="000D3BE3" w:rsidP="008A6959">
            <w:pPr>
              <w:rPr>
                <w:rFonts w:ascii="HGSｺﾞｼｯｸM" w:eastAsia="HGSｺﾞｼｯｸM" w:hAnsi="ＭＳ ゴシック"/>
                <w:color w:val="000000"/>
                <w:sz w:val="20"/>
                <w:szCs w:val="20"/>
              </w:rPr>
            </w:pPr>
          </w:p>
          <w:p w14:paraId="1F91E7E0" w14:textId="77777777" w:rsidR="004472BE" w:rsidRPr="00C36216" w:rsidRDefault="004472BE" w:rsidP="008A6959">
            <w:pPr>
              <w:rPr>
                <w:rFonts w:ascii="HGSｺﾞｼｯｸM" w:eastAsia="HGSｺﾞｼｯｸM" w:hAnsi="ＭＳ ゴシック"/>
                <w:color w:val="000000"/>
                <w:sz w:val="20"/>
                <w:szCs w:val="20"/>
              </w:rPr>
            </w:pPr>
          </w:p>
          <w:p w14:paraId="3B795251" w14:textId="77777777" w:rsidR="008A6959" w:rsidRPr="00C36216" w:rsidRDefault="008A6959" w:rsidP="008A695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w:t>
            </w:r>
            <w:r w:rsidR="006C7B4E" w:rsidRPr="00C36216">
              <w:rPr>
                <w:rFonts w:ascii="HGSｺﾞｼｯｸM" w:eastAsia="HGSｺﾞｼｯｸM" w:hAnsi="ＭＳ ゴシック" w:hint="eastAsia"/>
                <w:color w:val="000000"/>
                <w:sz w:val="20"/>
                <w:szCs w:val="20"/>
              </w:rPr>
              <w:t>(12</w:t>
            </w:r>
            <w:r w:rsidRPr="00C36216">
              <w:rPr>
                <w:rFonts w:ascii="HGSｺﾞｼｯｸM" w:eastAsia="HGSｺﾞｼｯｸM" w:hAnsi="ＭＳ ゴシック" w:hint="eastAsia"/>
                <w:color w:val="000000"/>
                <w:sz w:val="20"/>
                <w:szCs w:val="20"/>
              </w:rPr>
              <w:t>)①</w:t>
            </w:r>
            <w:r w:rsidR="004472BE" w:rsidRPr="00C36216">
              <w:rPr>
                <w:rFonts w:ascii="HGSｺﾞｼｯｸM" w:eastAsia="HGSｺﾞｼｯｸM" w:hAnsi="ＭＳ ゴシック" w:hint="eastAsia"/>
                <w:color w:val="000000"/>
                <w:sz w:val="20"/>
                <w:szCs w:val="20"/>
              </w:rPr>
              <w:t>準用</w:t>
            </w:r>
          </w:p>
          <w:p w14:paraId="679CB6B8" w14:textId="77777777" w:rsidR="008A6959" w:rsidRDefault="008A6959" w:rsidP="008A6959">
            <w:pPr>
              <w:rPr>
                <w:rFonts w:ascii="HGSｺﾞｼｯｸM" w:eastAsia="HGSｺﾞｼｯｸM" w:hAnsi="ＭＳ ゴシック"/>
                <w:color w:val="000000"/>
                <w:sz w:val="20"/>
                <w:szCs w:val="20"/>
              </w:rPr>
            </w:pPr>
          </w:p>
          <w:p w14:paraId="538E5BF9" w14:textId="77777777" w:rsidR="007A137D" w:rsidRDefault="007A137D" w:rsidP="008A6959">
            <w:pPr>
              <w:rPr>
                <w:rFonts w:ascii="HGSｺﾞｼｯｸM" w:eastAsia="HGSｺﾞｼｯｸM" w:hAnsi="ＭＳ ゴシック"/>
                <w:color w:val="000000"/>
                <w:sz w:val="20"/>
                <w:szCs w:val="20"/>
              </w:rPr>
            </w:pPr>
          </w:p>
          <w:p w14:paraId="07DB1D47" w14:textId="77777777" w:rsidR="007A137D" w:rsidRDefault="007A137D" w:rsidP="008A6959">
            <w:pPr>
              <w:rPr>
                <w:rFonts w:ascii="HGSｺﾞｼｯｸM" w:eastAsia="HGSｺﾞｼｯｸM" w:hAnsi="ＭＳ ゴシック"/>
                <w:color w:val="000000"/>
                <w:sz w:val="20"/>
                <w:szCs w:val="20"/>
              </w:rPr>
            </w:pPr>
          </w:p>
          <w:p w14:paraId="3857D461" w14:textId="176B3BA0" w:rsidR="007A137D" w:rsidRPr="00C36216" w:rsidRDefault="007A137D" w:rsidP="008A6959">
            <w:pPr>
              <w:rPr>
                <w:rFonts w:ascii="HGSｺﾞｼｯｸM" w:eastAsia="HGSｺﾞｼｯｸM" w:hAnsi="ＭＳ ゴシック"/>
                <w:color w:val="000000"/>
                <w:sz w:val="20"/>
                <w:szCs w:val="20"/>
              </w:rPr>
            </w:pPr>
          </w:p>
        </w:tc>
      </w:tr>
      <w:tr w:rsidR="007172D2" w:rsidRPr="00C36216" w14:paraId="48026E6D" w14:textId="77777777" w:rsidTr="00E412AA">
        <w:trPr>
          <w:trHeight w:val="415"/>
          <w:jc w:val="center"/>
        </w:trPr>
        <w:tc>
          <w:tcPr>
            <w:tcW w:w="1865" w:type="dxa"/>
            <w:vMerge/>
            <w:shd w:val="clear" w:color="auto" w:fill="auto"/>
          </w:tcPr>
          <w:p w14:paraId="42BB9821" w14:textId="77777777" w:rsidR="007172D2" w:rsidRPr="00C36216" w:rsidRDefault="007172D2" w:rsidP="006964EC">
            <w:pPr>
              <w:ind w:leftChars="50" w:left="105"/>
              <w:rPr>
                <w:rFonts w:ascii="HGSｺﾞｼｯｸM" w:eastAsia="HGSｺﾞｼｯｸM" w:hAnsi="ＭＳ ゴシック"/>
                <w:color w:val="000000"/>
              </w:rPr>
            </w:pPr>
          </w:p>
        </w:tc>
        <w:tc>
          <w:tcPr>
            <w:tcW w:w="5708" w:type="dxa"/>
            <w:shd w:val="clear" w:color="auto" w:fill="auto"/>
          </w:tcPr>
          <w:p w14:paraId="31C8136A" w14:textId="77777777" w:rsidR="007172D2" w:rsidRPr="00C36216" w:rsidRDefault="007172D2" w:rsidP="00BF774B">
            <w:pPr>
              <w:ind w:left="210" w:hangingChars="100" w:hanging="210"/>
              <w:rPr>
                <w:rFonts w:ascii="HGSｺﾞｼｯｸM" w:eastAsia="HGSｺﾞｼｯｸM" w:hAnsi="ＭＳ ゴシック"/>
                <w:color w:val="000000"/>
                <w:szCs w:val="21"/>
              </w:rPr>
            </w:pPr>
          </w:p>
          <w:p w14:paraId="639D92C9" w14:textId="77777777" w:rsidR="007172D2" w:rsidRPr="00C36216" w:rsidRDefault="008757D5"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7172D2" w:rsidRPr="00C36216">
              <w:rPr>
                <w:rFonts w:ascii="HGSｺﾞｼｯｸM" w:eastAsia="HGSｺﾞｼｯｸM" w:hAnsi="ＭＳ ゴシック" w:hint="eastAsia"/>
                <w:color w:val="000000"/>
                <w:szCs w:val="21"/>
              </w:rPr>
              <w:t>サービスを提供した際には、サービスの提供日、具体的なサービス内容、利用者の心身の状況その他必要な事項を書面（サービス提供記録、業務日誌等）に記載するとともに、サービス事業者間の密接な連携等を図るため、利用者から申出があった場合には、文書の交付その他適切な方法により、その情報を利用者に対して提供していますか。</w:t>
            </w:r>
          </w:p>
          <w:p w14:paraId="2F151B96" w14:textId="77777777" w:rsidR="007172D2" w:rsidRPr="00C36216" w:rsidRDefault="007172D2" w:rsidP="00BF774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tblGrid>
            <w:tr w:rsidR="007172D2" w:rsidRPr="00C36216" w14:paraId="6558B786" w14:textId="77777777" w:rsidTr="008B2351">
              <w:tc>
                <w:tcPr>
                  <w:tcW w:w="5399" w:type="dxa"/>
                  <w:shd w:val="clear" w:color="auto" w:fill="auto"/>
                </w:tcPr>
                <w:p w14:paraId="57D018EA" w14:textId="77777777" w:rsidR="007172D2" w:rsidRPr="00C36216" w:rsidRDefault="007172D2" w:rsidP="00CD136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提供した具体的なサービスの内容等の記録は</w:t>
                  </w:r>
                  <w:r w:rsidR="00CD1367" w:rsidRPr="00C36216">
                    <w:rPr>
                      <w:rFonts w:ascii="HGSｺﾞｼｯｸM" w:eastAsia="HGSｺﾞｼｯｸM" w:hAnsi="ＭＳ ゴシック" w:hint="eastAsia"/>
                      <w:color w:val="000000"/>
                      <w:szCs w:val="21"/>
                    </w:rPr>
                    <w:t>、</w:t>
                  </w:r>
                  <w:r w:rsidR="002E6F44" w:rsidRPr="00C36216">
                    <w:rPr>
                      <w:rFonts w:ascii="HGSｺﾞｼｯｸM" w:eastAsia="HGSｺﾞｼｯｸM" w:hAnsi="ＭＳ ゴシック" w:hint="eastAsia"/>
                      <w:color w:val="000000"/>
                      <w:szCs w:val="21"/>
                      <w:u w:val="single"/>
                    </w:rPr>
                    <w:t>5</w:t>
                  </w:r>
                  <w:r w:rsidRPr="00C36216">
                    <w:rPr>
                      <w:rFonts w:ascii="HGSｺﾞｼｯｸM" w:eastAsia="HGSｺﾞｼｯｸM" w:hAnsi="ＭＳ ゴシック" w:hint="eastAsia"/>
                      <w:color w:val="000000"/>
                      <w:szCs w:val="21"/>
                      <w:u w:val="single"/>
                    </w:rPr>
                    <w:t>年間</w:t>
                  </w:r>
                  <w:r w:rsidRPr="00C36216">
                    <w:rPr>
                      <w:rFonts w:ascii="HGSｺﾞｼｯｸM" w:eastAsia="HGSｺﾞｼｯｸM" w:hAnsi="ＭＳ ゴシック" w:hint="eastAsia"/>
                      <w:color w:val="000000"/>
                      <w:szCs w:val="21"/>
                    </w:rPr>
                    <w:t>保存しなければなりません。</w:t>
                  </w:r>
                </w:p>
              </w:tc>
            </w:tr>
          </w:tbl>
          <w:p w14:paraId="17858CD0" w14:textId="77777777" w:rsidR="007172D2" w:rsidRPr="00C36216" w:rsidRDefault="00CD1367" w:rsidP="007172D2">
            <w:pPr>
              <w:ind w:left="110" w:rightChars="110" w:right="231"/>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【市独自基準】5年間</w:t>
            </w:r>
          </w:p>
        </w:tc>
        <w:tc>
          <w:tcPr>
            <w:tcW w:w="1125" w:type="dxa"/>
            <w:shd w:val="clear" w:color="auto" w:fill="auto"/>
          </w:tcPr>
          <w:p w14:paraId="7977C813" w14:textId="77777777" w:rsidR="007172D2" w:rsidRPr="00C36216" w:rsidRDefault="007172D2" w:rsidP="007172D2">
            <w:pPr>
              <w:jc w:val="center"/>
              <w:rPr>
                <w:rFonts w:ascii="HGSｺﾞｼｯｸM" w:eastAsia="HGSｺﾞｼｯｸM" w:hAnsi="ＭＳ ゴシック"/>
                <w:color w:val="000000"/>
                <w:szCs w:val="21"/>
              </w:rPr>
            </w:pPr>
          </w:p>
          <w:p w14:paraId="034369CE"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C3EC2B3" w14:textId="77777777" w:rsidR="002353C0"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EC03615" w14:textId="77777777" w:rsidR="007172D2" w:rsidRPr="00C36216" w:rsidRDefault="007172D2"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EE78112" w14:textId="77777777" w:rsidR="008A6959" w:rsidRPr="00C36216" w:rsidRDefault="008A6959" w:rsidP="008A6959">
            <w:pPr>
              <w:rPr>
                <w:rFonts w:ascii="HGSｺﾞｼｯｸM" w:eastAsia="HGSｺﾞｼｯｸM" w:hAnsi="ＭＳ ゴシック"/>
                <w:color w:val="000000"/>
                <w:sz w:val="20"/>
                <w:szCs w:val="20"/>
              </w:rPr>
            </w:pPr>
          </w:p>
          <w:p w14:paraId="224F6748" w14:textId="77777777" w:rsidR="00CD1367" w:rsidRPr="00C36216" w:rsidRDefault="00CD1367" w:rsidP="008A695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第20条第2項</w:t>
            </w:r>
          </w:p>
          <w:p w14:paraId="5B3A0388" w14:textId="77777777" w:rsidR="007172D2" w:rsidRPr="00C36216" w:rsidRDefault="00CD62D6" w:rsidP="008A695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8A6959" w:rsidRPr="00C36216">
              <w:rPr>
                <w:rFonts w:ascii="HGSｺﾞｼｯｸM" w:eastAsia="HGSｺﾞｼｯｸM" w:hAnsi="ＭＳ ゴシック" w:hint="eastAsia"/>
                <w:color w:val="000000"/>
                <w:sz w:val="20"/>
                <w:szCs w:val="20"/>
              </w:rPr>
              <w:t>平</w:t>
            </w:r>
            <w:r w:rsidR="00B93A68" w:rsidRPr="00C36216">
              <w:rPr>
                <w:rFonts w:ascii="HGSｺﾞｼｯｸM" w:eastAsia="HGSｺﾞｼｯｸM" w:hAnsi="ＭＳ ゴシック" w:hint="eastAsia"/>
                <w:color w:val="000000"/>
                <w:sz w:val="20"/>
                <w:szCs w:val="20"/>
              </w:rPr>
              <w:t>18</w:t>
            </w:r>
            <w:r w:rsidR="008A6959"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第3条の18第2項</w:t>
            </w:r>
            <w:r w:rsidR="008A6959"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5BA65218" w14:textId="77777777" w:rsidR="008A6959" w:rsidRPr="00C36216" w:rsidRDefault="008A6959" w:rsidP="008A6959">
            <w:pPr>
              <w:rPr>
                <w:rFonts w:ascii="HGSｺﾞｼｯｸM" w:eastAsia="HGSｺﾞｼｯｸM" w:hAnsi="ＭＳ ゴシック"/>
                <w:color w:val="000000"/>
                <w:sz w:val="20"/>
                <w:szCs w:val="20"/>
              </w:rPr>
            </w:pPr>
          </w:p>
          <w:p w14:paraId="16A84CD2" w14:textId="77777777" w:rsidR="00CD1367" w:rsidRPr="00C36216" w:rsidRDefault="00CD1367" w:rsidP="00CD136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w:t>
            </w:r>
            <w:r w:rsidR="002610AC" w:rsidRPr="00C36216">
              <w:rPr>
                <w:rFonts w:ascii="HGSｺﾞｼｯｸM" w:eastAsia="HGSｺﾞｼｯｸM" w:hAnsi="ＭＳ ゴシック" w:hint="eastAsia"/>
                <w:color w:val="000000"/>
                <w:sz w:val="20"/>
                <w:szCs w:val="20"/>
              </w:rPr>
              <w:t>1</w:t>
            </w:r>
            <w:r w:rsidR="002610AC" w:rsidRPr="00C36216">
              <w:rPr>
                <w:rFonts w:ascii="HGSｺﾞｼｯｸM" w:eastAsia="HGSｺﾞｼｯｸM" w:hAnsi="ＭＳ ゴシック"/>
                <w:color w:val="000000"/>
                <w:sz w:val="20"/>
                <w:szCs w:val="20"/>
              </w:rPr>
              <w:t>9</w:t>
            </w:r>
            <w:r w:rsidR="002610AC" w:rsidRPr="00C36216">
              <w:rPr>
                <w:rFonts w:ascii="HGSｺﾞｼｯｸM" w:eastAsia="HGSｺﾞｼｯｸM" w:hAnsi="ＭＳ ゴシック" w:hint="eastAsia"/>
                <w:color w:val="000000"/>
                <w:sz w:val="20"/>
                <w:szCs w:val="20"/>
              </w:rPr>
              <w:t>第2項第2号</w:t>
            </w:r>
          </w:p>
          <w:p w14:paraId="7E5B6CCD" w14:textId="77777777" w:rsidR="008A6959" w:rsidRDefault="008A6959"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w:t>
            </w:r>
            <w:r w:rsidR="006C7B4E" w:rsidRPr="00C36216">
              <w:rPr>
                <w:rFonts w:ascii="HGSｺﾞｼｯｸM" w:eastAsia="HGSｺﾞｼｯｸM" w:hAnsi="ＭＳ ゴシック" w:hint="eastAsia"/>
                <w:color w:val="000000"/>
                <w:sz w:val="20"/>
                <w:szCs w:val="20"/>
              </w:rPr>
              <w:t>(12</w:t>
            </w:r>
            <w:r w:rsidRPr="00C36216">
              <w:rPr>
                <w:rFonts w:ascii="HGSｺﾞｼｯｸM" w:eastAsia="HGSｺﾞｼｯｸM" w:hAnsi="ＭＳ ゴシック" w:hint="eastAsia"/>
                <w:color w:val="000000"/>
                <w:sz w:val="20"/>
                <w:szCs w:val="20"/>
              </w:rPr>
              <w:t>)②</w:t>
            </w:r>
            <w:r w:rsidR="004472BE" w:rsidRPr="00C36216">
              <w:rPr>
                <w:rFonts w:ascii="HGSｺﾞｼｯｸM" w:eastAsia="HGSｺﾞｼｯｸM" w:hAnsi="ＭＳ ゴシック" w:hint="eastAsia"/>
                <w:color w:val="000000"/>
                <w:sz w:val="20"/>
                <w:szCs w:val="20"/>
              </w:rPr>
              <w:t>準用</w:t>
            </w:r>
          </w:p>
          <w:p w14:paraId="5197CF8E" w14:textId="7BFEF073" w:rsidR="007A137D" w:rsidRPr="00C36216" w:rsidRDefault="007A137D" w:rsidP="004472BE">
            <w:pPr>
              <w:rPr>
                <w:rFonts w:ascii="HGSｺﾞｼｯｸM" w:eastAsia="HGSｺﾞｼｯｸM" w:hAnsi="ＭＳ ゴシック"/>
                <w:color w:val="000000"/>
                <w:sz w:val="20"/>
                <w:szCs w:val="20"/>
              </w:rPr>
            </w:pPr>
          </w:p>
        </w:tc>
      </w:tr>
      <w:tr w:rsidR="00FC4263" w:rsidRPr="00C36216" w14:paraId="191F1646" w14:textId="77777777" w:rsidTr="00E412AA">
        <w:trPr>
          <w:trHeight w:val="4252"/>
          <w:jc w:val="center"/>
        </w:trPr>
        <w:tc>
          <w:tcPr>
            <w:tcW w:w="1865" w:type="dxa"/>
            <w:vMerge w:val="restart"/>
            <w:shd w:val="clear" w:color="auto" w:fill="auto"/>
          </w:tcPr>
          <w:p w14:paraId="20531E65" w14:textId="77777777" w:rsidR="00FC4263" w:rsidRPr="00C36216" w:rsidRDefault="00FC4263" w:rsidP="00A23647">
            <w:pPr>
              <w:ind w:left="210" w:hangingChars="100" w:hanging="210"/>
              <w:rPr>
                <w:rFonts w:ascii="HGSｺﾞｼｯｸM" w:eastAsia="HGSｺﾞｼｯｸM" w:hAnsi="ＭＳ ゴシック"/>
                <w:color w:val="000000"/>
                <w:szCs w:val="21"/>
              </w:rPr>
            </w:pPr>
          </w:p>
          <w:p w14:paraId="2FC1D784" w14:textId="77777777" w:rsidR="00FC4263" w:rsidRPr="00C36216" w:rsidRDefault="008757D5"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12　</w:t>
            </w:r>
            <w:r w:rsidR="00FC4263" w:rsidRPr="00C36216">
              <w:rPr>
                <w:rFonts w:ascii="HGSｺﾞｼｯｸM" w:eastAsia="HGSｺﾞｼｯｸM" w:hAnsi="ＭＳ ゴシック" w:hint="eastAsia"/>
                <w:color w:val="000000"/>
                <w:szCs w:val="21"/>
              </w:rPr>
              <w:t>利用料等の受領</w:t>
            </w:r>
          </w:p>
        </w:tc>
        <w:tc>
          <w:tcPr>
            <w:tcW w:w="5708" w:type="dxa"/>
            <w:shd w:val="clear" w:color="auto" w:fill="auto"/>
          </w:tcPr>
          <w:p w14:paraId="3A75C017" w14:textId="77777777" w:rsidR="00FC4263" w:rsidRPr="00C36216" w:rsidRDefault="00FC4263" w:rsidP="00BF774B">
            <w:pPr>
              <w:ind w:left="210" w:hangingChars="100" w:hanging="210"/>
              <w:rPr>
                <w:rFonts w:ascii="HGSｺﾞｼｯｸM" w:eastAsia="HGSｺﾞｼｯｸM" w:hAnsi="ＭＳ ゴシック"/>
                <w:color w:val="000000"/>
                <w:szCs w:val="21"/>
              </w:rPr>
            </w:pPr>
          </w:p>
          <w:p w14:paraId="525703BA" w14:textId="77777777" w:rsidR="00FC4263" w:rsidRPr="00C36216" w:rsidRDefault="008757D5"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FC4263" w:rsidRPr="00C36216">
              <w:rPr>
                <w:rFonts w:ascii="HGSｺﾞｼｯｸM" w:eastAsia="HGSｺﾞｼｯｸM" w:hAnsi="ＭＳ ゴシック" w:hint="eastAsia"/>
                <w:color w:val="000000"/>
                <w:szCs w:val="21"/>
              </w:rPr>
              <w:t>法定代理受領サービスに該当する地域密着型通所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ますか。</w:t>
            </w:r>
          </w:p>
          <w:p w14:paraId="6F36DA72" w14:textId="77777777" w:rsidR="00FC4263" w:rsidRPr="00C36216" w:rsidRDefault="00FC4263" w:rsidP="00BF774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tblGrid>
            <w:tr w:rsidR="00FC4263" w:rsidRPr="00C36216" w14:paraId="63EE21AA" w14:textId="77777777" w:rsidTr="008B2351">
              <w:tc>
                <w:tcPr>
                  <w:tcW w:w="5399" w:type="dxa"/>
                  <w:shd w:val="clear" w:color="auto" w:fill="auto"/>
                </w:tcPr>
                <w:p w14:paraId="26674C7D" w14:textId="77777777" w:rsidR="00FC4263" w:rsidRPr="00C36216" w:rsidRDefault="00FC4263" w:rsidP="006C1BD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法定代理受領サービスとして提供される地域密着型通所介護についての利用者負担として、地域密着型介護サービス費用基準額の</w:t>
                  </w:r>
                  <w:r w:rsidR="006C1BD5"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割</w:t>
                  </w:r>
                  <w:r w:rsidR="00311BAF" w:rsidRPr="00C36216">
                    <w:rPr>
                      <w:rFonts w:ascii="HGSｺﾞｼｯｸM" w:eastAsia="HGSｺﾞｼｯｸM" w:hAnsi="ＭＳ ゴシック" w:hint="eastAsia"/>
                      <w:color w:val="000000"/>
                      <w:szCs w:val="21"/>
                    </w:rPr>
                    <w:t>、</w:t>
                  </w:r>
                  <w:r w:rsidR="006C1BD5"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割</w:t>
                  </w:r>
                  <w:r w:rsidR="00311BAF" w:rsidRPr="00C36216">
                    <w:rPr>
                      <w:rFonts w:ascii="HGSｺﾞｼｯｸM" w:eastAsia="HGSｺﾞｼｯｸM" w:hAnsi="ＭＳ ゴシック" w:hint="eastAsia"/>
                      <w:color w:val="000000"/>
                      <w:szCs w:val="21"/>
                    </w:rPr>
                    <w:t>又は</w:t>
                  </w:r>
                  <w:r w:rsidR="006C1BD5" w:rsidRPr="00C36216">
                    <w:rPr>
                      <w:rFonts w:ascii="HGSｺﾞｼｯｸM" w:eastAsia="HGSｺﾞｼｯｸM" w:hAnsi="ＭＳ ゴシック" w:hint="eastAsia"/>
                      <w:color w:val="000000"/>
                      <w:szCs w:val="21"/>
                    </w:rPr>
                    <w:t>3</w:t>
                  </w:r>
                  <w:r w:rsidR="00311BAF" w:rsidRPr="00C36216">
                    <w:rPr>
                      <w:rFonts w:ascii="HGSｺﾞｼｯｸM" w:eastAsia="HGSｺﾞｼｯｸM" w:hAnsi="ＭＳ ゴシック" w:hint="eastAsia"/>
                      <w:color w:val="000000"/>
                      <w:szCs w:val="21"/>
                    </w:rPr>
                    <w:t>割</w:t>
                  </w:r>
                  <w:r w:rsidRPr="00C36216">
                    <w:rPr>
                      <w:rFonts w:ascii="HGSｺﾞｼｯｸM" w:eastAsia="HGSｺﾞｼｯｸM" w:hAnsi="ＭＳ ゴシック" w:hint="eastAsia"/>
                      <w:color w:val="000000"/>
                      <w:szCs w:val="21"/>
                    </w:rPr>
                    <w:t>（法の規定により保険給付の率が</w:t>
                  </w:r>
                  <w:r w:rsidR="006C1BD5"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割</w:t>
                  </w:r>
                  <w:r w:rsidR="00311BAF" w:rsidRPr="00C36216">
                    <w:rPr>
                      <w:rFonts w:ascii="HGSｺﾞｼｯｸM" w:eastAsia="HGSｺﾞｼｯｸM" w:hAnsi="ＭＳ ゴシック" w:hint="eastAsia"/>
                      <w:color w:val="000000"/>
                      <w:szCs w:val="21"/>
                    </w:rPr>
                    <w:t>、</w:t>
                  </w:r>
                  <w:r w:rsidR="006C1BD5" w:rsidRPr="00C36216">
                    <w:rPr>
                      <w:rFonts w:ascii="HGSｺﾞｼｯｸM" w:eastAsia="HGSｺﾞｼｯｸM" w:hAnsi="ＭＳ ゴシック" w:hint="eastAsia"/>
                      <w:color w:val="000000"/>
                      <w:szCs w:val="21"/>
                    </w:rPr>
                    <w:t>8</w:t>
                  </w:r>
                  <w:r w:rsidRPr="00C36216">
                    <w:rPr>
                      <w:rFonts w:ascii="HGSｺﾞｼｯｸM" w:eastAsia="HGSｺﾞｼｯｸM" w:hAnsi="ＭＳ ゴシック" w:hint="eastAsia"/>
                      <w:color w:val="000000"/>
                      <w:szCs w:val="21"/>
                    </w:rPr>
                    <w:t>割</w:t>
                  </w:r>
                  <w:r w:rsidR="00311BAF" w:rsidRPr="00C36216">
                    <w:rPr>
                      <w:rFonts w:ascii="HGSｺﾞｼｯｸM" w:eastAsia="HGSｺﾞｼｯｸM" w:hAnsi="ＭＳ ゴシック" w:hint="eastAsia"/>
                      <w:color w:val="000000"/>
                      <w:szCs w:val="21"/>
                    </w:rPr>
                    <w:t>又は</w:t>
                  </w:r>
                  <w:r w:rsidR="006C1BD5" w:rsidRPr="00C36216">
                    <w:rPr>
                      <w:rFonts w:ascii="HGSｺﾞｼｯｸM" w:eastAsia="HGSｺﾞｼｯｸM" w:hAnsi="ＭＳ ゴシック" w:hint="eastAsia"/>
                      <w:color w:val="000000"/>
                      <w:szCs w:val="21"/>
                    </w:rPr>
                    <w:t>7</w:t>
                  </w:r>
                  <w:r w:rsidR="00311BAF" w:rsidRPr="00C36216">
                    <w:rPr>
                      <w:rFonts w:ascii="HGSｺﾞｼｯｸM" w:eastAsia="HGSｺﾞｼｯｸM" w:hAnsi="ＭＳ ゴシック" w:hint="eastAsia"/>
                      <w:color w:val="000000"/>
                      <w:szCs w:val="21"/>
                    </w:rPr>
                    <w:t>割</w:t>
                  </w:r>
                  <w:r w:rsidRPr="00C36216">
                    <w:rPr>
                      <w:rFonts w:ascii="HGSｺﾞｼｯｸM" w:eastAsia="HGSｺﾞｼｯｸM" w:hAnsi="ＭＳ ゴシック" w:hint="eastAsia"/>
                      <w:color w:val="000000"/>
                      <w:szCs w:val="21"/>
                    </w:rPr>
                    <w:t>でない場合については、それに応じた割合）の支払を受けなければならないことを規定したものです。</w:t>
                  </w:r>
                </w:p>
              </w:tc>
            </w:tr>
          </w:tbl>
          <w:p w14:paraId="418E50D2" w14:textId="77777777" w:rsidR="00FC4263" w:rsidRPr="00C36216" w:rsidRDefault="00FC4263" w:rsidP="007172D2">
            <w:pPr>
              <w:ind w:left="110" w:rightChars="110" w:right="231"/>
              <w:rPr>
                <w:rFonts w:ascii="HGSｺﾞｼｯｸM" w:eastAsia="HGSｺﾞｼｯｸM" w:hAnsi="ＭＳ ゴシック"/>
                <w:color w:val="000000"/>
                <w:szCs w:val="21"/>
              </w:rPr>
            </w:pPr>
          </w:p>
        </w:tc>
        <w:tc>
          <w:tcPr>
            <w:tcW w:w="1125" w:type="dxa"/>
            <w:shd w:val="clear" w:color="auto" w:fill="auto"/>
          </w:tcPr>
          <w:p w14:paraId="0BBF6EDF" w14:textId="77777777" w:rsidR="00FC4263" w:rsidRPr="00C36216" w:rsidRDefault="00FC4263" w:rsidP="007172D2">
            <w:pPr>
              <w:jc w:val="center"/>
              <w:rPr>
                <w:rFonts w:ascii="HGSｺﾞｼｯｸM" w:eastAsia="HGSｺﾞｼｯｸM" w:hAnsi="ＭＳ ゴシック"/>
                <w:color w:val="000000"/>
                <w:szCs w:val="21"/>
              </w:rPr>
            </w:pPr>
          </w:p>
          <w:p w14:paraId="4A0D07AD" w14:textId="77777777" w:rsidR="002353C0" w:rsidRPr="00C36216" w:rsidRDefault="00FC4263"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0EC4732" w14:textId="77777777" w:rsidR="002353C0" w:rsidRPr="00C36216" w:rsidRDefault="00FC4263"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37430B7" w14:textId="77777777" w:rsidR="00FC4263" w:rsidRPr="00C36216" w:rsidRDefault="00FC4263" w:rsidP="007172D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B7DB786" w14:textId="77777777" w:rsidR="00FC4263" w:rsidRPr="00C36216" w:rsidRDefault="00FC4263" w:rsidP="0097580D">
            <w:pPr>
              <w:rPr>
                <w:rFonts w:ascii="HGSｺﾞｼｯｸM" w:eastAsia="HGSｺﾞｼｯｸM" w:hAnsi="ＭＳ ゴシック"/>
                <w:color w:val="000000"/>
                <w:sz w:val="20"/>
                <w:szCs w:val="20"/>
              </w:rPr>
            </w:pPr>
          </w:p>
          <w:p w14:paraId="70F63764" w14:textId="77777777" w:rsidR="00FC4263" w:rsidRPr="00C36216" w:rsidRDefault="00FC4263"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市条例第59条の7第1項</w:t>
            </w:r>
          </w:p>
          <w:p w14:paraId="30B7DB82" w14:textId="77777777" w:rsidR="00FC4263" w:rsidRPr="00C36216" w:rsidRDefault="00FC4263"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(平18厚労令34第24条第1項)</w:t>
            </w:r>
          </w:p>
          <w:p w14:paraId="186CDE86" w14:textId="77777777" w:rsidR="00FC4263" w:rsidRPr="00C36216" w:rsidRDefault="00FC4263" w:rsidP="006D7B8D">
            <w:pPr>
              <w:rPr>
                <w:rFonts w:ascii="HGSｺﾞｼｯｸM" w:eastAsia="HGSｺﾞｼｯｸM" w:hAnsi="ＭＳ ゴシック"/>
                <w:color w:val="000000"/>
                <w:sz w:val="20"/>
                <w:szCs w:val="20"/>
              </w:rPr>
            </w:pPr>
          </w:p>
          <w:p w14:paraId="23A17B6B" w14:textId="77777777" w:rsidR="00FC4263" w:rsidRPr="00C36216" w:rsidRDefault="00FC4263" w:rsidP="006D7B8D">
            <w:pPr>
              <w:rPr>
                <w:rFonts w:ascii="HGSｺﾞｼｯｸM" w:eastAsia="HGSｺﾞｼｯｸM" w:hAnsi="ＭＳ ゴシック"/>
                <w:color w:val="000000"/>
                <w:sz w:val="20"/>
                <w:szCs w:val="20"/>
              </w:rPr>
            </w:pPr>
          </w:p>
          <w:p w14:paraId="05088F51" w14:textId="77777777" w:rsidR="00FC4263" w:rsidRPr="00C36216" w:rsidRDefault="00FC4263"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46EC8EE" w14:textId="77777777" w:rsidR="00FC4263" w:rsidRPr="00C36216" w:rsidRDefault="00FC4263"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第3・1・4</w:t>
            </w:r>
            <w:r w:rsidR="006C7B4E" w:rsidRPr="00C36216">
              <w:rPr>
                <w:rFonts w:ascii="HGSｺﾞｼｯｸM" w:eastAsia="HGSｺﾞｼｯｸM" w:hAnsi="ＭＳ ゴシック" w:hint="eastAsia"/>
                <w:color w:val="000000"/>
                <w:sz w:val="20"/>
                <w:szCs w:val="20"/>
              </w:rPr>
              <w:t>(13</w:t>
            </w:r>
            <w:r w:rsidRPr="00C36216">
              <w:rPr>
                <w:rFonts w:ascii="HGSｺﾞｼｯｸM" w:eastAsia="HGSｺﾞｼｯｸM" w:hAnsi="ＭＳ ゴシック" w:hint="eastAsia"/>
                <w:color w:val="000000"/>
                <w:sz w:val="20"/>
                <w:szCs w:val="20"/>
              </w:rPr>
              <w:t>)①</w:t>
            </w:r>
            <w:r w:rsidR="004472BE" w:rsidRPr="00C36216">
              <w:rPr>
                <w:rFonts w:ascii="HGSｺﾞｼｯｸM" w:eastAsia="HGSｺﾞｼｯｸM" w:hAnsi="ＭＳ ゴシック" w:hint="eastAsia"/>
                <w:color w:val="000000"/>
                <w:sz w:val="20"/>
                <w:szCs w:val="20"/>
              </w:rPr>
              <w:t>準用</w:t>
            </w:r>
          </w:p>
        </w:tc>
      </w:tr>
      <w:tr w:rsidR="00FC4263" w:rsidRPr="00C36216" w14:paraId="55318B0F" w14:textId="77777777" w:rsidTr="00E412AA">
        <w:trPr>
          <w:trHeight w:val="6230"/>
          <w:jc w:val="center"/>
        </w:trPr>
        <w:tc>
          <w:tcPr>
            <w:tcW w:w="1865" w:type="dxa"/>
            <w:vMerge/>
            <w:shd w:val="clear" w:color="auto" w:fill="auto"/>
          </w:tcPr>
          <w:p w14:paraId="58A63DAA" w14:textId="77777777" w:rsidR="00FC4263" w:rsidRPr="00C36216" w:rsidRDefault="00FC4263" w:rsidP="006964EC">
            <w:pPr>
              <w:ind w:leftChars="50" w:left="105"/>
              <w:rPr>
                <w:rFonts w:ascii="HGSｺﾞｼｯｸM" w:eastAsia="HGSｺﾞｼｯｸM" w:hAnsi="ＭＳ ゴシック"/>
                <w:color w:val="000000"/>
              </w:rPr>
            </w:pPr>
          </w:p>
        </w:tc>
        <w:tc>
          <w:tcPr>
            <w:tcW w:w="5708" w:type="dxa"/>
            <w:shd w:val="clear" w:color="auto" w:fill="auto"/>
          </w:tcPr>
          <w:p w14:paraId="7C989279" w14:textId="77777777" w:rsidR="00FC4263" w:rsidRPr="00C36216" w:rsidRDefault="00FC4263" w:rsidP="00BF774B">
            <w:pPr>
              <w:ind w:left="210" w:hangingChars="100" w:hanging="210"/>
              <w:rPr>
                <w:rFonts w:ascii="HGSｺﾞｼｯｸM" w:eastAsia="HGSｺﾞｼｯｸM" w:hAnsi="ＭＳ ゴシック"/>
                <w:color w:val="000000"/>
                <w:szCs w:val="21"/>
              </w:rPr>
            </w:pPr>
          </w:p>
          <w:p w14:paraId="0438257F" w14:textId="1469EC96" w:rsidR="00FC4263" w:rsidRDefault="008757D5"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FC4263" w:rsidRPr="00C36216">
              <w:rPr>
                <w:rFonts w:ascii="HGSｺﾞｼｯｸM" w:eastAsia="HGSｺﾞｼｯｸM" w:hAnsi="ＭＳ ゴシック" w:hint="eastAsia"/>
                <w:color w:val="000000"/>
                <w:szCs w:val="21"/>
              </w:rPr>
              <w:t>法定代理受領サービスに該当しない地域密着型通所介護を提供した際にその利用者から支払を受ける利用料の額と、地域密着型通所介護に係る地域密着型介護サービス費用基準額との間に、不合理な差額が生じないようにしていますか。</w:t>
            </w:r>
          </w:p>
          <w:p w14:paraId="3EA5F090" w14:textId="77777777" w:rsidR="007A137D" w:rsidRPr="00C36216" w:rsidRDefault="007A137D" w:rsidP="00BF774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C4263" w:rsidRPr="00C36216" w14:paraId="07AB6D8B" w14:textId="77777777" w:rsidTr="002353C0">
              <w:tc>
                <w:tcPr>
                  <w:tcW w:w="5386" w:type="dxa"/>
                  <w:shd w:val="clear" w:color="auto" w:fill="auto"/>
                </w:tcPr>
                <w:p w14:paraId="79031E39" w14:textId="77777777" w:rsidR="00FC4263" w:rsidRPr="00C36216" w:rsidRDefault="00FC4263"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利用者間の公平及び利用者の保護の観点から、法定代理受領サービスでない地域密着型通所介護を提供した際に、その利用者から支払を受ける利用料の額と、法定代理受領サービスである地域密着型通所介護に係る費用の額の間に、一方の管理経費の他方への転嫁等による不合理な差額を設けてはならないこととしたものです。</w:t>
                  </w:r>
                </w:p>
              </w:tc>
            </w:tr>
            <w:tr w:rsidR="00FC4263" w:rsidRPr="00C36216" w14:paraId="18A484AA" w14:textId="77777777" w:rsidTr="002353C0">
              <w:tc>
                <w:tcPr>
                  <w:tcW w:w="5386" w:type="dxa"/>
                  <w:shd w:val="clear" w:color="auto" w:fill="auto"/>
                </w:tcPr>
                <w:p w14:paraId="56961249" w14:textId="77777777" w:rsidR="00FC4263" w:rsidRPr="00C36216" w:rsidRDefault="00FC4263"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なお、そもそも介護保険給付の対象となる地域密着型通所介護のサービスと明確に区分されるサービスについては、次のような方法により別の料金設定をして差し支えありません。</w:t>
                  </w:r>
                </w:p>
                <w:p w14:paraId="56485B7A" w14:textId="77777777" w:rsidR="00FC4263" w:rsidRPr="00C36216" w:rsidRDefault="00FC4263" w:rsidP="00BF774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利用者に、当該事業が地域密着型通所介護の事業とは別事業であり、当該サービスが介護保険給付の対象とならないサービスであることを説明し、理解を得ること。</w:t>
                  </w:r>
                </w:p>
                <w:p w14:paraId="30EA32CF" w14:textId="77777777" w:rsidR="00FC4263" w:rsidRPr="00C36216" w:rsidRDefault="00FC4263" w:rsidP="00BF774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当該事業の目的、運営方針、利用料等が、地域密着型通所介護事業所の運営規程とは別に定められていること。</w:t>
                  </w:r>
                </w:p>
                <w:p w14:paraId="23AC00B9" w14:textId="77777777" w:rsidR="00FC4263" w:rsidRPr="00C36216" w:rsidRDefault="00FC4263" w:rsidP="00BF774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会計が地域密着型通所介護の事業の会計と区分されていること。</w:t>
                  </w:r>
                </w:p>
              </w:tc>
            </w:tr>
          </w:tbl>
          <w:p w14:paraId="7A821DDC" w14:textId="77777777" w:rsidR="00FC4263" w:rsidRPr="00C36216" w:rsidRDefault="00FC4263" w:rsidP="007172D2">
            <w:pPr>
              <w:ind w:left="110" w:rightChars="110" w:right="231"/>
              <w:rPr>
                <w:rFonts w:ascii="HGSｺﾞｼｯｸM" w:eastAsia="HGSｺﾞｼｯｸM" w:hAnsi="ＭＳ ゴシック"/>
                <w:color w:val="000000"/>
                <w:szCs w:val="21"/>
              </w:rPr>
            </w:pPr>
          </w:p>
        </w:tc>
        <w:tc>
          <w:tcPr>
            <w:tcW w:w="1125" w:type="dxa"/>
            <w:shd w:val="clear" w:color="auto" w:fill="auto"/>
          </w:tcPr>
          <w:p w14:paraId="6CC07249" w14:textId="77777777" w:rsidR="00FC4263" w:rsidRPr="00C36216" w:rsidRDefault="00FC4263" w:rsidP="00E1336C">
            <w:pPr>
              <w:jc w:val="center"/>
              <w:rPr>
                <w:rFonts w:ascii="HGSｺﾞｼｯｸM" w:eastAsia="HGSｺﾞｼｯｸM" w:hAnsi="ＭＳ ゴシック"/>
                <w:color w:val="000000"/>
                <w:szCs w:val="21"/>
              </w:rPr>
            </w:pPr>
          </w:p>
          <w:p w14:paraId="2DED53FB"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4BB8899"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97402D7" w14:textId="77777777" w:rsidR="00FC4263"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629DC0DA" w14:textId="77777777" w:rsidR="00FC4263" w:rsidRPr="00C36216" w:rsidRDefault="00FC4263" w:rsidP="0097580D">
            <w:pPr>
              <w:rPr>
                <w:rFonts w:ascii="HGSｺﾞｼｯｸM" w:eastAsia="HGSｺﾞｼｯｸM" w:hAnsi="ＭＳ ゴシック"/>
                <w:color w:val="000000"/>
                <w:sz w:val="20"/>
                <w:szCs w:val="20"/>
              </w:rPr>
            </w:pPr>
          </w:p>
          <w:p w14:paraId="58FC67BA" w14:textId="77777777" w:rsidR="00FC4263" w:rsidRPr="00C36216" w:rsidRDefault="00FC4263"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市条例第59条の7第2項</w:t>
            </w:r>
          </w:p>
          <w:p w14:paraId="66242010" w14:textId="77777777" w:rsidR="00FC4263" w:rsidRPr="00C36216" w:rsidRDefault="00FC4263"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(平18厚労令34第24条第2項)</w:t>
            </w:r>
          </w:p>
          <w:p w14:paraId="12EEE952" w14:textId="77777777" w:rsidR="00FC4263" w:rsidRPr="00C36216" w:rsidRDefault="00FC4263" w:rsidP="006D7B8D">
            <w:pPr>
              <w:rPr>
                <w:rFonts w:ascii="HGSｺﾞｼｯｸM" w:eastAsia="HGSｺﾞｼｯｸM" w:hAnsi="ＭＳ ゴシック"/>
                <w:color w:val="000000"/>
                <w:sz w:val="20"/>
                <w:szCs w:val="20"/>
              </w:rPr>
            </w:pPr>
          </w:p>
          <w:p w14:paraId="7279AAA7" w14:textId="77777777" w:rsidR="00FC4263" w:rsidRPr="00C36216" w:rsidRDefault="00FC4263" w:rsidP="006D7B8D">
            <w:pPr>
              <w:rPr>
                <w:rFonts w:ascii="HGSｺﾞｼｯｸM" w:eastAsia="HGSｺﾞｼｯｸM" w:hAnsi="ＭＳ ゴシック"/>
                <w:color w:val="000000"/>
                <w:sz w:val="20"/>
                <w:szCs w:val="20"/>
              </w:rPr>
            </w:pPr>
          </w:p>
          <w:p w14:paraId="4094CDE4" w14:textId="77777777" w:rsidR="00FC4263" w:rsidRPr="00C36216" w:rsidRDefault="00FC4263" w:rsidP="006D7B8D">
            <w:pPr>
              <w:rPr>
                <w:rFonts w:ascii="HGSｺﾞｼｯｸM" w:eastAsia="HGSｺﾞｼｯｸM" w:hAnsi="ＭＳ ゴシック"/>
                <w:color w:val="000000"/>
                <w:sz w:val="20"/>
                <w:szCs w:val="20"/>
              </w:rPr>
            </w:pPr>
          </w:p>
          <w:p w14:paraId="27AB7C2C" w14:textId="77777777" w:rsidR="00FC4263" w:rsidRPr="00C36216" w:rsidRDefault="00FC4263" w:rsidP="006D7B8D">
            <w:pPr>
              <w:rPr>
                <w:rFonts w:ascii="HGSｺﾞｼｯｸM" w:eastAsia="HGSｺﾞｼｯｸM" w:hAnsi="ＭＳ ゴシック"/>
                <w:color w:val="000000"/>
                <w:sz w:val="20"/>
                <w:szCs w:val="20"/>
              </w:rPr>
            </w:pPr>
          </w:p>
          <w:p w14:paraId="78C75D60" w14:textId="77777777" w:rsidR="00FC4263" w:rsidRPr="00C36216" w:rsidRDefault="00FC4263" w:rsidP="006D7B8D">
            <w:pPr>
              <w:rPr>
                <w:rFonts w:ascii="HGSｺﾞｼｯｸM" w:eastAsia="HGSｺﾞｼｯｸM" w:hAnsi="ＭＳ ゴシック"/>
                <w:color w:val="000000"/>
                <w:sz w:val="20"/>
                <w:szCs w:val="20"/>
              </w:rPr>
            </w:pPr>
          </w:p>
          <w:p w14:paraId="13563153" w14:textId="7F0A9562" w:rsidR="00FC4263" w:rsidRDefault="00FC4263" w:rsidP="006D7B8D">
            <w:pPr>
              <w:rPr>
                <w:rFonts w:ascii="HGSｺﾞｼｯｸM" w:eastAsia="HGSｺﾞｼｯｸM" w:hAnsi="ＭＳ ゴシック"/>
                <w:color w:val="000000"/>
                <w:sz w:val="20"/>
                <w:szCs w:val="20"/>
              </w:rPr>
            </w:pPr>
          </w:p>
          <w:p w14:paraId="5411BEF8" w14:textId="77777777" w:rsidR="007A137D" w:rsidRPr="00C36216" w:rsidRDefault="007A137D" w:rsidP="006D7B8D">
            <w:pPr>
              <w:rPr>
                <w:rFonts w:ascii="HGSｺﾞｼｯｸM" w:eastAsia="HGSｺﾞｼｯｸM" w:hAnsi="ＭＳ ゴシック"/>
                <w:color w:val="000000"/>
                <w:sz w:val="20"/>
                <w:szCs w:val="20"/>
              </w:rPr>
            </w:pPr>
          </w:p>
          <w:p w14:paraId="6CAF03F5" w14:textId="77777777" w:rsidR="00FC4263" w:rsidRPr="00C36216" w:rsidRDefault="00FC4263" w:rsidP="006D7B8D">
            <w:pPr>
              <w:rPr>
                <w:rFonts w:ascii="HGSｺﾞｼｯｸM" w:eastAsia="HGSｺﾞｼｯｸM" w:hAnsi="ＭＳ ゴシック"/>
                <w:color w:val="000000"/>
                <w:sz w:val="20"/>
                <w:szCs w:val="20"/>
              </w:rPr>
            </w:pPr>
          </w:p>
          <w:p w14:paraId="1137C0CC" w14:textId="77777777" w:rsidR="00FC4263" w:rsidRPr="00C36216" w:rsidRDefault="00FC4263"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9380282" w14:textId="77777777" w:rsidR="00FC4263" w:rsidRDefault="00FC4263" w:rsidP="00CC03C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第3・1・4</w:t>
            </w:r>
            <w:r w:rsidR="006C7B4E" w:rsidRPr="00C36216">
              <w:rPr>
                <w:rFonts w:ascii="HGSｺﾞｼｯｸM" w:eastAsia="HGSｺﾞｼｯｸM" w:hAnsi="ＭＳ ゴシック" w:hint="eastAsia"/>
                <w:color w:val="000000"/>
                <w:sz w:val="20"/>
                <w:szCs w:val="20"/>
              </w:rPr>
              <w:t>(13</w:t>
            </w:r>
            <w:r w:rsidRPr="00C36216">
              <w:rPr>
                <w:rFonts w:ascii="HGSｺﾞｼｯｸM" w:eastAsia="HGSｺﾞｼｯｸM" w:hAnsi="ＭＳ ゴシック" w:hint="eastAsia"/>
                <w:color w:val="000000"/>
                <w:sz w:val="20"/>
                <w:szCs w:val="20"/>
              </w:rPr>
              <w:t>)②</w:t>
            </w:r>
            <w:r w:rsidR="004472BE" w:rsidRPr="00C36216">
              <w:rPr>
                <w:rFonts w:ascii="HGSｺﾞｼｯｸM" w:eastAsia="HGSｺﾞｼｯｸM" w:hAnsi="ＭＳ ゴシック" w:hint="eastAsia"/>
                <w:color w:val="000000"/>
                <w:sz w:val="20"/>
                <w:szCs w:val="20"/>
              </w:rPr>
              <w:t>準用</w:t>
            </w:r>
          </w:p>
          <w:p w14:paraId="1866BF43" w14:textId="77777777" w:rsidR="007A137D" w:rsidRDefault="007A137D" w:rsidP="00CC03CA">
            <w:pPr>
              <w:rPr>
                <w:rFonts w:ascii="HGSｺﾞｼｯｸM" w:eastAsia="HGSｺﾞｼｯｸM" w:hAnsi="ＭＳ ゴシック"/>
                <w:color w:val="000000"/>
                <w:sz w:val="20"/>
                <w:szCs w:val="20"/>
              </w:rPr>
            </w:pPr>
          </w:p>
          <w:p w14:paraId="59596A82" w14:textId="77777777" w:rsidR="007A137D" w:rsidRDefault="007A137D" w:rsidP="00CC03CA">
            <w:pPr>
              <w:rPr>
                <w:rFonts w:ascii="HGSｺﾞｼｯｸM" w:eastAsia="HGSｺﾞｼｯｸM" w:hAnsi="ＭＳ ゴシック"/>
                <w:color w:val="000000"/>
                <w:sz w:val="20"/>
                <w:szCs w:val="20"/>
              </w:rPr>
            </w:pPr>
          </w:p>
          <w:p w14:paraId="03BCEF06" w14:textId="77777777" w:rsidR="007A137D" w:rsidRDefault="007A137D" w:rsidP="00CC03CA">
            <w:pPr>
              <w:rPr>
                <w:rFonts w:ascii="HGSｺﾞｼｯｸM" w:eastAsia="HGSｺﾞｼｯｸM" w:hAnsi="ＭＳ ゴシック"/>
                <w:color w:val="000000"/>
                <w:sz w:val="20"/>
                <w:szCs w:val="20"/>
              </w:rPr>
            </w:pPr>
          </w:p>
          <w:p w14:paraId="2F948658" w14:textId="77777777" w:rsidR="007A137D" w:rsidRDefault="007A137D" w:rsidP="00CC03CA">
            <w:pPr>
              <w:rPr>
                <w:rFonts w:ascii="HGSｺﾞｼｯｸM" w:eastAsia="HGSｺﾞｼｯｸM" w:hAnsi="ＭＳ ゴシック"/>
                <w:color w:val="000000"/>
                <w:sz w:val="20"/>
                <w:szCs w:val="20"/>
              </w:rPr>
            </w:pPr>
          </w:p>
          <w:p w14:paraId="4B887FA3" w14:textId="77777777" w:rsidR="007A137D" w:rsidRDefault="007A137D" w:rsidP="00CC03CA">
            <w:pPr>
              <w:rPr>
                <w:rFonts w:ascii="HGSｺﾞｼｯｸM" w:eastAsia="HGSｺﾞｼｯｸM" w:hAnsi="ＭＳ ゴシック"/>
                <w:color w:val="000000"/>
                <w:sz w:val="20"/>
                <w:szCs w:val="20"/>
              </w:rPr>
            </w:pPr>
          </w:p>
          <w:p w14:paraId="531E4342" w14:textId="77777777" w:rsidR="007A137D" w:rsidRDefault="007A137D" w:rsidP="00CC03CA">
            <w:pPr>
              <w:rPr>
                <w:rFonts w:ascii="HGSｺﾞｼｯｸM" w:eastAsia="HGSｺﾞｼｯｸM" w:hAnsi="ＭＳ ゴシック"/>
                <w:color w:val="000000"/>
                <w:sz w:val="20"/>
                <w:szCs w:val="20"/>
              </w:rPr>
            </w:pPr>
          </w:p>
          <w:p w14:paraId="6D9EBA97" w14:textId="77777777" w:rsidR="007A137D" w:rsidRDefault="007A137D" w:rsidP="00CC03CA">
            <w:pPr>
              <w:rPr>
                <w:rFonts w:ascii="HGSｺﾞｼｯｸM" w:eastAsia="HGSｺﾞｼｯｸM" w:hAnsi="ＭＳ ゴシック"/>
                <w:color w:val="000000"/>
                <w:sz w:val="20"/>
                <w:szCs w:val="20"/>
              </w:rPr>
            </w:pPr>
          </w:p>
          <w:p w14:paraId="4593F252" w14:textId="77777777" w:rsidR="007A137D" w:rsidRDefault="007A137D" w:rsidP="00CC03CA">
            <w:pPr>
              <w:rPr>
                <w:rFonts w:ascii="HGSｺﾞｼｯｸM" w:eastAsia="HGSｺﾞｼｯｸM" w:hAnsi="ＭＳ ゴシック"/>
                <w:color w:val="000000"/>
                <w:sz w:val="20"/>
                <w:szCs w:val="20"/>
              </w:rPr>
            </w:pPr>
          </w:p>
          <w:p w14:paraId="168DF3B3" w14:textId="77777777" w:rsidR="007A137D" w:rsidRDefault="007A137D" w:rsidP="00CC03CA">
            <w:pPr>
              <w:rPr>
                <w:rFonts w:ascii="HGSｺﾞｼｯｸM" w:eastAsia="HGSｺﾞｼｯｸM" w:hAnsi="ＭＳ ゴシック"/>
                <w:color w:val="000000"/>
                <w:sz w:val="20"/>
                <w:szCs w:val="20"/>
              </w:rPr>
            </w:pPr>
          </w:p>
          <w:p w14:paraId="25AD9A5D" w14:textId="77777777" w:rsidR="007A137D" w:rsidRDefault="007A137D" w:rsidP="00CC03CA">
            <w:pPr>
              <w:rPr>
                <w:rFonts w:ascii="HGSｺﾞｼｯｸM" w:eastAsia="HGSｺﾞｼｯｸM" w:hAnsi="ＭＳ ゴシック"/>
                <w:color w:val="000000"/>
                <w:sz w:val="20"/>
                <w:szCs w:val="20"/>
              </w:rPr>
            </w:pPr>
          </w:p>
          <w:p w14:paraId="22EC1014" w14:textId="11EF8F3C" w:rsidR="007A137D" w:rsidRPr="00C36216" w:rsidRDefault="007A137D" w:rsidP="00CC03CA">
            <w:pPr>
              <w:rPr>
                <w:rFonts w:ascii="HGSｺﾞｼｯｸM" w:eastAsia="HGSｺﾞｼｯｸM" w:hAnsi="ＭＳ ゴシック"/>
                <w:color w:val="000000"/>
                <w:sz w:val="20"/>
                <w:szCs w:val="20"/>
              </w:rPr>
            </w:pPr>
          </w:p>
        </w:tc>
      </w:tr>
      <w:tr w:rsidR="00FC4263" w:rsidRPr="00C36216" w14:paraId="48831864" w14:textId="77777777" w:rsidTr="00E412AA">
        <w:trPr>
          <w:trHeight w:val="3458"/>
          <w:jc w:val="center"/>
        </w:trPr>
        <w:tc>
          <w:tcPr>
            <w:tcW w:w="1865" w:type="dxa"/>
            <w:vMerge/>
            <w:shd w:val="clear" w:color="auto" w:fill="auto"/>
          </w:tcPr>
          <w:p w14:paraId="68B09657" w14:textId="77777777" w:rsidR="00FC4263" w:rsidRPr="00C36216" w:rsidRDefault="00FC4263" w:rsidP="006964EC">
            <w:pPr>
              <w:ind w:leftChars="50" w:left="105"/>
              <w:rPr>
                <w:rFonts w:ascii="HGSｺﾞｼｯｸM" w:eastAsia="HGSｺﾞｼｯｸM" w:hAnsi="ＭＳ ゴシック"/>
                <w:color w:val="000000"/>
              </w:rPr>
            </w:pPr>
          </w:p>
        </w:tc>
        <w:tc>
          <w:tcPr>
            <w:tcW w:w="5708" w:type="dxa"/>
            <w:shd w:val="clear" w:color="auto" w:fill="auto"/>
          </w:tcPr>
          <w:p w14:paraId="598463EA" w14:textId="77777777" w:rsidR="00FC4263" w:rsidRPr="00C36216" w:rsidRDefault="00FC4263" w:rsidP="00BF774B">
            <w:pPr>
              <w:ind w:left="210" w:hangingChars="100" w:hanging="210"/>
              <w:rPr>
                <w:rFonts w:ascii="HGSｺﾞｼｯｸM" w:eastAsia="HGSｺﾞｼｯｸM" w:hAnsi="ＭＳ ゴシック"/>
                <w:color w:val="000000"/>
                <w:szCs w:val="21"/>
              </w:rPr>
            </w:pPr>
          </w:p>
          <w:p w14:paraId="46F9FFD1" w14:textId="77777777" w:rsidR="00FC4263" w:rsidRPr="00C36216" w:rsidRDefault="008757D5" w:rsidP="00BF774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FC4263" w:rsidRPr="00C36216">
              <w:rPr>
                <w:rFonts w:ascii="HGSｺﾞｼｯｸM" w:eastAsia="HGSｺﾞｼｯｸM" w:hAnsi="ＭＳ ゴシック" w:hint="eastAsia"/>
                <w:color w:val="000000"/>
                <w:szCs w:val="21"/>
              </w:rPr>
              <w:t>(1)、(2)の支払を受ける額のほか、次に掲げる費用の額の支払を利用者から受けることができますが、その受領は適切に行っていますか。</w:t>
            </w:r>
          </w:p>
          <w:p w14:paraId="7FD7DFC5" w14:textId="77777777" w:rsidR="00FC4263" w:rsidRPr="00C36216" w:rsidRDefault="00FC4263" w:rsidP="00D738C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利用者の選定により通常の事業の実施地域以外の地域に居住する利用者に対して行う送迎に要する費用</w:t>
            </w:r>
          </w:p>
          <w:p w14:paraId="17B08985" w14:textId="77777777" w:rsidR="00FC4263" w:rsidRPr="00C36216" w:rsidRDefault="00FC4263" w:rsidP="00D738C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地域密着型通所介護に通常要する時間を超える地域密着型通所介護であって利用者の選定に係るものの提供に伴い必要となる費用の範囲内において、通常の地域密着型通所介護に係る地域密着型介護サービス費用基準額を超える費用</w:t>
            </w:r>
          </w:p>
          <w:p w14:paraId="6A987E05" w14:textId="77777777" w:rsidR="00FC4263" w:rsidRPr="00C36216" w:rsidRDefault="00FC4263" w:rsidP="00D738C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食事の提供に要する費用</w:t>
            </w:r>
          </w:p>
          <w:p w14:paraId="77276353" w14:textId="77777777" w:rsidR="00FC4263" w:rsidRPr="00C36216" w:rsidRDefault="00FC4263" w:rsidP="00D738C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おむつ代</w:t>
            </w:r>
          </w:p>
          <w:p w14:paraId="3D1A5B5E" w14:textId="77777777" w:rsidR="00FC4263" w:rsidRPr="00C36216" w:rsidRDefault="00FC4263" w:rsidP="00D738C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　地域密着型通所介護の提供において提供される便宜のうち、日常生活においても通常必要となるものに係る費用であって、その利用者に負担させることが適当と認められる費用</w:t>
            </w:r>
          </w:p>
          <w:p w14:paraId="372FF480" w14:textId="77777777" w:rsidR="00FC4263" w:rsidRPr="00C36216" w:rsidRDefault="00FC4263"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C4263" w:rsidRPr="00C36216" w14:paraId="7B05A1D2" w14:textId="77777777" w:rsidTr="002353C0">
              <w:tc>
                <w:tcPr>
                  <w:tcW w:w="5386" w:type="dxa"/>
                  <w:shd w:val="clear" w:color="auto" w:fill="auto"/>
                </w:tcPr>
                <w:p w14:paraId="45C393B0" w14:textId="77777777" w:rsidR="00FC4263" w:rsidRPr="00C36216" w:rsidRDefault="00FC4263"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保険給付の対象となっているサ－ビスと明確に区分されない曖昧な名目による費用の徴収は認められません。</w:t>
                  </w:r>
                </w:p>
              </w:tc>
            </w:tr>
          </w:tbl>
          <w:p w14:paraId="221E0228" w14:textId="77777777" w:rsidR="00FC4263" w:rsidRPr="00C36216" w:rsidRDefault="00FC4263" w:rsidP="00E1336C">
            <w:pPr>
              <w:ind w:left="110" w:rightChars="110" w:right="231"/>
              <w:rPr>
                <w:rFonts w:ascii="HGSｺﾞｼｯｸM" w:eastAsia="HGSｺﾞｼｯｸM" w:hAnsi="ＭＳ ゴシック"/>
                <w:color w:val="000000"/>
                <w:szCs w:val="21"/>
              </w:rPr>
            </w:pPr>
          </w:p>
        </w:tc>
        <w:tc>
          <w:tcPr>
            <w:tcW w:w="1125" w:type="dxa"/>
            <w:shd w:val="clear" w:color="auto" w:fill="auto"/>
          </w:tcPr>
          <w:p w14:paraId="74457E96" w14:textId="77777777" w:rsidR="00FC4263" w:rsidRPr="00C36216" w:rsidRDefault="00FC4263" w:rsidP="00E1336C">
            <w:pPr>
              <w:jc w:val="center"/>
              <w:rPr>
                <w:rFonts w:ascii="HGSｺﾞｼｯｸM" w:eastAsia="HGSｺﾞｼｯｸM" w:hAnsi="ＭＳ ゴシック"/>
                <w:color w:val="000000"/>
                <w:szCs w:val="21"/>
              </w:rPr>
            </w:pPr>
          </w:p>
          <w:p w14:paraId="29163A54"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4C8697A"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78359AB" w14:textId="77777777" w:rsidR="00FC4263"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vMerge w:val="restart"/>
            <w:shd w:val="clear" w:color="auto" w:fill="auto"/>
          </w:tcPr>
          <w:p w14:paraId="7513C19F" w14:textId="77777777" w:rsidR="00CC03CA" w:rsidRPr="00C36216" w:rsidRDefault="00CC03CA" w:rsidP="006D7B8D">
            <w:pPr>
              <w:rPr>
                <w:rFonts w:ascii="HGSｺﾞｼｯｸM" w:eastAsia="HGSｺﾞｼｯｸM" w:hAnsi="ＭＳ ゴシック"/>
                <w:color w:val="000000"/>
                <w:sz w:val="20"/>
                <w:szCs w:val="20"/>
              </w:rPr>
            </w:pPr>
          </w:p>
          <w:p w14:paraId="11F7DC10" w14:textId="77777777" w:rsidR="00CC03CA" w:rsidRPr="00C36216" w:rsidRDefault="00CC03CA"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市条例第59条の7第3項</w:t>
            </w:r>
          </w:p>
          <w:p w14:paraId="6CC2097B" w14:textId="77777777" w:rsidR="00CC03CA" w:rsidRPr="00C36216" w:rsidRDefault="00CC03CA" w:rsidP="006D7B8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(平18厚労令34第24条第3項)</w:t>
            </w:r>
          </w:p>
          <w:p w14:paraId="6AF2B24F" w14:textId="77777777" w:rsidR="00CC03CA" w:rsidRPr="00C36216" w:rsidRDefault="00CC03CA" w:rsidP="006D7B8D">
            <w:pPr>
              <w:rPr>
                <w:rFonts w:ascii="HGSｺﾞｼｯｸM" w:eastAsia="HGSｺﾞｼｯｸM" w:hAnsi="ＭＳ ゴシック"/>
                <w:color w:val="000000"/>
                <w:sz w:val="20"/>
                <w:szCs w:val="20"/>
              </w:rPr>
            </w:pPr>
          </w:p>
          <w:p w14:paraId="7BAF8000" w14:textId="77777777" w:rsidR="00CC03CA" w:rsidRPr="00C36216" w:rsidRDefault="00CC03CA" w:rsidP="00EF1245">
            <w:pPr>
              <w:rPr>
                <w:rFonts w:ascii="HGSｺﾞｼｯｸM" w:eastAsia="HGSｺﾞｼｯｸM" w:hAnsi="ＭＳ ゴシック"/>
                <w:color w:val="000000"/>
                <w:sz w:val="20"/>
                <w:szCs w:val="20"/>
              </w:rPr>
            </w:pPr>
          </w:p>
          <w:p w14:paraId="16CE7138" w14:textId="77777777" w:rsidR="00CC03CA" w:rsidRPr="00C36216" w:rsidRDefault="00CC03CA" w:rsidP="00EF1245">
            <w:pPr>
              <w:rPr>
                <w:rFonts w:ascii="HGSｺﾞｼｯｸM" w:eastAsia="HGSｺﾞｼｯｸM" w:hAnsi="ＭＳ ゴシック"/>
                <w:color w:val="000000"/>
                <w:sz w:val="20"/>
                <w:szCs w:val="20"/>
              </w:rPr>
            </w:pPr>
          </w:p>
          <w:p w14:paraId="08DA3682" w14:textId="77777777" w:rsidR="00CC03CA" w:rsidRPr="00C36216" w:rsidRDefault="00CC03CA" w:rsidP="00EF1245">
            <w:pPr>
              <w:rPr>
                <w:rFonts w:ascii="HGSｺﾞｼｯｸM" w:eastAsia="HGSｺﾞｼｯｸM" w:hAnsi="ＭＳ ゴシック"/>
                <w:color w:val="000000"/>
                <w:sz w:val="20"/>
                <w:szCs w:val="20"/>
              </w:rPr>
            </w:pPr>
          </w:p>
          <w:p w14:paraId="3669BF71" w14:textId="77777777" w:rsidR="00CC03CA" w:rsidRPr="00C36216" w:rsidRDefault="00CC03CA" w:rsidP="00EF1245">
            <w:pPr>
              <w:rPr>
                <w:rFonts w:ascii="HGSｺﾞｼｯｸM" w:eastAsia="HGSｺﾞｼｯｸM" w:hAnsi="ＭＳ ゴシック"/>
                <w:color w:val="000000"/>
                <w:sz w:val="20"/>
                <w:szCs w:val="20"/>
              </w:rPr>
            </w:pPr>
          </w:p>
          <w:p w14:paraId="11E21DF5" w14:textId="77777777" w:rsidR="00CC03CA" w:rsidRPr="00C36216" w:rsidRDefault="00CC03CA" w:rsidP="00EF1245">
            <w:pPr>
              <w:rPr>
                <w:rFonts w:ascii="HGSｺﾞｼｯｸM" w:eastAsia="HGSｺﾞｼｯｸM" w:hAnsi="ＭＳ ゴシック"/>
                <w:color w:val="000000"/>
                <w:sz w:val="20"/>
                <w:szCs w:val="20"/>
              </w:rPr>
            </w:pPr>
          </w:p>
          <w:p w14:paraId="2AA3F38E" w14:textId="77777777" w:rsidR="00CC03CA" w:rsidRPr="00C36216" w:rsidRDefault="00CC03CA" w:rsidP="00EF1245">
            <w:pPr>
              <w:rPr>
                <w:rFonts w:ascii="HGSｺﾞｼｯｸM" w:eastAsia="HGSｺﾞｼｯｸM" w:hAnsi="ＭＳ ゴシック"/>
                <w:color w:val="000000"/>
                <w:sz w:val="20"/>
                <w:szCs w:val="20"/>
              </w:rPr>
            </w:pPr>
          </w:p>
          <w:p w14:paraId="6EC36739" w14:textId="77777777" w:rsidR="00CC03CA" w:rsidRPr="00C36216" w:rsidRDefault="00CC03CA" w:rsidP="00EF1245">
            <w:pPr>
              <w:rPr>
                <w:rFonts w:ascii="HGSｺﾞｼｯｸM" w:eastAsia="HGSｺﾞｼｯｸM" w:hAnsi="ＭＳ ゴシック"/>
                <w:color w:val="000000"/>
                <w:sz w:val="20"/>
                <w:szCs w:val="20"/>
              </w:rPr>
            </w:pPr>
          </w:p>
          <w:p w14:paraId="595BF156" w14:textId="77777777" w:rsidR="00CC03CA" w:rsidRPr="00C36216" w:rsidRDefault="00CC03CA" w:rsidP="00EF1245">
            <w:pPr>
              <w:rPr>
                <w:rFonts w:ascii="HGSｺﾞｼｯｸM" w:eastAsia="HGSｺﾞｼｯｸM" w:hAnsi="ＭＳ ゴシック"/>
                <w:color w:val="000000"/>
                <w:sz w:val="20"/>
                <w:szCs w:val="20"/>
              </w:rPr>
            </w:pPr>
          </w:p>
          <w:p w14:paraId="3746655B" w14:textId="77777777" w:rsidR="00CC03CA" w:rsidRPr="00C36216" w:rsidRDefault="00CC03CA" w:rsidP="00EF1245">
            <w:pPr>
              <w:rPr>
                <w:rFonts w:ascii="HGSｺﾞｼｯｸM" w:eastAsia="HGSｺﾞｼｯｸM" w:hAnsi="ＭＳ ゴシック"/>
                <w:color w:val="000000"/>
                <w:sz w:val="20"/>
                <w:szCs w:val="20"/>
              </w:rPr>
            </w:pPr>
          </w:p>
          <w:p w14:paraId="22AB2A3A" w14:textId="77777777" w:rsidR="00CC03CA" w:rsidRPr="00C36216" w:rsidRDefault="00CC03CA" w:rsidP="00EF1245">
            <w:pPr>
              <w:rPr>
                <w:rFonts w:ascii="HGSｺﾞｼｯｸM" w:eastAsia="HGSｺﾞｼｯｸM" w:hAnsi="ＭＳ ゴシック"/>
                <w:color w:val="000000"/>
                <w:sz w:val="20"/>
                <w:szCs w:val="20"/>
              </w:rPr>
            </w:pPr>
          </w:p>
          <w:p w14:paraId="1B7FC891" w14:textId="77777777" w:rsidR="00CC03CA" w:rsidRPr="00C36216" w:rsidRDefault="00CC03CA" w:rsidP="00EF1245">
            <w:pPr>
              <w:rPr>
                <w:rFonts w:ascii="HGSｺﾞｼｯｸM" w:eastAsia="HGSｺﾞｼｯｸM" w:hAnsi="ＭＳ ゴシック"/>
                <w:color w:val="000000"/>
                <w:sz w:val="20"/>
                <w:szCs w:val="20"/>
              </w:rPr>
            </w:pPr>
          </w:p>
          <w:p w14:paraId="103E1FD2" w14:textId="77777777" w:rsidR="00CC03CA" w:rsidRPr="00C36216" w:rsidRDefault="00CC03CA"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C4C2159" w14:textId="3E093EA3" w:rsidR="00FC4263" w:rsidRDefault="00CC03CA" w:rsidP="007C59B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第3・2の2・3(1)②</w:t>
            </w:r>
          </w:p>
          <w:p w14:paraId="03B4DA52" w14:textId="77777777" w:rsidR="00E412AA" w:rsidRDefault="00E412AA" w:rsidP="007C59B1">
            <w:pPr>
              <w:rPr>
                <w:rFonts w:ascii="HGSｺﾞｼｯｸM" w:eastAsia="HGSｺﾞｼｯｸM" w:hAnsi="ＭＳ ゴシック"/>
                <w:color w:val="000000"/>
                <w:sz w:val="20"/>
                <w:szCs w:val="20"/>
              </w:rPr>
            </w:pPr>
          </w:p>
          <w:p w14:paraId="114A0920" w14:textId="604CD1E3" w:rsidR="007A137D" w:rsidRDefault="007A137D" w:rsidP="007C59B1">
            <w:pPr>
              <w:rPr>
                <w:rFonts w:ascii="HGSｺﾞｼｯｸM" w:eastAsia="HGSｺﾞｼｯｸM" w:hAnsi="ＭＳ ゴシック"/>
                <w:color w:val="000000"/>
                <w:sz w:val="20"/>
                <w:szCs w:val="20"/>
              </w:rPr>
            </w:pPr>
          </w:p>
          <w:p w14:paraId="7E1CD351" w14:textId="32E3D32C" w:rsidR="007A137D" w:rsidRDefault="007A137D" w:rsidP="007C59B1">
            <w:pPr>
              <w:rPr>
                <w:rFonts w:ascii="HGSｺﾞｼｯｸM" w:eastAsia="HGSｺﾞｼｯｸM" w:hAnsi="ＭＳ ゴシック"/>
                <w:color w:val="000000"/>
                <w:sz w:val="20"/>
                <w:szCs w:val="20"/>
              </w:rPr>
            </w:pPr>
          </w:p>
          <w:p w14:paraId="6929057D" w14:textId="65C489B0" w:rsidR="007A137D" w:rsidRDefault="007A137D" w:rsidP="007C59B1">
            <w:pPr>
              <w:rPr>
                <w:rFonts w:ascii="HGSｺﾞｼｯｸM" w:eastAsia="HGSｺﾞｼｯｸM" w:hAnsi="ＭＳ ゴシック"/>
                <w:color w:val="000000"/>
                <w:sz w:val="20"/>
                <w:szCs w:val="20"/>
              </w:rPr>
            </w:pPr>
          </w:p>
          <w:p w14:paraId="3FE319C0" w14:textId="065FBB69" w:rsidR="007A137D" w:rsidRDefault="007A137D" w:rsidP="007C59B1">
            <w:pPr>
              <w:rPr>
                <w:rFonts w:ascii="HGSｺﾞｼｯｸM" w:eastAsia="HGSｺﾞｼｯｸM" w:hAnsi="ＭＳ ゴシック"/>
                <w:color w:val="000000"/>
                <w:sz w:val="20"/>
                <w:szCs w:val="20"/>
              </w:rPr>
            </w:pPr>
          </w:p>
          <w:p w14:paraId="21A56AC3" w14:textId="61FD767B" w:rsidR="007A137D" w:rsidRDefault="007A137D" w:rsidP="007C59B1">
            <w:pPr>
              <w:rPr>
                <w:rFonts w:ascii="HGSｺﾞｼｯｸM" w:eastAsia="HGSｺﾞｼｯｸM" w:hAnsi="ＭＳ ゴシック"/>
                <w:color w:val="000000"/>
                <w:sz w:val="20"/>
                <w:szCs w:val="20"/>
              </w:rPr>
            </w:pPr>
          </w:p>
          <w:p w14:paraId="53B73D00" w14:textId="37AC0D8E" w:rsidR="007A137D" w:rsidRDefault="007A137D" w:rsidP="007C59B1">
            <w:pPr>
              <w:rPr>
                <w:rFonts w:ascii="HGSｺﾞｼｯｸM" w:eastAsia="HGSｺﾞｼｯｸM" w:hAnsi="ＭＳ ゴシック"/>
                <w:color w:val="000000"/>
                <w:sz w:val="20"/>
                <w:szCs w:val="20"/>
              </w:rPr>
            </w:pPr>
          </w:p>
          <w:p w14:paraId="5E90D148" w14:textId="74B9A90B" w:rsidR="007A137D" w:rsidRDefault="007A137D" w:rsidP="007C59B1">
            <w:pPr>
              <w:rPr>
                <w:rFonts w:ascii="HGSｺﾞｼｯｸM" w:eastAsia="HGSｺﾞｼｯｸM" w:hAnsi="ＭＳ ゴシック"/>
                <w:color w:val="000000"/>
                <w:sz w:val="20"/>
                <w:szCs w:val="20"/>
              </w:rPr>
            </w:pPr>
          </w:p>
          <w:p w14:paraId="11970ECC" w14:textId="6B1F6F10" w:rsidR="007A137D" w:rsidRDefault="007A137D" w:rsidP="007C59B1">
            <w:pPr>
              <w:rPr>
                <w:rFonts w:ascii="HGSｺﾞｼｯｸM" w:eastAsia="HGSｺﾞｼｯｸM" w:hAnsi="ＭＳ ゴシック"/>
                <w:color w:val="000000"/>
                <w:sz w:val="20"/>
                <w:szCs w:val="20"/>
              </w:rPr>
            </w:pPr>
          </w:p>
          <w:p w14:paraId="2FF4B98A" w14:textId="5A7EBF5E" w:rsidR="007A137D" w:rsidRDefault="007A137D" w:rsidP="007C59B1">
            <w:pPr>
              <w:rPr>
                <w:rFonts w:ascii="HGSｺﾞｼｯｸM" w:eastAsia="HGSｺﾞｼｯｸM" w:hAnsi="ＭＳ ゴシック"/>
                <w:color w:val="000000"/>
                <w:sz w:val="20"/>
                <w:szCs w:val="20"/>
              </w:rPr>
            </w:pPr>
          </w:p>
          <w:p w14:paraId="4B8069FD" w14:textId="77777777" w:rsidR="007A137D" w:rsidRDefault="007A137D" w:rsidP="007C59B1">
            <w:pPr>
              <w:rPr>
                <w:rFonts w:ascii="HGSｺﾞｼｯｸM" w:eastAsia="HGSｺﾞｼｯｸM" w:hAnsi="ＭＳ ゴシック"/>
                <w:color w:val="000000"/>
                <w:sz w:val="20"/>
                <w:szCs w:val="20"/>
              </w:rPr>
            </w:pPr>
          </w:p>
          <w:p w14:paraId="3A577728" w14:textId="5C37307D" w:rsidR="007A137D" w:rsidRPr="00C36216" w:rsidRDefault="007A137D" w:rsidP="007C59B1">
            <w:pPr>
              <w:rPr>
                <w:rFonts w:ascii="HGSｺﾞｼｯｸM" w:eastAsia="HGSｺﾞｼｯｸM" w:hAnsi="ＭＳ ゴシック"/>
                <w:color w:val="000000"/>
                <w:sz w:val="20"/>
                <w:szCs w:val="20"/>
              </w:rPr>
            </w:pPr>
          </w:p>
        </w:tc>
      </w:tr>
      <w:tr w:rsidR="00FC4263" w:rsidRPr="00C36216" w14:paraId="3949386F" w14:textId="77777777" w:rsidTr="00E412AA">
        <w:trPr>
          <w:trHeight w:val="1559"/>
          <w:jc w:val="center"/>
        </w:trPr>
        <w:tc>
          <w:tcPr>
            <w:tcW w:w="1865" w:type="dxa"/>
            <w:vMerge/>
            <w:shd w:val="clear" w:color="auto" w:fill="auto"/>
          </w:tcPr>
          <w:p w14:paraId="684B8C84" w14:textId="77777777" w:rsidR="00FC4263" w:rsidRPr="00C36216" w:rsidRDefault="00FC4263" w:rsidP="006964EC">
            <w:pPr>
              <w:ind w:leftChars="50" w:left="105"/>
              <w:rPr>
                <w:rFonts w:ascii="HGSｺﾞｼｯｸM" w:eastAsia="HGSｺﾞｼｯｸM" w:hAnsi="ＭＳ ゴシック"/>
                <w:color w:val="000000"/>
              </w:rPr>
            </w:pPr>
          </w:p>
        </w:tc>
        <w:tc>
          <w:tcPr>
            <w:tcW w:w="5708" w:type="dxa"/>
            <w:shd w:val="clear" w:color="auto" w:fill="auto"/>
          </w:tcPr>
          <w:p w14:paraId="355A9C24" w14:textId="77777777" w:rsidR="00FC4263" w:rsidRPr="00C36216" w:rsidRDefault="00FC4263" w:rsidP="00D738CD">
            <w:pPr>
              <w:ind w:left="210" w:hangingChars="100" w:hanging="210"/>
              <w:rPr>
                <w:rFonts w:ascii="HGSｺﾞｼｯｸM" w:eastAsia="HGSｺﾞｼｯｸM" w:hAnsi="ＭＳ ゴシック"/>
                <w:color w:val="000000"/>
                <w:szCs w:val="21"/>
              </w:rPr>
            </w:pPr>
          </w:p>
          <w:p w14:paraId="750E7AF3" w14:textId="77777777" w:rsidR="00FC4263" w:rsidRDefault="008757D5"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FC4263" w:rsidRPr="00C36216">
              <w:rPr>
                <w:rFonts w:ascii="HGSｺﾞｼｯｸM" w:eastAsia="HGSｺﾞｼｯｸM" w:hAnsi="ＭＳ ゴシック" w:hint="eastAsia"/>
                <w:color w:val="000000"/>
                <w:szCs w:val="21"/>
              </w:rPr>
              <w:t>(3)③の費用については、「居住、滞在及び宿泊並びに食事の提供に係る利用料等に関する指針」（平成17年厚生労働省告示第419号）に沿って適切に取り扱われていますか。</w:t>
            </w:r>
          </w:p>
          <w:p w14:paraId="7024D20A" w14:textId="186EFDE2" w:rsidR="007A137D" w:rsidRPr="00C36216" w:rsidRDefault="007A137D" w:rsidP="00D738CD">
            <w:pPr>
              <w:ind w:left="210" w:hangingChars="100" w:hanging="210"/>
              <w:rPr>
                <w:rFonts w:ascii="HGSｺﾞｼｯｸM" w:eastAsia="HGSｺﾞｼｯｸM" w:hAnsi="ＭＳ ゴシック"/>
                <w:color w:val="000000"/>
                <w:szCs w:val="21"/>
              </w:rPr>
            </w:pPr>
          </w:p>
        </w:tc>
        <w:tc>
          <w:tcPr>
            <w:tcW w:w="1125" w:type="dxa"/>
            <w:shd w:val="clear" w:color="auto" w:fill="auto"/>
          </w:tcPr>
          <w:p w14:paraId="4F9AB5FA" w14:textId="77777777" w:rsidR="00FC4263" w:rsidRPr="00C36216" w:rsidRDefault="00FC4263" w:rsidP="00E1336C">
            <w:pPr>
              <w:jc w:val="center"/>
              <w:rPr>
                <w:rFonts w:ascii="HGSｺﾞｼｯｸM" w:eastAsia="HGSｺﾞｼｯｸM" w:hAnsi="ＭＳ ゴシック"/>
                <w:color w:val="000000"/>
                <w:szCs w:val="21"/>
              </w:rPr>
            </w:pPr>
          </w:p>
          <w:p w14:paraId="7D442AD5"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B2C269D"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7D22AFB" w14:textId="77777777" w:rsidR="00FC4263"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vMerge/>
            <w:shd w:val="clear" w:color="auto" w:fill="auto"/>
          </w:tcPr>
          <w:p w14:paraId="44C79FC6" w14:textId="77777777" w:rsidR="00FC4263" w:rsidRPr="00C36216" w:rsidRDefault="00FC4263" w:rsidP="00EF1245">
            <w:pPr>
              <w:rPr>
                <w:rFonts w:ascii="HGSｺﾞｼｯｸM" w:eastAsia="HGSｺﾞｼｯｸM" w:hAnsi="ＭＳ ゴシック"/>
                <w:color w:val="000000"/>
                <w:sz w:val="20"/>
                <w:szCs w:val="20"/>
              </w:rPr>
            </w:pPr>
          </w:p>
        </w:tc>
      </w:tr>
      <w:tr w:rsidR="00FC4263" w:rsidRPr="00C36216" w14:paraId="3226B53B" w14:textId="77777777" w:rsidTr="00E412AA">
        <w:trPr>
          <w:trHeight w:val="1543"/>
          <w:jc w:val="center"/>
        </w:trPr>
        <w:tc>
          <w:tcPr>
            <w:tcW w:w="1865" w:type="dxa"/>
            <w:vMerge/>
            <w:shd w:val="clear" w:color="auto" w:fill="auto"/>
          </w:tcPr>
          <w:p w14:paraId="4906DB6E" w14:textId="77777777" w:rsidR="00FC4263" w:rsidRPr="00C36216" w:rsidRDefault="00FC4263" w:rsidP="006964EC">
            <w:pPr>
              <w:ind w:leftChars="50" w:left="105"/>
              <w:rPr>
                <w:rFonts w:ascii="HGSｺﾞｼｯｸM" w:eastAsia="HGSｺﾞｼｯｸM" w:hAnsi="ＭＳ ゴシック"/>
                <w:color w:val="000000"/>
              </w:rPr>
            </w:pPr>
          </w:p>
        </w:tc>
        <w:tc>
          <w:tcPr>
            <w:tcW w:w="5708" w:type="dxa"/>
            <w:shd w:val="clear" w:color="auto" w:fill="auto"/>
          </w:tcPr>
          <w:p w14:paraId="271CF463" w14:textId="77777777" w:rsidR="00FC4263" w:rsidRPr="00C36216" w:rsidRDefault="00FC4263" w:rsidP="00D738CD">
            <w:pPr>
              <w:ind w:left="210" w:hangingChars="100" w:hanging="210"/>
              <w:rPr>
                <w:rFonts w:ascii="HGSｺﾞｼｯｸM" w:eastAsia="HGSｺﾞｼｯｸM" w:hAnsi="ＭＳ ゴシック"/>
                <w:color w:val="000000"/>
                <w:szCs w:val="21"/>
              </w:rPr>
            </w:pPr>
          </w:p>
          <w:p w14:paraId="6E7E209A" w14:textId="77777777" w:rsidR="00FC4263"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FC4263" w:rsidRPr="00C36216">
              <w:rPr>
                <w:rFonts w:ascii="HGSｺﾞｼｯｸM" w:eastAsia="HGSｺﾞｼｯｸM" w:hAnsi="ＭＳ ゴシック" w:hint="eastAsia"/>
                <w:color w:val="000000"/>
                <w:szCs w:val="21"/>
              </w:rPr>
              <w:t>(3)⑤の費用の具体的な取扱については、別に通知された「通所介護等における日常生活に要する費用の取扱いについて」（平成12年3月30日老企第54号）に沿って適切に取り扱われていますか。</w:t>
            </w:r>
          </w:p>
          <w:p w14:paraId="1CD8433F" w14:textId="478FB0CA" w:rsidR="007A137D" w:rsidRPr="00C36216" w:rsidRDefault="007A137D" w:rsidP="00D738CD">
            <w:pPr>
              <w:ind w:left="210" w:hangingChars="100" w:hanging="210"/>
              <w:rPr>
                <w:rFonts w:ascii="HGSｺﾞｼｯｸM" w:eastAsia="HGSｺﾞｼｯｸM" w:hAnsi="ＭＳ ゴシック"/>
                <w:color w:val="000000"/>
                <w:szCs w:val="21"/>
              </w:rPr>
            </w:pPr>
          </w:p>
        </w:tc>
        <w:tc>
          <w:tcPr>
            <w:tcW w:w="1125" w:type="dxa"/>
            <w:shd w:val="clear" w:color="auto" w:fill="auto"/>
          </w:tcPr>
          <w:p w14:paraId="2F989417" w14:textId="77777777" w:rsidR="00FC4263" w:rsidRPr="00C36216" w:rsidRDefault="00FC4263" w:rsidP="00E1336C">
            <w:pPr>
              <w:jc w:val="center"/>
              <w:rPr>
                <w:rFonts w:ascii="HGSｺﾞｼｯｸM" w:eastAsia="HGSｺﾞｼｯｸM" w:hAnsi="ＭＳ ゴシック"/>
                <w:color w:val="000000"/>
                <w:szCs w:val="21"/>
              </w:rPr>
            </w:pPr>
          </w:p>
          <w:p w14:paraId="0B7605C8"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9C891D0"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E8EAF55" w14:textId="77777777" w:rsidR="00FC4263"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vMerge/>
            <w:shd w:val="clear" w:color="auto" w:fill="auto"/>
          </w:tcPr>
          <w:p w14:paraId="32E91065" w14:textId="77777777" w:rsidR="00FC4263" w:rsidRPr="00C36216" w:rsidRDefault="00FC4263" w:rsidP="0097580D">
            <w:pPr>
              <w:rPr>
                <w:rFonts w:ascii="HGSｺﾞｼｯｸM" w:eastAsia="HGSｺﾞｼｯｸM" w:hAnsi="ＭＳ ゴシック"/>
                <w:color w:val="000000"/>
                <w:sz w:val="20"/>
                <w:szCs w:val="20"/>
              </w:rPr>
            </w:pPr>
          </w:p>
        </w:tc>
      </w:tr>
      <w:tr w:rsidR="00FC4263" w:rsidRPr="00C36216" w14:paraId="48E07156" w14:textId="77777777" w:rsidTr="00E412AA">
        <w:trPr>
          <w:trHeight w:val="1559"/>
          <w:jc w:val="center"/>
        </w:trPr>
        <w:tc>
          <w:tcPr>
            <w:tcW w:w="1865" w:type="dxa"/>
            <w:vMerge/>
            <w:shd w:val="clear" w:color="auto" w:fill="auto"/>
          </w:tcPr>
          <w:p w14:paraId="1203574D" w14:textId="77777777" w:rsidR="00FC4263" w:rsidRPr="00C36216" w:rsidRDefault="00FC4263" w:rsidP="006964EC">
            <w:pPr>
              <w:ind w:leftChars="50" w:left="105"/>
              <w:rPr>
                <w:rFonts w:ascii="HGSｺﾞｼｯｸM" w:eastAsia="HGSｺﾞｼｯｸM" w:hAnsi="ＭＳ ゴシック"/>
                <w:color w:val="000000"/>
              </w:rPr>
            </w:pPr>
          </w:p>
        </w:tc>
        <w:tc>
          <w:tcPr>
            <w:tcW w:w="5708" w:type="dxa"/>
            <w:shd w:val="clear" w:color="auto" w:fill="auto"/>
          </w:tcPr>
          <w:p w14:paraId="2538E7A9" w14:textId="77777777" w:rsidR="00FC4263" w:rsidRPr="00C36216" w:rsidRDefault="00FC4263" w:rsidP="00D738CD">
            <w:pPr>
              <w:ind w:left="210" w:hangingChars="100" w:hanging="210"/>
              <w:rPr>
                <w:rFonts w:ascii="HGSｺﾞｼｯｸM" w:eastAsia="HGSｺﾞｼｯｸM" w:hAnsi="ＭＳ ゴシック"/>
                <w:color w:val="000000"/>
                <w:szCs w:val="21"/>
              </w:rPr>
            </w:pPr>
          </w:p>
          <w:p w14:paraId="131C0B33" w14:textId="77777777" w:rsidR="00FC4263"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(6)　</w:t>
            </w:r>
            <w:r w:rsidR="00FC4263" w:rsidRPr="00C36216">
              <w:rPr>
                <w:rFonts w:ascii="HGSｺﾞｼｯｸM" w:eastAsia="HGSｺﾞｼｯｸM" w:hAnsi="ＭＳ ゴシック" w:hint="eastAsia"/>
                <w:color w:val="000000"/>
                <w:szCs w:val="21"/>
              </w:rPr>
              <w:t>(3)の費用の額に係るサービスの提供に当たっては、あらかじめ、利用者又はその家族に対し、当該サ－ビスの内容及び費用について説明を行い、利用者の同意を得ていますか。</w:t>
            </w:r>
          </w:p>
        </w:tc>
        <w:tc>
          <w:tcPr>
            <w:tcW w:w="1125" w:type="dxa"/>
            <w:shd w:val="clear" w:color="auto" w:fill="auto"/>
          </w:tcPr>
          <w:p w14:paraId="35E65DF9" w14:textId="77777777" w:rsidR="00FC4263" w:rsidRPr="00C36216" w:rsidRDefault="00FC4263" w:rsidP="00E1336C">
            <w:pPr>
              <w:jc w:val="center"/>
              <w:rPr>
                <w:rFonts w:ascii="HGSｺﾞｼｯｸM" w:eastAsia="HGSｺﾞｼｯｸM" w:hAnsi="ＭＳ ゴシック"/>
                <w:color w:val="000000"/>
                <w:szCs w:val="21"/>
              </w:rPr>
            </w:pPr>
          </w:p>
          <w:p w14:paraId="61AFE702"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43E117E"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C31D97A" w14:textId="77777777" w:rsidR="00FC4263"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F70FAD5" w14:textId="77777777" w:rsidR="00FC4263" w:rsidRPr="00C36216" w:rsidRDefault="00FC4263" w:rsidP="00EF1245">
            <w:pPr>
              <w:rPr>
                <w:rFonts w:ascii="HGSｺﾞｼｯｸM" w:eastAsia="HGSｺﾞｼｯｸM" w:hAnsi="ＭＳ ゴシック"/>
                <w:color w:val="000000"/>
                <w:sz w:val="20"/>
                <w:szCs w:val="20"/>
              </w:rPr>
            </w:pPr>
          </w:p>
          <w:p w14:paraId="1C538B3B" w14:textId="77777777" w:rsidR="00FC4263" w:rsidRPr="00C36216" w:rsidRDefault="00FC4263"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市条例第59条の7第5項</w:t>
            </w:r>
          </w:p>
          <w:p w14:paraId="4C1125B5" w14:textId="77777777" w:rsidR="00FC4263" w:rsidRPr="00C36216" w:rsidRDefault="00FC4263"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(平18厚労令34第24条第5項)</w:t>
            </w:r>
          </w:p>
        </w:tc>
      </w:tr>
      <w:tr w:rsidR="00FC4263" w:rsidRPr="00C36216" w14:paraId="4548926B" w14:textId="77777777" w:rsidTr="00E412AA">
        <w:trPr>
          <w:trHeight w:val="1262"/>
          <w:jc w:val="center"/>
        </w:trPr>
        <w:tc>
          <w:tcPr>
            <w:tcW w:w="1865" w:type="dxa"/>
            <w:vMerge/>
            <w:shd w:val="clear" w:color="auto" w:fill="auto"/>
          </w:tcPr>
          <w:p w14:paraId="6568CF40" w14:textId="77777777" w:rsidR="00FC4263" w:rsidRPr="00C36216" w:rsidRDefault="00FC4263" w:rsidP="006964EC">
            <w:pPr>
              <w:ind w:leftChars="50" w:left="105"/>
              <w:rPr>
                <w:rFonts w:ascii="HGSｺﾞｼｯｸM" w:eastAsia="HGSｺﾞｼｯｸM" w:hAnsi="ＭＳ ゴシック"/>
                <w:color w:val="000000"/>
              </w:rPr>
            </w:pPr>
          </w:p>
        </w:tc>
        <w:tc>
          <w:tcPr>
            <w:tcW w:w="5708" w:type="dxa"/>
            <w:shd w:val="clear" w:color="auto" w:fill="auto"/>
          </w:tcPr>
          <w:p w14:paraId="00E3B062" w14:textId="77777777" w:rsidR="00FC4263" w:rsidRPr="00C36216" w:rsidRDefault="00FC4263" w:rsidP="00D738CD">
            <w:pPr>
              <w:ind w:left="210" w:hangingChars="100" w:hanging="210"/>
              <w:rPr>
                <w:rFonts w:ascii="HGSｺﾞｼｯｸM" w:eastAsia="HGSｺﾞｼｯｸM" w:hAnsi="ＭＳ ゴシック"/>
                <w:color w:val="000000"/>
                <w:szCs w:val="21"/>
              </w:rPr>
            </w:pPr>
          </w:p>
          <w:p w14:paraId="39F242D2" w14:textId="77777777" w:rsidR="00FC4263"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(7)　</w:t>
            </w:r>
            <w:r w:rsidR="00FC4263" w:rsidRPr="00C36216">
              <w:rPr>
                <w:rFonts w:ascii="HGSｺﾞｼｯｸM" w:eastAsia="HGSｺﾞｼｯｸM" w:hAnsi="ＭＳ ゴシック" w:hint="eastAsia"/>
                <w:color w:val="000000"/>
                <w:szCs w:val="21"/>
              </w:rPr>
              <w:t>サービスの提供に要した費用につき、その支払を受ける際、当該支払をした利用者に対し、領収証を交付していますか。</w:t>
            </w:r>
          </w:p>
        </w:tc>
        <w:tc>
          <w:tcPr>
            <w:tcW w:w="1125" w:type="dxa"/>
            <w:shd w:val="clear" w:color="auto" w:fill="auto"/>
          </w:tcPr>
          <w:p w14:paraId="1DFA3401" w14:textId="77777777" w:rsidR="00FC4263" w:rsidRPr="00C36216" w:rsidRDefault="00FC4263" w:rsidP="00E1336C">
            <w:pPr>
              <w:jc w:val="center"/>
              <w:rPr>
                <w:rFonts w:ascii="HGSｺﾞｼｯｸM" w:eastAsia="HGSｺﾞｼｯｸM" w:hAnsi="ＭＳ ゴシック"/>
                <w:color w:val="000000"/>
                <w:szCs w:val="21"/>
              </w:rPr>
            </w:pPr>
          </w:p>
          <w:p w14:paraId="22A9D4C5"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8544B34"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4D5E83B" w14:textId="77777777" w:rsidR="00FC4263"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D3AC6D9" w14:textId="77777777" w:rsidR="00FC4263" w:rsidRPr="00C36216" w:rsidRDefault="00FC4263" w:rsidP="0097580D">
            <w:pPr>
              <w:rPr>
                <w:rFonts w:ascii="HGSｺﾞｼｯｸM" w:eastAsia="HGSｺﾞｼｯｸM" w:hAnsi="ＭＳ ゴシック"/>
                <w:color w:val="000000"/>
                <w:sz w:val="20"/>
                <w:szCs w:val="20"/>
              </w:rPr>
            </w:pPr>
          </w:p>
          <w:p w14:paraId="72EB3B23" w14:textId="77777777" w:rsidR="00FC4263" w:rsidRPr="00C36216" w:rsidRDefault="00FC4263"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法</w:t>
            </w:r>
            <w:r w:rsidR="004472BE" w:rsidRPr="00C36216">
              <w:rPr>
                <w:rFonts w:ascii="HGSｺﾞｼｯｸM" w:eastAsia="HGSｺﾞｼｯｸM" w:hAnsi="ＭＳ ゴシック" w:hint="eastAsia"/>
                <w:color w:val="000000"/>
                <w:sz w:val="20"/>
                <w:szCs w:val="20"/>
              </w:rPr>
              <w:t>第41条第8項</w:t>
            </w:r>
            <w:r w:rsidR="00124F45" w:rsidRPr="00C36216">
              <w:rPr>
                <w:rFonts w:ascii="HGSｺﾞｼｯｸM" w:eastAsia="HGSｺﾞｼｯｸM" w:hAnsi="ＭＳ ゴシック" w:hint="eastAsia"/>
                <w:color w:val="000000"/>
                <w:sz w:val="20"/>
                <w:szCs w:val="20"/>
              </w:rPr>
              <w:t>準用</w:t>
            </w:r>
          </w:p>
        </w:tc>
      </w:tr>
      <w:tr w:rsidR="00FC4263" w:rsidRPr="00C36216" w14:paraId="6C21055B" w14:textId="77777777" w:rsidTr="00E412AA">
        <w:trPr>
          <w:trHeight w:val="3553"/>
          <w:jc w:val="center"/>
        </w:trPr>
        <w:tc>
          <w:tcPr>
            <w:tcW w:w="1865" w:type="dxa"/>
            <w:vMerge/>
            <w:shd w:val="clear" w:color="auto" w:fill="auto"/>
          </w:tcPr>
          <w:p w14:paraId="0C25F182" w14:textId="77777777" w:rsidR="00FC4263" w:rsidRPr="00C36216" w:rsidRDefault="00FC4263" w:rsidP="006964EC">
            <w:pPr>
              <w:ind w:leftChars="50" w:left="105"/>
              <w:rPr>
                <w:rFonts w:ascii="HGSｺﾞｼｯｸM" w:eastAsia="HGSｺﾞｼｯｸM" w:hAnsi="ＭＳ ゴシック"/>
                <w:color w:val="000000"/>
              </w:rPr>
            </w:pPr>
          </w:p>
        </w:tc>
        <w:tc>
          <w:tcPr>
            <w:tcW w:w="5708" w:type="dxa"/>
            <w:shd w:val="clear" w:color="auto" w:fill="auto"/>
          </w:tcPr>
          <w:p w14:paraId="26AECB84" w14:textId="77777777" w:rsidR="00FC4263" w:rsidRPr="00C36216" w:rsidRDefault="00FC4263" w:rsidP="00D738CD">
            <w:pPr>
              <w:ind w:left="210" w:hangingChars="100" w:hanging="210"/>
              <w:rPr>
                <w:rFonts w:ascii="HGSｺﾞｼｯｸM" w:eastAsia="HGSｺﾞｼｯｸM" w:hAnsi="ＭＳ ゴシック"/>
                <w:color w:val="000000"/>
                <w:szCs w:val="21"/>
              </w:rPr>
            </w:pPr>
          </w:p>
          <w:p w14:paraId="1AC23EC7" w14:textId="77B5B15F" w:rsidR="00FC4263" w:rsidRDefault="00FC4263"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(8)</w:t>
            </w:r>
            <w:r w:rsidR="00A323C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(7)の領収証には当該サービスに係る費用及びその他の費用の額について、それぞれ個別の費用ごとに区分して記載していますか。</w:t>
            </w:r>
          </w:p>
          <w:p w14:paraId="10628C6A" w14:textId="77777777" w:rsidR="007A137D" w:rsidRPr="00C36216" w:rsidRDefault="007A137D"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C4263" w:rsidRPr="00C36216" w14:paraId="777DA0E5" w14:textId="77777777" w:rsidTr="002353C0">
              <w:tc>
                <w:tcPr>
                  <w:tcW w:w="5386" w:type="dxa"/>
                  <w:shd w:val="clear" w:color="auto" w:fill="auto"/>
                </w:tcPr>
                <w:p w14:paraId="28EF1822" w14:textId="77777777" w:rsidR="00FC4263" w:rsidRPr="00C36216" w:rsidRDefault="00FC4263"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医療</w:t>
                  </w:r>
                  <w:r w:rsidR="00E40632" w:rsidRPr="00C36216">
                    <w:rPr>
                      <w:rFonts w:ascii="HGSｺﾞｼｯｸM" w:eastAsia="HGSｺﾞｼｯｸM" w:hAnsi="ＭＳ ゴシック" w:hint="eastAsia"/>
                      <w:color w:val="000000"/>
                      <w:szCs w:val="21"/>
                    </w:rPr>
                    <w:t>費</w:t>
                  </w:r>
                  <w:r w:rsidRPr="00C36216">
                    <w:rPr>
                      <w:rFonts w:ascii="HGSｺﾞｼｯｸM" w:eastAsia="HGSｺﾞｼｯｸM" w:hAnsi="ＭＳ ゴシック" w:hint="eastAsia"/>
                      <w:color w:val="000000"/>
                      <w:szCs w:val="21"/>
                    </w:rPr>
                    <w:t>控除の対象となる利用者（訪問看護、訪問リハビリテーション、居宅療養管理指導、通所リハビリテーション又は短期入所療養介護をあわせて利用している者）の領収</w:t>
                  </w:r>
                  <w:r w:rsidR="00FB114D" w:rsidRPr="00C36216">
                    <w:rPr>
                      <w:rFonts w:ascii="HGSｺﾞｼｯｸM" w:eastAsia="HGSｺﾞｼｯｸM" w:hAnsi="ＭＳ ゴシック" w:hint="eastAsia"/>
                      <w:color w:val="000000"/>
                      <w:szCs w:val="21"/>
                    </w:rPr>
                    <w:t>証</w:t>
                  </w:r>
                  <w:r w:rsidRPr="00C36216">
                    <w:rPr>
                      <w:rFonts w:ascii="HGSｺﾞｼｯｸM" w:eastAsia="HGSｺﾞｼｯｸM" w:hAnsi="ＭＳ ゴシック" w:hint="eastAsia"/>
                      <w:color w:val="000000"/>
                      <w:szCs w:val="21"/>
                    </w:rPr>
                    <w:t>には、医療費控除の額及び居宅介護支援事業者の名称を記載してください。（「介護保険制度下での居宅サービスの対価に係る医療費控除の取扱いについて」平成12年6月1日老発第509号を参照）。</w:t>
                  </w:r>
                </w:p>
              </w:tc>
            </w:tr>
          </w:tbl>
          <w:p w14:paraId="29927B83" w14:textId="77777777" w:rsidR="00FC4263" w:rsidRPr="00C36216" w:rsidRDefault="00FC4263" w:rsidP="00E1336C">
            <w:pPr>
              <w:ind w:left="110" w:rightChars="110" w:right="231"/>
              <w:rPr>
                <w:rFonts w:ascii="HGSｺﾞｼｯｸM" w:eastAsia="HGSｺﾞｼｯｸM" w:hAnsi="ＭＳ ゴシック"/>
                <w:color w:val="000000"/>
                <w:szCs w:val="21"/>
              </w:rPr>
            </w:pPr>
          </w:p>
        </w:tc>
        <w:tc>
          <w:tcPr>
            <w:tcW w:w="1125" w:type="dxa"/>
            <w:shd w:val="clear" w:color="auto" w:fill="auto"/>
          </w:tcPr>
          <w:p w14:paraId="7399100D" w14:textId="77777777" w:rsidR="00FC4263" w:rsidRPr="00C36216" w:rsidRDefault="00FC4263" w:rsidP="00E1336C">
            <w:pPr>
              <w:jc w:val="center"/>
              <w:rPr>
                <w:rFonts w:ascii="HGSｺﾞｼｯｸM" w:eastAsia="HGSｺﾞｼｯｸM" w:hAnsi="ＭＳ ゴシック"/>
                <w:color w:val="000000"/>
                <w:szCs w:val="21"/>
              </w:rPr>
            </w:pPr>
          </w:p>
          <w:p w14:paraId="5209BD28"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AAA79E0" w14:textId="77777777" w:rsidR="002353C0"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912781D" w14:textId="77777777" w:rsidR="00FC4263" w:rsidRPr="00C36216" w:rsidRDefault="00FC4263"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496E666" w14:textId="77777777" w:rsidR="00FC4263" w:rsidRPr="00C36216" w:rsidRDefault="00FC4263" w:rsidP="0097580D">
            <w:pPr>
              <w:rPr>
                <w:rFonts w:ascii="HGSｺﾞｼｯｸM" w:eastAsia="HGSｺﾞｼｯｸM" w:hAnsi="ＭＳ ゴシック"/>
                <w:color w:val="000000"/>
                <w:sz w:val="20"/>
                <w:szCs w:val="20"/>
              </w:rPr>
            </w:pPr>
          </w:p>
          <w:p w14:paraId="47518C7E" w14:textId="77777777" w:rsidR="00FC4263" w:rsidRDefault="00FC4263"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施行規則第65</w:t>
            </w:r>
            <w:r w:rsidR="004472BE" w:rsidRPr="00C36216">
              <w:rPr>
                <w:rFonts w:ascii="HGSｺﾞｼｯｸM" w:eastAsia="HGSｺﾞｼｯｸM" w:hAnsi="ＭＳ ゴシック" w:hint="eastAsia"/>
                <w:color w:val="000000"/>
                <w:sz w:val="20"/>
                <w:szCs w:val="20"/>
              </w:rPr>
              <w:t>条</w:t>
            </w:r>
            <w:r w:rsidRPr="00C36216">
              <w:rPr>
                <w:rFonts w:ascii="HGSｺﾞｼｯｸM" w:eastAsia="HGSｺﾞｼｯｸM" w:hAnsi="ＭＳ ゴシック" w:hint="eastAsia"/>
                <w:color w:val="000000"/>
                <w:sz w:val="20"/>
                <w:szCs w:val="20"/>
              </w:rPr>
              <w:t>準用</w:t>
            </w:r>
          </w:p>
          <w:p w14:paraId="5279F796" w14:textId="77777777" w:rsidR="007A137D" w:rsidRDefault="007A137D" w:rsidP="004472BE">
            <w:pPr>
              <w:rPr>
                <w:rFonts w:ascii="HGSｺﾞｼｯｸM" w:eastAsia="HGSｺﾞｼｯｸM" w:hAnsi="ＭＳ ゴシック"/>
                <w:color w:val="000000"/>
                <w:sz w:val="20"/>
                <w:szCs w:val="20"/>
              </w:rPr>
            </w:pPr>
          </w:p>
          <w:p w14:paraId="4CBB7395" w14:textId="77777777" w:rsidR="007A137D" w:rsidRDefault="007A137D" w:rsidP="004472BE">
            <w:pPr>
              <w:rPr>
                <w:rFonts w:ascii="HGSｺﾞｼｯｸM" w:eastAsia="HGSｺﾞｼｯｸM" w:hAnsi="ＭＳ ゴシック"/>
                <w:color w:val="000000"/>
                <w:sz w:val="20"/>
                <w:szCs w:val="20"/>
              </w:rPr>
            </w:pPr>
          </w:p>
          <w:p w14:paraId="21F4C629" w14:textId="77777777" w:rsidR="007A137D" w:rsidRDefault="007A137D" w:rsidP="004472BE">
            <w:pPr>
              <w:rPr>
                <w:rFonts w:ascii="HGSｺﾞｼｯｸM" w:eastAsia="HGSｺﾞｼｯｸM" w:hAnsi="ＭＳ ゴシック"/>
                <w:color w:val="000000"/>
                <w:sz w:val="20"/>
                <w:szCs w:val="20"/>
              </w:rPr>
            </w:pPr>
          </w:p>
          <w:p w14:paraId="5A82CC97" w14:textId="77777777" w:rsidR="007A137D" w:rsidRDefault="007A137D" w:rsidP="004472BE">
            <w:pPr>
              <w:rPr>
                <w:rFonts w:ascii="HGSｺﾞｼｯｸM" w:eastAsia="HGSｺﾞｼｯｸM" w:hAnsi="ＭＳ ゴシック"/>
                <w:color w:val="000000"/>
                <w:sz w:val="20"/>
                <w:szCs w:val="20"/>
              </w:rPr>
            </w:pPr>
          </w:p>
          <w:p w14:paraId="13159E14" w14:textId="77777777" w:rsidR="007A137D" w:rsidRDefault="007A137D" w:rsidP="004472BE">
            <w:pPr>
              <w:rPr>
                <w:rFonts w:ascii="HGSｺﾞｼｯｸM" w:eastAsia="HGSｺﾞｼｯｸM" w:hAnsi="ＭＳ ゴシック"/>
                <w:color w:val="000000"/>
                <w:sz w:val="20"/>
                <w:szCs w:val="20"/>
              </w:rPr>
            </w:pPr>
          </w:p>
          <w:p w14:paraId="170D8C87" w14:textId="77777777" w:rsidR="007A137D" w:rsidRDefault="007A137D" w:rsidP="004472BE">
            <w:pPr>
              <w:rPr>
                <w:rFonts w:ascii="HGSｺﾞｼｯｸM" w:eastAsia="HGSｺﾞｼｯｸM" w:hAnsi="ＭＳ ゴシック"/>
                <w:color w:val="000000"/>
                <w:sz w:val="20"/>
                <w:szCs w:val="20"/>
              </w:rPr>
            </w:pPr>
          </w:p>
          <w:p w14:paraId="684A57E6" w14:textId="77777777" w:rsidR="007A137D" w:rsidRDefault="007A137D" w:rsidP="004472BE">
            <w:pPr>
              <w:rPr>
                <w:rFonts w:ascii="HGSｺﾞｼｯｸM" w:eastAsia="HGSｺﾞｼｯｸM" w:hAnsi="ＭＳ ゴシック"/>
                <w:color w:val="000000"/>
                <w:sz w:val="20"/>
                <w:szCs w:val="20"/>
              </w:rPr>
            </w:pPr>
          </w:p>
          <w:p w14:paraId="326C8804" w14:textId="77777777" w:rsidR="007A137D" w:rsidRDefault="007A137D" w:rsidP="004472BE">
            <w:pPr>
              <w:rPr>
                <w:rFonts w:ascii="HGSｺﾞｼｯｸM" w:eastAsia="HGSｺﾞｼｯｸM" w:hAnsi="ＭＳ ゴシック"/>
                <w:color w:val="000000"/>
                <w:sz w:val="20"/>
                <w:szCs w:val="20"/>
              </w:rPr>
            </w:pPr>
          </w:p>
          <w:p w14:paraId="1AA380D7" w14:textId="77777777" w:rsidR="007A137D" w:rsidRDefault="007A137D" w:rsidP="004472BE">
            <w:pPr>
              <w:rPr>
                <w:rFonts w:ascii="HGSｺﾞｼｯｸM" w:eastAsia="HGSｺﾞｼｯｸM" w:hAnsi="ＭＳ ゴシック"/>
                <w:color w:val="000000"/>
                <w:sz w:val="20"/>
                <w:szCs w:val="20"/>
              </w:rPr>
            </w:pPr>
          </w:p>
          <w:p w14:paraId="452A8551" w14:textId="77777777" w:rsidR="007A137D" w:rsidRDefault="007A137D" w:rsidP="004472BE">
            <w:pPr>
              <w:rPr>
                <w:rFonts w:ascii="HGSｺﾞｼｯｸM" w:eastAsia="HGSｺﾞｼｯｸM" w:hAnsi="ＭＳ ゴシック"/>
                <w:color w:val="000000"/>
                <w:sz w:val="20"/>
                <w:szCs w:val="20"/>
              </w:rPr>
            </w:pPr>
          </w:p>
          <w:p w14:paraId="1C11A62E" w14:textId="0D926B49" w:rsidR="007A137D" w:rsidRPr="00C36216" w:rsidRDefault="007A137D" w:rsidP="004472BE">
            <w:pPr>
              <w:rPr>
                <w:rFonts w:ascii="HGSｺﾞｼｯｸM" w:eastAsia="HGSｺﾞｼｯｸM" w:hAnsi="ＭＳ ゴシック"/>
                <w:color w:val="000000"/>
                <w:sz w:val="20"/>
                <w:szCs w:val="20"/>
              </w:rPr>
            </w:pPr>
          </w:p>
        </w:tc>
      </w:tr>
      <w:tr w:rsidR="00E1336C" w:rsidRPr="00C36216" w14:paraId="07D1C253" w14:textId="77777777" w:rsidTr="00E412AA">
        <w:trPr>
          <w:trHeight w:val="1835"/>
          <w:jc w:val="center"/>
        </w:trPr>
        <w:tc>
          <w:tcPr>
            <w:tcW w:w="1865" w:type="dxa"/>
            <w:shd w:val="clear" w:color="auto" w:fill="auto"/>
          </w:tcPr>
          <w:p w14:paraId="49D75B4F" w14:textId="77777777" w:rsidR="00E1336C" w:rsidRPr="00C36216" w:rsidRDefault="00E1336C" w:rsidP="00A23647">
            <w:pPr>
              <w:ind w:left="210" w:hangingChars="100" w:hanging="210"/>
              <w:rPr>
                <w:rFonts w:ascii="HGSｺﾞｼｯｸM" w:eastAsia="HGSｺﾞｼｯｸM" w:hAnsi="ＭＳ ゴシック"/>
                <w:color w:val="000000"/>
                <w:szCs w:val="21"/>
              </w:rPr>
            </w:pPr>
          </w:p>
          <w:p w14:paraId="65D6CB3A" w14:textId="77777777" w:rsidR="00E1336C" w:rsidRPr="00C36216" w:rsidRDefault="00A323C8"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13　</w:t>
            </w:r>
            <w:r w:rsidR="00E1336C" w:rsidRPr="00C36216">
              <w:rPr>
                <w:rFonts w:ascii="HGSｺﾞｼｯｸM" w:eastAsia="HGSｺﾞｼｯｸM" w:hAnsi="ＭＳ ゴシック" w:hint="eastAsia"/>
                <w:color w:val="000000"/>
                <w:szCs w:val="21"/>
              </w:rPr>
              <w:t>保険給付の請求のための証明書の交付</w:t>
            </w:r>
          </w:p>
        </w:tc>
        <w:tc>
          <w:tcPr>
            <w:tcW w:w="5708" w:type="dxa"/>
            <w:shd w:val="clear" w:color="auto" w:fill="auto"/>
          </w:tcPr>
          <w:p w14:paraId="7C3F4EA0" w14:textId="77777777" w:rsidR="00E1336C" w:rsidRPr="00C36216" w:rsidRDefault="00E1336C" w:rsidP="00D738CD">
            <w:pPr>
              <w:ind w:firstLineChars="100" w:firstLine="210"/>
              <w:rPr>
                <w:rFonts w:ascii="HGSｺﾞｼｯｸM" w:eastAsia="HGSｺﾞｼｯｸM" w:hAnsi="ＭＳ ゴシック"/>
                <w:color w:val="000000"/>
                <w:szCs w:val="21"/>
              </w:rPr>
            </w:pPr>
          </w:p>
          <w:p w14:paraId="23B8592C" w14:textId="77777777" w:rsidR="00E1336C" w:rsidRPr="00C36216" w:rsidRDefault="00E1336C" w:rsidP="00D738CD">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法定代理受領サービスに該当しない地域密着型通所介護に係る利用料の支払を受けた場合は、提供したサービスの内容、費用の額その他必要と認められる事項を記載したサービス提供証明書を利用者に交付していますか。</w:t>
            </w:r>
          </w:p>
        </w:tc>
        <w:tc>
          <w:tcPr>
            <w:tcW w:w="1125" w:type="dxa"/>
            <w:shd w:val="clear" w:color="auto" w:fill="auto"/>
          </w:tcPr>
          <w:p w14:paraId="7241A900" w14:textId="77777777" w:rsidR="00E1336C" w:rsidRPr="00C36216" w:rsidRDefault="00E1336C" w:rsidP="00E1336C">
            <w:pPr>
              <w:jc w:val="center"/>
              <w:rPr>
                <w:rFonts w:ascii="HGSｺﾞｼｯｸM" w:eastAsia="HGSｺﾞｼｯｸM" w:hAnsi="ＭＳ ゴシック"/>
                <w:color w:val="000000"/>
                <w:szCs w:val="21"/>
              </w:rPr>
            </w:pPr>
          </w:p>
          <w:p w14:paraId="5BFD51CB" w14:textId="77777777" w:rsidR="002353C0"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037CF0F" w14:textId="77777777" w:rsidR="002353C0"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80F4506" w14:textId="77777777" w:rsidR="00E1336C"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CD7B11A" w14:textId="77777777" w:rsidR="00E1336C" w:rsidRPr="00C36216" w:rsidRDefault="00E1336C" w:rsidP="0097580D">
            <w:pPr>
              <w:rPr>
                <w:rFonts w:ascii="HGSｺﾞｼｯｸM" w:eastAsia="HGSｺﾞｼｯｸM" w:hAnsi="ＭＳ ゴシック"/>
                <w:color w:val="000000"/>
                <w:sz w:val="20"/>
                <w:szCs w:val="20"/>
              </w:rPr>
            </w:pPr>
          </w:p>
          <w:p w14:paraId="19B1F595" w14:textId="77777777" w:rsidR="002610AC"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第2</w:t>
            </w:r>
            <w:r w:rsidR="004472BE" w:rsidRPr="00C36216">
              <w:rPr>
                <w:rFonts w:ascii="HGSｺﾞｼｯｸM" w:eastAsia="HGSｺﾞｼｯｸM" w:hAnsi="ＭＳ ゴシック"/>
                <w:color w:val="000000"/>
                <w:sz w:val="20"/>
                <w:szCs w:val="20"/>
              </w:rPr>
              <w:t>2</w:t>
            </w:r>
            <w:r w:rsidR="004472BE" w:rsidRPr="00C36216">
              <w:rPr>
                <w:rFonts w:ascii="HGSｺﾞｼｯｸM" w:eastAsia="HGSｺﾞｼｯｸM" w:hAnsi="ＭＳ ゴシック" w:hint="eastAsia"/>
                <w:color w:val="000000"/>
                <w:sz w:val="20"/>
                <w:szCs w:val="20"/>
              </w:rPr>
              <w:t>条</w:t>
            </w:r>
            <w:r w:rsidRPr="00C36216">
              <w:rPr>
                <w:rFonts w:ascii="HGSｺﾞｼｯｸM" w:eastAsia="HGSｺﾞｼｯｸM" w:hAnsi="ＭＳ ゴシック" w:hint="eastAsia"/>
                <w:color w:val="000000"/>
                <w:sz w:val="20"/>
                <w:szCs w:val="20"/>
              </w:rPr>
              <w:t>準用</w:t>
            </w:r>
          </w:p>
          <w:p w14:paraId="5B272560" w14:textId="77777777" w:rsidR="00EF1245" w:rsidRPr="00C36216" w:rsidRDefault="002610AC"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w:t>
            </w:r>
            <w:r w:rsidR="004472BE" w:rsidRPr="00C36216">
              <w:rPr>
                <w:rFonts w:ascii="HGSｺﾞｼｯｸM" w:eastAsia="HGSｺﾞｼｯｸM" w:hAnsi="ＭＳ ゴシック" w:hint="eastAsia"/>
                <w:color w:val="000000"/>
                <w:sz w:val="20"/>
                <w:szCs w:val="20"/>
              </w:rPr>
              <w:t xml:space="preserve">第3条の20 </w:t>
            </w:r>
            <w:r w:rsidR="00EF1245" w:rsidRPr="00C36216">
              <w:rPr>
                <w:rFonts w:ascii="HGSｺﾞｼｯｸM" w:eastAsia="HGSｺﾞｼｯｸM" w:hAnsi="ＭＳ ゴシック" w:hint="eastAsia"/>
                <w:color w:val="000000"/>
                <w:sz w:val="20"/>
                <w:szCs w:val="20"/>
              </w:rPr>
              <w:t>準用</w:t>
            </w:r>
            <w:r w:rsidR="0007497A" w:rsidRPr="00C36216">
              <w:rPr>
                <w:rFonts w:ascii="HGSｺﾞｼｯｸM" w:eastAsia="HGSｺﾞｼｯｸM" w:hAnsi="ＭＳ ゴシック" w:hint="eastAsia"/>
                <w:color w:val="000000"/>
                <w:sz w:val="20"/>
                <w:szCs w:val="20"/>
              </w:rPr>
              <w:t>)</w:t>
            </w:r>
          </w:p>
        </w:tc>
      </w:tr>
      <w:tr w:rsidR="00E1336C" w:rsidRPr="00C36216" w14:paraId="42DE6F26" w14:textId="77777777" w:rsidTr="00E412AA">
        <w:trPr>
          <w:trHeight w:val="1764"/>
          <w:jc w:val="center"/>
        </w:trPr>
        <w:tc>
          <w:tcPr>
            <w:tcW w:w="1865" w:type="dxa"/>
            <w:vMerge w:val="restart"/>
            <w:shd w:val="clear" w:color="auto" w:fill="auto"/>
          </w:tcPr>
          <w:p w14:paraId="15189397" w14:textId="77777777" w:rsidR="00E1336C" w:rsidRPr="00C36216" w:rsidRDefault="00E1336C" w:rsidP="00A23647">
            <w:pPr>
              <w:ind w:left="210" w:hangingChars="100" w:hanging="210"/>
              <w:rPr>
                <w:rFonts w:ascii="HGSｺﾞｼｯｸM" w:eastAsia="HGSｺﾞｼｯｸM" w:hAnsi="ＭＳ ゴシック"/>
                <w:color w:val="000000"/>
                <w:szCs w:val="21"/>
              </w:rPr>
            </w:pPr>
          </w:p>
          <w:p w14:paraId="6AE2CC7D" w14:textId="77777777" w:rsidR="00E1336C" w:rsidRPr="00C36216" w:rsidRDefault="00A323C8"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14　</w:t>
            </w:r>
            <w:r w:rsidR="00E1336C" w:rsidRPr="00C36216">
              <w:rPr>
                <w:rFonts w:ascii="HGSｺﾞｼｯｸM" w:eastAsia="HGSｺﾞｼｯｸM" w:hAnsi="ＭＳ ゴシック" w:hint="eastAsia"/>
                <w:color w:val="000000"/>
                <w:szCs w:val="21"/>
              </w:rPr>
              <w:t>指定地域密着型通所介護の基本取扱方針</w:t>
            </w:r>
          </w:p>
        </w:tc>
        <w:tc>
          <w:tcPr>
            <w:tcW w:w="5708" w:type="dxa"/>
            <w:shd w:val="clear" w:color="auto" w:fill="auto"/>
          </w:tcPr>
          <w:p w14:paraId="19CBBFF0" w14:textId="77777777" w:rsidR="00E1336C" w:rsidRPr="00C36216" w:rsidRDefault="00E1336C" w:rsidP="00D738CD">
            <w:pPr>
              <w:ind w:left="210" w:hangingChars="100" w:hanging="210"/>
              <w:rPr>
                <w:rFonts w:ascii="HGSｺﾞｼｯｸM" w:eastAsia="HGSｺﾞｼｯｸM" w:hAnsi="ＭＳ ゴシック"/>
                <w:color w:val="000000"/>
                <w:szCs w:val="21"/>
              </w:rPr>
            </w:pPr>
          </w:p>
          <w:p w14:paraId="388F1CA6" w14:textId="77777777" w:rsidR="00E1336C"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E1336C" w:rsidRPr="00C36216">
              <w:rPr>
                <w:rFonts w:ascii="HGSｺﾞｼｯｸM" w:eastAsia="HGSｺﾞｼｯｸM" w:hAnsi="ＭＳ ゴシック" w:hint="eastAsia"/>
                <w:color w:val="000000"/>
                <w:szCs w:val="21"/>
              </w:rPr>
              <w:t>地域密着型通所介護は、利用者の要介護状態の軽減又は悪化の防止に資するよう、その目標を設定し、計画的に行われていますか。</w:t>
            </w:r>
          </w:p>
        </w:tc>
        <w:tc>
          <w:tcPr>
            <w:tcW w:w="1125" w:type="dxa"/>
            <w:shd w:val="clear" w:color="auto" w:fill="auto"/>
          </w:tcPr>
          <w:p w14:paraId="654AEA90" w14:textId="77777777" w:rsidR="00E1336C" w:rsidRPr="00C36216" w:rsidRDefault="00E1336C" w:rsidP="00E1336C">
            <w:pPr>
              <w:jc w:val="center"/>
              <w:rPr>
                <w:rFonts w:ascii="HGSｺﾞｼｯｸM" w:eastAsia="HGSｺﾞｼｯｸM" w:hAnsi="ＭＳ ゴシック"/>
                <w:color w:val="000000"/>
                <w:szCs w:val="21"/>
              </w:rPr>
            </w:pPr>
          </w:p>
          <w:p w14:paraId="0615837D" w14:textId="77777777" w:rsidR="002353C0"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261F87A" w14:textId="77777777" w:rsidR="002353C0"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3861E4A" w14:textId="77777777" w:rsidR="00E1336C"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B44B8AD" w14:textId="77777777" w:rsidR="00EF1245" w:rsidRPr="00C36216" w:rsidRDefault="00EF1245" w:rsidP="00EF1245">
            <w:pPr>
              <w:rPr>
                <w:rFonts w:ascii="HGSｺﾞｼｯｸM" w:eastAsia="HGSｺﾞｼｯｸM" w:hAnsi="ＭＳ ゴシック"/>
                <w:color w:val="000000"/>
                <w:sz w:val="20"/>
                <w:szCs w:val="20"/>
              </w:rPr>
            </w:pPr>
          </w:p>
          <w:p w14:paraId="266DB3BC" w14:textId="77777777" w:rsidR="00861B67"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市条例第59条の8第1項</w:t>
            </w:r>
          </w:p>
          <w:p w14:paraId="5994F741" w14:textId="77777777" w:rsidR="00E1336C"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25</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1</w:t>
            </w:r>
            <w:r w:rsidR="00EF1245"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tc>
      </w:tr>
      <w:tr w:rsidR="00E1336C" w:rsidRPr="00C36216" w14:paraId="091EC58A" w14:textId="77777777" w:rsidTr="00E412AA">
        <w:trPr>
          <w:trHeight w:val="560"/>
          <w:jc w:val="center"/>
        </w:trPr>
        <w:tc>
          <w:tcPr>
            <w:tcW w:w="1865" w:type="dxa"/>
            <w:vMerge/>
            <w:shd w:val="clear" w:color="auto" w:fill="auto"/>
          </w:tcPr>
          <w:p w14:paraId="6A5AEC47" w14:textId="77777777" w:rsidR="00E1336C" w:rsidRPr="00C36216" w:rsidRDefault="00E1336C" w:rsidP="00A23647">
            <w:pPr>
              <w:ind w:left="210" w:hangingChars="100" w:hanging="210"/>
              <w:rPr>
                <w:rFonts w:ascii="HGSｺﾞｼｯｸM" w:eastAsia="HGSｺﾞｼｯｸM" w:hAnsi="ＭＳ ゴシック"/>
                <w:color w:val="000000"/>
                <w:szCs w:val="21"/>
              </w:rPr>
            </w:pPr>
          </w:p>
        </w:tc>
        <w:tc>
          <w:tcPr>
            <w:tcW w:w="5708" w:type="dxa"/>
            <w:shd w:val="clear" w:color="auto" w:fill="auto"/>
          </w:tcPr>
          <w:p w14:paraId="3D275A14" w14:textId="77777777" w:rsidR="00E1336C" w:rsidRPr="00C36216" w:rsidRDefault="00E1336C" w:rsidP="00D738CD">
            <w:pPr>
              <w:ind w:left="210" w:hangingChars="100" w:hanging="210"/>
              <w:rPr>
                <w:rFonts w:ascii="HGSｺﾞｼｯｸM" w:eastAsia="HGSｺﾞｼｯｸM" w:hAnsi="ＭＳ ゴシック"/>
                <w:color w:val="000000"/>
                <w:szCs w:val="21"/>
              </w:rPr>
            </w:pPr>
          </w:p>
          <w:p w14:paraId="29B77587" w14:textId="77777777" w:rsidR="00E1336C"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E1336C" w:rsidRPr="00C36216">
              <w:rPr>
                <w:rFonts w:ascii="HGSｺﾞｼｯｸM" w:eastAsia="HGSｺﾞｼｯｸM" w:hAnsi="ＭＳ ゴシック" w:hint="eastAsia"/>
                <w:color w:val="000000"/>
                <w:szCs w:val="21"/>
              </w:rPr>
              <w:t>自らその提供する地域密着型通所介護の質の評価を行い、常にその改善を図っていますか。</w:t>
            </w:r>
          </w:p>
        </w:tc>
        <w:tc>
          <w:tcPr>
            <w:tcW w:w="1125" w:type="dxa"/>
            <w:shd w:val="clear" w:color="auto" w:fill="auto"/>
          </w:tcPr>
          <w:p w14:paraId="7E2481B9" w14:textId="77777777" w:rsidR="00E1336C" w:rsidRPr="00C36216" w:rsidRDefault="00E1336C" w:rsidP="00E1336C">
            <w:pPr>
              <w:jc w:val="center"/>
              <w:rPr>
                <w:rFonts w:ascii="HGSｺﾞｼｯｸM" w:eastAsia="HGSｺﾞｼｯｸM" w:hAnsi="ＭＳ ゴシック"/>
                <w:color w:val="000000"/>
                <w:szCs w:val="21"/>
              </w:rPr>
            </w:pPr>
          </w:p>
          <w:p w14:paraId="59919390" w14:textId="77777777" w:rsidR="002353C0"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0D6D0CE" w14:textId="77777777" w:rsidR="002353C0"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C155258" w14:textId="77777777" w:rsidR="00E1336C" w:rsidRPr="00C36216" w:rsidRDefault="00E1336C" w:rsidP="00E133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904B5D7" w14:textId="77777777" w:rsidR="00E1336C" w:rsidRPr="00C36216" w:rsidRDefault="00E1336C" w:rsidP="0097580D">
            <w:pPr>
              <w:rPr>
                <w:rFonts w:ascii="HGSｺﾞｼｯｸM" w:eastAsia="HGSｺﾞｼｯｸM" w:hAnsi="ＭＳ ゴシック"/>
                <w:color w:val="000000"/>
                <w:sz w:val="20"/>
                <w:szCs w:val="20"/>
              </w:rPr>
            </w:pPr>
          </w:p>
          <w:p w14:paraId="34C0B19A" w14:textId="77777777" w:rsidR="00861B67"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市条例第59条の8第2項</w:t>
            </w:r>
          </w:p>
          <w:p w14:paraId="5F6A3922" w14:textId="77777777" w:rsidR="00EF1245"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25</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2</w:t>
            </w:r>
            <w:r w:rsidR="00EF1245"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tc>
      </w:tr>
      <w:tr w:rsidR="00367368" w:rsidRPr="00C36216" w14:paraId="0DC03E1D" w14:textId="77777777" w:rsidTr="00E412AA">
        <w:trPr>
          <w:trHeight w:val="1551"/>
          <w:jc w:val="center"/>
        </w:trPr>
        <w:tc>
          <w:tcPr>
            <w:tcW w:w="1865" w:type="dxa"/>
            <w:vMerge w:val="restart"/>
            <w:shd w:val="clear" w:color="auto" w:fill="auto"/>
          </w:tcPr>
          <w:p w14:paraId="7C8D0018" w14:textId="77777777" w:rsidR="00367368" w:rsidRPr="00C36216" w:rsidRDefault="00367368" w:rsidP="00A23647">
            <w:pPr>
              <w:ind w:left="210" w:hangingChars="100" w:hanging="210"/>
              <w:rPr>
                <w:rFonts w:ascii="HGSｺﾞｼｯｸM" w:eastAsia="HGSｺﾞｼｯｸM" w:hAnsi="ＭＳ ゴシック"/>
                <w:color w:val="000000"/>
                <w:szCs w:val="21"/>
              </w:rPr>
            </w:pPr>
          </w:p>
          <w:p w14:paraId="48498511" w14:textId="77777777" w:rsidR="00367368" w:rsidRPr="00C36216" w:rsidRDefault="00A323C8"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15　</w:t>
            </w:r>
            <w:r w:rsidR="00367368" w:rsidRPr="00C36216">
              <w:rPr>
                <w:rFonts w:ascii="HGSｺﾞｼｯｸM" w:eastAsia="HGSｺﾞｼｯｸM" w:hAnsi="ＭＳ ゴシック" w:hint="eastAsia"/>
                <w:color w:val="000000"/>
                <w:szCs w:val="21"/>
              </w:rPr>
              <w:t>指定地域密着型通所介護の具体的取扱方針</w:t>
            </w:r>
          </w:p>
        </w:tc>
        <w:tc>
          <w:tcPr>
            <w:tcW w:w="5708" w:type="dxa"/>
            <w:shd w:val="clear" w:color="auto" w:fill="auto"/>
          </w:tcPr>
          <w:p w14:paraId="4782A9D4" w14:textId="77777777" w:rsidR="00367368" w:rsidRPr="00C36216" w:rsidRDefault="00367368" w:rsidP="00D738CD">
            <w:pPr>
              <w:ind w:left="210" w:hangingChars="100" w:hanging="210"/>
              <w:rPr>
                <w:rFonts w:ascii="HGSｺﾞｼｯｸM" w:eastAsia="HGSｺﾞｼｯｸM" w:hAnsi="ＭＳ ゴシック"/>
                <w:color w:val="000000"/>
                <w:szCs w:val="21"/>
              </w:rPr>
            </w:pPr>
          </w:p>
          <w:p w14:paraId="7AB9FCE2" w14:textId="77777777" w:rsidR="00367368"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367368" w:rsidRPr="00C36216">
              <w:rPr>
                <w:rFonts w:ascii="HGSｺﾞｼｯｸM" w:eastAsia="HGSｺﾞｼｯｸM" w:hAnsi="ＭＳ ゴシック" w:hint="eastAsia"/>
                <w:color w:val="000000"/>
                <w:szCs w:val="21"/>
              </w:rPr>
              <w:t>地域密着型通所介護は、利用者が住み慣れた地域での生活を継続することができるよう、地域住民との交流や地域活動への参加を図りつつ、利用者の心身の状況を踏まえ、妥当適切に行っていますか。</w:t>
            </w:r>
          </w:p>
        </w:tc>
        <w:tc>
          <w:tcPr>
            <w:tcW w:w="1125" w:type="dxa"/>
            <w:shd w:val="clear" w:color="auto" w:fill="auto"/>
          </w:tcPr>
          <w:p w14:paraId="4C276642" w14:textId="77777777" w:rsidR="00367368" w:rsidRPr="00C36216" w:rsidRDefault="00367368" w:rsidP="00367368">
            <w:pPr>
              <w:jc w:val="center"/>
              <w:rPr>
                <w:rFonts w:ascii="HGSｺﾞｼｯｸM" w:eastAsia="HGSｺﾞｼｯｸM" w:hAnsi="ＭＳ ゴシック"/>
                <w:color w:val="000000"/>
                <w:szCs w:val="21"/>
              </w:rPr>
            </w:pPr>
          </w:p>
          <w:p w14:paraId="1E8ACB12"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D9D23E4"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076BE11" w14:textId="77777777" w:rsidR="00367368"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6665CA9" w14:textId="77777777" w:rsidR="00367368" w:rsidRPr="00C36216" w:rsidRDefault="00367368" w:rsidP="0097580D">
            <w:pPr>
              <w:rPr>
                <w:rFonts w:ascii="HGSｺﾞｼｯｸM" w:eastAsia="HGSｺﾞｼｯｸM" w:hAnsi="ＭＳ ゴシック"/>
                <w:color w:val="000000"/>
                <w:sz w:val="20"/>
                <w:szCs w:val="20"/>
              </w:rPr>
            </w:pPr>
          </w:p>
          <w:p w14:paraId="1FFD61A4" w14:textId="77777777" w:rsidR="00861B67"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市条例第59条の9第1号</w:t>
            </w:r>
          </w:p>
          <w:p w14:paraId="5697846D" w14:textId="77777777" w:rsidR="00EF1245"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26</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1</w:t>
            </w:r>
            <w:r w:rsidR="00EF1245"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tc>
      </w:tr>
      <w:tr w:rsidR="00367368" w:rsidRPr="00C36216" w14:paraId="24AE173B" w14:textId="77777777" w:rsidTr="00E412AA">
        <w:trPr>
          <w:trHeight w:val="1262"/>
          <w:jc w:val="center"/>
        </w:trPr>
        <w:tc>
          <w:tcPr>
            <w:tcW w:w="1865" w:type="dxa"/>
            <w:vMerge/>
            <w:shd w:val="clear" w:color="auto" w:fill="auto"/>
          </w:tcPr>
          <w:p w14:paraId="231BA352" w14:textId="77777777" w:rsidR="00367368" w:rsidRPr="00C36216" w:rsidRDefault="00367368" w:rsidP="00367368">
            <w:pPr>
              <w:rPr>
                <w:rFonts w:ascii="HGSｺﾞｼｯｸM" w:eastAsia="HGSｺﾞｼｯｸM" w:hAnsi="ＭＳ ゴシック"/>
                <w:color w:val="000000"/>
                <w:szCs w:val="21"/>
              </w:rPr>
            </w:pPr>
          </w:p>
        </w:tc>
        <w:tc>
          <w:tcPr>
            <w:tcW w:w="5708" w:type="dxa"/>
            <w:shd w:val="clear" w:color="auto" w:fill="auto"/>
          </w:tcPr>
          <w:p w14:paraId="765550E2" w14:textId="77777777" w:rsidR="00367368" w:rsidRPr="00C36216" w:rsidRDefault="00367368" w:rsidP="00D738CD">
            <w:pPr>
              <w:ind w:left="210" w:hangingChars="100" w:hanging="210"/>
              <w:rPr>
                <w:rFonts w:ascii="HGSｺﾞｼｯｸM" w:eastAsia="HGSｺﾞｼｯｸM" w:hAnsi="ＭＳ ゴシック"/>
                <w:color w:val="000000"/>
                <w:szCs w:val="21"/>
              </w:rPr>
            </w:pPr>
          </w:p>
          <w:p w14:paraId="420CF4F9" w14:textId="77777777" w:rsidR="00367368"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367368" w:rsidRPr="00C36216">
              <w:rPr>
                <w:rFonts w:ascii="HGSｺﾞｼｯｸM" w:eastAsia="HGSｺﾞｼｯｸM" w:hAnsi="ＭＳ ゴシック" w:hint="eastAsia"/>
                <w:color w:val="000000"/>
                <w:szCs w:val="21"/>
              </w:rPr>
              <w:t>地域密着型通所介護は、利用者一人一人の人格を尊重し、利用者がそれぞれの役割を持って日常生活を送ることができるよう配慮して行っていますか。</w:t>
            </w:r>
          </w:p>
        </w:tc>
        <w:tc>
          <w:tcPr>
            <w:tcW w:w="1125" w:type="dxa"/>
            <w:shd w:val="clear" w:color="auto" w:fill="auto"/>
          </w:tcPr>
          <w:p w14:paraId="061ECC80" w14:textId="77777777" w:rsidR="00367368" w:rsidRPr="00C36216" w:rsidRDefault="00367368" w:rsidP="00367368">
            <w:pPr>
              <w:jc w:val="center"/>
              <w:rPr>
                <w:rFonts w:ascii="HGSｺﾞｼｯｸM" w:eastAsia="HGSｺﾞｼｯｸM" w:hAnsi="ＭＳ ゴシック"/>
                <w:color w:val="000000"/>
                <w:szCs w:val="21"/>
              </w:rPr>
            </w:pPr>
          </w:p>
          <w:p w14:paraId="66980E62"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26CB52B"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F6F1E38" w14:textId="77777777" w:rsidR="00367368"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4E71DE3" w14:textId="77777777" w:rsidR="00367368" w:rsidRPr="00C36216" w:rsidRDefault="00367368" w:rsidP="0097580D">
            <w:pPr>
              <w:rPr>
                <w:rFonts w:ascii="HGSｺﾞｼｯｸM" w:eastAsia="HGSｺﾞｼｯｸM" w:hAnsi="ＭＳ ゴシック"/>
                <w:color w:val="000000"/>
                <w:sz w:val="20"/>
                <w:szCs w:val="20"/>
              </w:rPr>
            </w:pPr>
          </w:p>
          <w:p w14:paraId="61727B9C" w14:textId="77777777" w:rsidR="00861B67"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市条例第59条の9第2号</w:t>
            </w:r>
          </w:p>
          <w:p w14:paraId="7FFCEA1B" w14:textId="77777777" w:rsidR="00EF1245"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26</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2</w:t>
            </w:r>
            <w:r w:rsidR="00EF1245"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tc>
      </w:tr>
      <w:tr w:rsidR="00367368" w:rsidRPr="00C36216" w14:paraId="7A16D3D0" w14:textId="77777777" w:rsidTr="00E412AA">
        <w:trPr>
          <w:trHeight w:val="2641"/>
          <w:jc w:val="center"/>
        </w:trPr>
        <w:tc>
          <w:tcPr>
            <w:tcW w:w="1865" w:type="dxa"/>
            <w:vMerge/>
            <w:shd w:val="clear" w:color="auto" w:fill="auto"/>
          </w:tcPr>
          <w:p w14:paraId="45BDEB01" w14:textId="77777777" w:rsidR="00367368" w:rsidRPr="00C36216" w:rsidRDefault="00367368" w:rsidP="00367368">
            <w:pPr>
              <w:rPr>
                <w:rFonts w:ascii="HGSｺﾞｼｯｸM" w:eastAsia="HGSｺﾞｼｯｸM" w:hAnsi="ＭＳ ゴシック"/>
                <w:color w:val="000000"/>
              </w:rPr>
            </w:pPr>
          </w:p>
        </w:tc>
        <w:tc>
          <w:tcPr>
            <w:tcW w:w="5708" w:type="dxa"/>
            <w:shd w:val="clear" w:color="auto" w:fill="auto"/>
          </w:tcPr>
          <w:p w14:paraId="21ED6486" w14:textId="77777777" w:rsidR="00367368" w:rsidRPr="00C36216" w:rsidRDefault="00367368" w:rsidP="00D738CD">
            <w:pPr>
              <w:ind w:left="210" w:hangingChars="100" w:hanging="210"/>
              <w:rPr>
                <w:rFonts w:ascii="HGSｺﾞｼｯｸM" w:eastAsia="HGSｺﾞｼｯｸM" w:hAnsi="ＭＳ ゴシック"/>
                <w:color w:val="000000"/>
                <w:szCs w:val="21"/>
              </w:rPr>
            </w:pPr>
          </w:p>
          <w:p w14:paraId="2B363662" w14:textId="0B495E4E" w:rsidR="00367368"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367368" w:rsidRPr="00C36216">
              <w:rPr>
                <w:rFonts w:ascii="HGSｺﾞｼｯｸM" w:eastAsia="HGSｺﾞｼｯｸM" w:hAnsi="ＭＳ ゴシック" w:hint="eastAsia"/>
                <w:color w:val="000000"/>
                <w:szCs w:val="21"/>
              </w:rPr>
              <w:t>サービスの提供に当たっては、地域密着型通所介護計画に基づき、漫然かつ画一的にならないように、利用者の機能訓練及びその者が日常生活を営むことができるよう必要な援助を行っていますか。</w:t>
            </w:r>
          </w:p>
          <w:p w14:paraId="18B37CB4" w14:textId="77777777" w:rsidR="007A137D" w:rsidRPr="00C36216" w:rsidRDefault="007A137D"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367368" w:rsidRPr="00C36216" w14:paraId="4436F603" w14:textId="77777777" w:rsidTr="002353C0">
              <w:tc>
                <w:tcPr>
                  <w:tcW w:w="5386" w:type="dxa"/>
                  <w:shd w:val="clear" w:color="auto" w:fill="auto"/>
                </w:tcPr>
                <w:p w14:paraId="59D10EF0" w14:textId="77777777" w:rsidR="00367368" w:rsidRPr="00C36216" w:rsidRDefault="0036736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地域密着型通所介護は、個々の利用者に応じて作成された地域密着型通所介護計画に基づいて行われるものですが、グループごとにサービス提供が行われることを妨げるものではありません。</w:t>
                  </w:r>
                </w:p>
              </w:tc>
            </w:tr>
          </w:tbl>
          <w:p w14:paraId="0B88AF5A" w14:textId="77777777" w:rsidR="00367368" w:rsidRPr="00C36216" w:rsidRDefault="00367368" w:rsidP="00D738CD">
            <w:pPr>
              <w:ind w:left="210" w:hangingChars="100" w:hanging="210"/>
              <w:rPr>
                <w:rFonts w:ascii="HGSｺﾞｼｯｸM" w:eastAsia="HGSｺﾞｼｯｸM" w:hAnsi="ＭＳ ゴシック"/>
                <w:color w:val="000000"/>
                <w:szCs w:val="21"/>
              </w:rPr>
            </w:pPr>
          </w:p>
        </w:tc>
        <w:tc>
          <w:tcPr>
            <w:tcW w:w="1125" w:type="dxa"/>
            <w:shd w:val="clear" w:color="auto" w:fill="auto"/>
          </w:tcPr>
          <w:p w14:paraId="15BBD681" w14:textId="77777777" w:rsidR="00367368" w:rsidRPr="00C36216" w:rsidRDefault="00367368" w:rsidP="00367368">
            <w:pPr>
              <w:jc w:val="center"/>
              <w:rPr>
                <w:rFonts w:ascii="HGSｺﾞｼｯｸM" w:eastAsia="HGSｺﾞｼｯｸM" w:hAnsi="ＭＳ ゴシック"/>
                <w:color w:val="000000"/>
                <w:szCs w:val="21"/>
              </w:rPr>
            </w:pPr>
          </w:p>
          <w:p w14:paraId="6220DF4A"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222FE37"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37F3FC6" w14:textId="77777777" w:rsidR="00367368"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3BE66D2" w14:textId="77777777" w:rsidR="00367368" w:rsidRPr="00C36216" w:rsidRDefault="00367368" w:rsidP="0097580D">
            <w:pPr>
              <w:rPr>
                <w:rFonts w:ascii="HGSｺﾞｼｯｸM" w:eastAsia="HGSｺﾞｼｯｸM" w:hAnsi="ＭＳ ゴシック"/>
                <w:color w:val="000000"/>
                <w:sz w:val="20"/>
                <w:szCs w:val="20"/>
              </w:rPr>
            </w:pPr>
          </w:p>
          <w:p w14:paraId="2A7B629A" w14:textId="77777777" w:rsidR="00861B67"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市条例第59条の9第3号</w:t>
            </w:r>
          </w:p>
          <w:p w14:paraId="5A827F64" w14:textId="77777777" w:rsidR="00EF1245" w:rsidRPr="00C36216" w:rsidRDefault="00861B67"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26</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3</w:t>
            </w:r>
            <w:r w:rsidR="00EF1245"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p w14:paraId="5B5E0A2D" w14:textId="77777777" w:rsidR="00EF1245" w:rsidRPr="00C36216" w:rsidRDefault="00EF124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797EE52" w14:textId="77777777" w:rsidR="00EF1245" w:rsidRDefault="00EF124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の2・3(2)①</w:t>
            </w:r>
          </w:p>
          <w:p w14:paraId="216747F0" w14:textId="77777777" w:rsidR="007A137D" w:rsidRDefault="007A137D" w:rsidP="00EF1245">
            <w:pPr>
              <w:rPr>
                <w:rFonts w:ascii="HGSｺﾞｼｯｸM" w:eastAsia="HGSｺﾞｼｯｸM" w:hAnsi="ＭＳ ゴシック"/>
                <w:color w:val="000000"/>
                <w:sz w:val="20"/>
                <w:szCs w:val="20"/>
              </w:rPr>
            </w:pPr>
          </w:p>
          <w:p w14:paraId="41B93AF0" w14:textId="2A9E992E" w:rsidR="007A137D" w:rsidRPr="00C36216" w:rsidRDefault="007A137D" w:rsidP="00EF1245">
            <w:pPr>
              <w:rPr>
                <w:rFonts w:ascii="HGSｺﾞｼｯｸM" w:eastAsia="HGSｺﾞｼｯｸM" w:hAnsi="ＭＳ ゴシック"/>
                <w:color w:val="000000"/>
                <w:sz w:val="20"/>
                <w:szCs w:val="20"/>
              </w:rPr>
            </w:pPr>
          </w:p>
        </w:tc>
      </w:tr>
      <w:tr w:rsidR="00367368" w:rsidRPr="00C36216" w14:paraId="0913D236" w14:textId="77777777" w:rsidTr="00E412AA">
        <w:trPr>
          <w:trHeight w:val="2750"/>
          <w:jc w:val="center"/>
        </w:trPr>
        <w:tc>
          <w:tcPr>
            <w:tcW w:w="1865" w:type="dxa"/>
            <w:vMerge/>
            <w:shd w:val="clear" w:color="auto" w:fill="auto"/>
          </w:tcPr>
          <w:p w14:paraId="58C8CF77" w14:textId="77777777" w:rsidR="00367368" w:rsidRPr="00C36216" w:rsidRDefault="00367368" w:rsidP="00367368">
            <w:pPr>
              <w:rPr>
                <w:rFonts w:ascii="HGSｺﾞｼｯｸM" w:eastAsia="HGSｺﾞｼｯｸM" w:hAnsi="ＭＳ ゴシック"/>
                <w:color w:val="000000"/>
              </w:rPr>
            </w:pPr>
          </w:p>
        </w:tc>
        <w:tc>
          <w:tcPr>
            <w:tcW w:w="5708" w:type="dxa"/>
            <w:shd w:val="clear" w:color="auto" w:fill="auto"/>
          </w:tcPr>
          <w:p w14:paraId="2ACC00A4" w14:textId="77777777" w:rsidR="00367368" w:rsidRPr="00C36216" w:rsidRDefault="00367368" w:rsidP="00D738CD">
            <w:pPr>
              <w:ind w:left="210" w:hangingChars="100" w:hanging="210"/>
              <w:rPr>
                <w:rFonts w:ascii="HGSｺﾞｼｯｸM" w:eastAsia="HGSｺﾞｼｯｸM" w:hAnsi="ＭＳ ゴシック"/>
                <w:color w:val="000000"/>
                <w:szCs w:val="21"/>
              </w:rPr>
            </w:pPr>
          </w:p>
          <w:p w14:paraId="6F416972" w14:textId="77777777" w:rsidR="00367368"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367368" w:rsidRPr="00C36216">
              <w:rPr>
                <w:rFonts w:ascii="HGSｺﾞｼｯｸM" w:eastAsia="HGSｺﾞｼｯｸM" w:hAnsi="ＭＳ ゴシック" w:hint="eastAsia"/>
                <w:color w:val="000000"/>
                <w:szCs w:val="21"/>
              </w:rPr>
              <w:t>サービスの提供に当たっては、懇切丁寧に行うことを旨とし、利用者又はその家族に対し、サ－ビスの提供方法等について理解しやすいように説明を行っていますか。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367368" w:rsidRPr="00C36216" w14:paraId="633C88C1" w14:textId="77777777" w:rsidTr="002353C0">
              <w:tc>
                <w:tcPr>
                  <w:tcW w:w="5386" w:type="dxa"/>
                  <w:shd w:val="clear" w:color="auto" w:fill="auto"/>
                </w:tcPr>
                <w:p w14:paraId="3B771A66" w14:textId="77777777" w:rsidR="00367368" w:rsidRPr="00C36216" w:rsidRDefault="0036736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｢サ－ビスの提供方法等」とは、地域密着型通所介護計画の目標及び内容や利用日の行事、日課等も含むものです。</w:t>
                  </w:r>
                </w:p>
              </w:tc>
            </w:tr>
          </w:tbl>
          <w:p w14:paraId="24573BD1" w14:textId="77777777" w:rsidR="00367368" w:rsidRPr="00C36216" w:rsidRDefault="00367368" w:rsidP="00367368">
            <w:pPr>
              <w:ind w:left="110" w:rightChars="110" w:right="231"/>
              <w:rPr>
                <w:rFonts w:ascii="HGSｺﾞｼｯｸM" w:eastAsia="HGSｺﾞｼｯｸM" w:hAnsi="ＭＳ ゴシック"/>
                <w:color w:val="000000"/>
                <w:szCs w:val="21"/>
              </w:rPr>
            </w:pPr>
          </w:p>
        </w:tc>
        <w:tc>
          <w:tcPr>
            <w:tcW w:w="1125" w:type="dxa"/>
            <w:shd w:val="clear" w:color="auto" w:fill="auto"/>
          </w:tcPr>
          <w:p w14:paraId="419E8363" w14:textId="77777777" w:rsidR="00367368" w:rsidRPr="00C36216" w:rsidRDefault="00367368" w:rsidP="00367368">
            <w:pPr>
              <w:jc w:val="center"/>
              <w:rPr>
                <w:rFonts w:ascii="HGSｺﾞｼｯｸM" w:eastAsia="HGSｺﾞｼｯｸM" w:hAnsi="ＭＳ ゴシック"/>
                <w:color w:val="000000"/>
                <w:szCs w:val="21"/>
              </w:rPr>
            </w:pPr>
          </w:p>
          <w:p w14:paraId="79234B39"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A09B6E0"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1B9A23E" w14:textId="77777777" w:rsidR="00367368"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991E976" w14:textId="77777777" w:rsidR="00367368" w:rsidRPr="00C36216" w:rsidRDefault="00367368" w:rsidP="0097580D">
            <w:pPr>
              <w:rPr>
                <w:rFonts w:ascii="HGSｺﾞｼｯｸM" w:eastAsia="HGSｺﾞｼｯｸM" w:hAnsi="ＭＳ ゴシック"/>
                <w:color w:val="000000"/>
                <w:sz w:val="20"/>
                <w:szCs w:val="20"/>
              </w:rPr>
            </w:pPr>
          </w:p>
          <w:p w14:paraId="3DB60B8A"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市条例第59条の9第4号</w:t>
            </w:r>
          </w:p>
          <w:p w14:paraId="0BE58567" w14:textId="77777777" w:rsidR="00EF1245"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26</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4</w:t>
            </w:r>
            <w:r w:rsidR="00EF1245"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p w14:paraId="7F3B72D7" w14:textId="77777777" w:rsidR="00EF1245" w:rsidRPr="00C36216" w:rsidRDefault="00EF124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26B1ABAD" w14:textId="77777777" w:rsidR="00EF1245" w:rsidRPr="00C36216" w:rsidRDefault="00EF124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の2・3(2)②</w:t>
            </w:r>
          </w:p>
        </w:tc>
      </w:tr>
      <w:tr w:rsidR="00040F82" w:rsidRPr="00C36216" w14:paraId="0E647F4D" w14:textId="77777777" w:rsidTr="00E412AA">
        <w:trPr>
          <w:trHeight w:val="1262"/>
          <w:jc w:val="center"/>
        </w:trPr>
        <w:tc>
          <w:tcPr>
            <w:tcW w:w="1865" w:type="dxa"/>
            <w:vMerge/>
            <w:shd w:val="clear" w:color="auto" w:fill="auto"/>
          </w:tcPr>
          <w:p w14:paraId="5874043C" w14:textId="77777777" w:rsidR="00040F82" w:rsidRPr="00C36216" w:rsidRDefault="00040F82" w:rsidP="00367368">
            <w:pPr>
              <w:rPr>
                <w:rFonts w:ascii="HGSｺﾞｼｯｸM" w:eastAsia="HGSｺﾞｼｯｸM" w:hAnsi="ＭＳ ゴシック"/>
                <w:color w:val="000000"/>
              </w:rPr>
            </w:pPr>
          </w:p>
        </w:tc>
        <w:tc>
          <w:tcPr>
            <w:tcW w:w="5708" w:type="dxa"/>
            <w:shd w:val="clear" w:color="auto" w:fill="auto"/>
          </w:tcPr>
          <w:p w14:paraId="75D3487C" w14:textId="77777777" w:rsidR="00040F82" w:rsidRPr="008D3C36" w:rsidRDefault="00040F82" w:rsidP="00D738CD">
            <w:pPr>
              <w:ind w:left="210" w:hangingChars="100" w:hanging="210"/>
              <w:rPr>
                <w:rFonts w:ascii="HGSｺﾞｼｯｸM" w:eastAsia="HGSｺﾞｼｯｸM" w:hAnsi="ＭＳ ゴシック"/>
                <w:color w:val="000000"/>
                <w:szCs w:val="21"/>
              </w:rPr>
            </w:pPr>
          </w:p>
          <w:p w14:paraId="4590C351" w14:textId="77777777" w:rsidR="00040F82" w:rsidRPr="008D3C36" w:rsidRDefault="00040F82" w:rsidP="00D738CD">
            <w:pPr>
              <w:ind w:left="210" w:hangingChars="100" w:hanging="210"/>
              <w:rPr>
                <w:rFonts w:ascii="HGSｺﾞｼｯｸM" w:eastAsia="HGSｺﾞｼｯｸM" w:hAnsi="ＭＳ ゴシック"/>
                <w:color w:val="000000"/>
                <w:szCs w:val="21"/>
              </w:rPr>
            </w:pPr>
            <w:r w:rsidRPr="008D3C36">
              <w:rPr>
                <w:rFonts w:ascii="HGSｺﾞｼｯｸM" w:eastAsia="HGSｺﾞｼｯｸM" w:hAnsi="ＭＳ ゴシック" w:hint="eastAsia"/>
                <w:color w:val="000000"/>
                <w:szCs w:val="21"/>
              </w:rPr>
              <w:t>(5)　指定地域密着型通所介護の提供に当たっては、当該利用者又は他の利用者等の生命又は身体を保護するため緊急やむを得ない場合を除き、</w:t>
            </w:r>
            <w:r w:rsidR="00AD621C" w:rsidRPr="008D3C36">
              <w:rPr>
                <w:rFonts w:ascii="HGSｺﾞｼｯｸM" w:eastAsia="HGSｺﾞｼｯｸM" w:hAnsi="ＭＳ ゴシック" w:hint="eastAsia"/>
                <w:color w:val="000000"/>
                <w:szCs w:val="21"/>
              </w:rPr>
              <w:t>身体的拘束その他利用者の行動を制限する行為（以下「身体的拘束等」という。）</w:t>
            </w:r>
            <w:r w:rsidRPr="008D3C36">
              <w:rPr>
                <w:rFonts w:ascii="HGSｺﾞｼｯｸM" w:eastAsia="HGSｺﾞｼｯｸM" w:hAnsi="ＭＳ ゴシック" w:hint="eastAsia"/>
                <w:color w:val="000000"/>
                <w:szCs w:val="21"/>
              </w:rPr>
              <w:t>を行ってはいませんか。</w:t>
            </w:r>
          </w:p>
        </w:tc>
        <w:tc>
          <w:tcPr>
            <w:tcW w:w="1125" w:type="dxa"/>
            <w:shd w:val="clear" w:color="auto" w:fill="auto"/>
          </w:tcPr>
          <w:p w14:paraId="5DA1E772" w14:textId="77777777" w:rsidR="00040F82" w:rsidRDefault="00040F82" w:rsidP="00367368">
            <w:pPr>
              <w:jc w:val="center"/>
              <w:rPr>
                <w:rFonts w:ascii="HGSｺﾞｼｯｸM" w:eastAsia="HGSｺﾞｼｯｸM" w:hAnsi="ＭＳ ゴシック"/>
                <w:color w:val="000000"/>
                <w:szCs w:val="21"/>
              </w:rPr>
            </w:pPr>
          </w:p>
          <w:p w14:paraId="2738E545" w14:textId="77777777" w:rsidR="00040F82" w:rsidRPr="00C36216" w:rsidRDefault="00A508DE" w:rsidP="00040F82">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いない</w:t>
            </w:r>
          </w:p>
          <w:p w14:paraId="4CC04E46" w14:textId="77777777" w:rsidR="00040F82" w:rsidRPr="00C36216" w:rsidRDefault="00040F82" w:rsidP="00040F8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887B4D7" w14:textId="77777777" w:rsidR="00040F82" w:rsidRPr="00C36216" w:rsidRDefault="00A508DE" w:rsidP="00040F82">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いる</w:t>
            </w:r>
          </w:p>
        </w:tc>
        <w:tc>
          <w:tcPr>
            <w:tcW w:w="1586" w:type="dxa"/>
            <w:shd w:val="clear" w:color="auto" w:fill="auto"/>
          </w:tcPr>
          <w:p w14:paraId="593154AD" w14:textId="77777777" w:rsidR="00040F82" w:rsidRDefault="00040F82" w:rsidP="00040F82">
            <w:pPr>
              <w:rPr>
                <w:rFonts w:ascii="HGSｺﾞｼｯｸM" w:eastAsia="HGSｺﾞｼｯｸM" w:hAnsi="ＭＳ ゴシック"/>
                <w:color w:val="000000"/>
                <w:sz w:val="20"/>
                <w:szCs w:val="20"/>
              </w:rPr>
            </w:pPr>
          </w:p>
          <w:p w14:paraId="548A5001" w14:textId="77777777" w:rsidR="00040F82" w:rsidRPr="00C36216" w:rsidRDefault="00040F82" w:rsidP="00040F8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w:t>
            </w:r>
            <w:r>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号</w:t>
            </w:r>
          </w:p>
          <w:p w14:paraId="49E722F7" w14:textId="77777777" w:rsidR="00040F82" w:rsidRDefault="00040F82" w:rsidP="00040F8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(平18厚労令34第26条第</w:t>
            </w:r>
            <w:r>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号)</w:t>
            </w:r>
          </w:p>
          <w:p w14:paraId="592C2A6D" w14:textId="7AE54DD0" w:rsidR="007A137D" w:rsidRPr="00C36216" w:rsidRDefault="007A137D" w:rsidP="00040F82">
            <w:pPr>
              <w:rPr>
                <w:rFonts w:ascii="HGSｺﾞｼｯｸM" w:eastAsia="HGSｺﾞｼｯｸM" w:hAnsi="ＭＳ ゴシック"/>
                <w:color w:val="000000"/>
                <w:sz w:val="20"/>
                <w:szCs w:val="20"/>
              </w:rPr>
            </w:pPr>
          </w:p>
        </w:tc>
      </w:tr>
      <w:tr w:rsidR="00040F82" w:rsidRPr="00C36216" w14:paraId="4D3B7A98" w14:textId="77777777" w:rsidTr="00E412AA">
        <w:trPr>
          <w:trHeight w:val="1262"/>
          <w:jc w:val="center"/>
        </w:trPr>
        <w:tc>
          <w:tcPr>
            <w:tcW w:w="1865" w:type="dxa"/>
            <w:vMerge/>
            <w:shd w:val="clear" w:color="auto" w:fill="auto"/>
          </w:tcPr>
          <w:p w14:paraId="40746F6F" w14:textId="77777777" w:rsidR="00040F82" w:rsidRPr="00C36216" w:rsidRDefault="00040F82" w:rsidP="00367368">
            <w:pPr>
              <w:rPr>
                <w:rFonts w:ascii="HGSｺﾞｼｯｸM" w:eastAsia="HGSｺﾞｼｯｸM" w:hAnsi="ＭＳ ゴシック"/>
                <w:color w:val="000000"/>
              </w:rPr>
            </w:pPr>
          </w:p>
        </w:tc>
        <w:tc>
          <w:tcPr>
            <w:tcW w:w="5708" w:type="dxa"/>
            <w:shd w:val="clear" w:color="auto" w:fill="auto"/>
          </w:tcPr>
          <w:p w14:paraId="4DE3D395" w14:textId="77777777" w:rsidR="00040F82" w:rsidRPr="008D3C36" w:rsidRDefault="00040F82" w:rsidP="00D738CD">
            <w:pPr>
              <w:ind w:left="210" w:hangingChars="100" w:hanging="210"/>
              <w:rPr>
                <w:rFonts w:ascii="HGSｺﾞｼｯｸM" w:eastAsia="HGSｺﾞｼｯｸM" w:hAnsi="ＭＳ ゴシック"/>
                <w:color w:val="000000"/>
                <w:szCs w:val="21"/>
              </w:rPr>
            </w:pPr>
          </w:p>
          <w:p w14:paraId="3838E84D" w14:textId="77777777" w:rsidR="00040F82" w:rsidRPr="008D3C36" w:rsidRDefault="00040F82" w:rsidP="00D738CD">
            <w:pPr>
              <w:ind w:left="210" w:hangingChars="100" w:hanging="210"/>
              <w:rPr>
                <w:rFonts w:ascii="HGSｺﾞｼｯｸM" w:eastAsia="HGSｺﾞｼｯｸM" w:hAnsi="ＭＳ ゴシック"/>
                <w:color w:val="000000"/>
                <w:szCs w:val="21"/>
              </w:rPr>
            </w:pPr>
            <w:r w:rsidRPr="008D3C36">
              <w:rPr>
                <w:rFonts w:ascii="HGSｺﾞｼｯｸM" w:eastAsia="HGSｺﾞｼｯｸM" w:hAnsi="ＭＳ ゴシック" w:hint="eastAsia"/>
                <w:color w:val="000000"/>
                <w:szCs w:val="21"/>
              </w:rPr>
              <w:t>(6)　(5)の身体的拘束等を行う場合には、その態様及び時間、その際の利用者の心身の状況並びに緊急やむを得ない理由を記録していますか。</w:t>
            </w:r>
          </w:p>
          <w:p w14:paraId="7A349E65" w14:textId="77777777" w:rsidR="008E5671" w:rsidRPr="008D3C36" w:rsidRDefault="008E5671" w:rsidP="00D738CD">
            <w:pPr>
              <w:ind w:left="210" w:hangingChars="100" w:hanging="210"/>
              <w:rPr>
                <w:rFonts w:ascii="HGSｺﾞｼｯｸM" w:eastAsia="HGSｺﾞｼｯｸM" w:hAnsi="ＭＳ ゴシック"/>
                <w:color w:val="000000"/>
                <w:szCs w:val="21"/>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tblGrid>
            <w:tr w:rsidR="008E5671" w:rsidRPr="008D3C36" w14:paraId="4445165A" w14:textId="77777777" w:rsidTr="00FA7253">
              <w:tc>
                <w:tcPr>
                  <w:tcW w:w="5427" w:type="dxa"/>
                  <w:shd w:val="clear" w:color="auto" w:fill="auto"/>
                </w:tcPr>
                <w:p w14:paraId="4FAD9362" w14:textId="77777777" w:rsidR="001E4923" w:rsidRPr="008D3C36" w:rsidRDefault="001E4923" w:rsidP="00FA7253">
                  <w:pPr>
                    <w:ind w:left="210" w:hangingChars="100" w:hanging="210"/>
                    <w:rPr>
                      <w:rFonts w:ascii="HGSｺﾞｼｯｸM" w:eastAsia="HGSｺﾞｼｯｸM" w:hAnsi="ＭＳ ゴシック"/>
                      <w:color w:val="000000"/>
                      <w:szCs w:val="21"/>
                    </w:rPr>
                  </w:pPr>
                  <w:r w:rsidRPr="008D3C36">
                    <w:rPr>
                      <w:rFonts w:ascii="HGSｺﾞｼｯｸM" w:eastAsia="HGSｺﾞｼｯｸM" w:hAnsi="ＭＳ ゴシック" w:hint="eastAsia"/>
                      <w:color w:val="000000"/>
                      <w:szCs w:val="21"/>
                    </w:rPr>
                    <w:t>※　指定地域密着型通所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りません。</w:t>
                  </w:r>
                </w:p>
                <w:p w14:paraId="50FBF8D5" w14:textId="77777777" w:rsidR="001E4923" w:rsidRPr="008D3C36" w:rsidRDefault="001E4923" w:rsidP="00FA7253">
                  <w:pPr>
                    <w:ind w:leftChars="100" w:left="210" w:firstLineChars="100" w:firstLine="210"/>
                    <w:rPr>
                      <w:rFonts w:ascii="HGSｺﾞｼｯｸM" w:eastAsia="HGSｺﾞｼｯｸM" w:hAnsi="ＭＳ ゴシック"/>
                      <w:color w:val="000000"/>
                      <w:szCs w:val="21"/>
                    </w:rPr>
                  </w:pPr>
                  <w:r w:rsidRPr="008D3C36">
                    <w:rPr>
                      <w:rFonts w:ascii="HGSｺﾞｼｯｸM" w:eastAsia="HGSｺﾞｼｯｸM" w:hAnsi="ＭＳ ゴシック" w:hint="eastAsia"/>
                      <w:color w:val="000000"/>
                      <w:szCs w:val="21"/>
                    </w:rPr>
                    <w:t>また、緊急やむを得ない理由については、切迫性、非代替性及び一時性の3つの要件を満たすことについて、組織等としてこれらの要件の確認等の手続きを極めて慎重に行うこととし、その具体的な内容について記録しておくことが必要です。</w:t>
                  </w:r>
                </w:p>
                <w:p w14:paraId="6D85E23C" w14:textId="77777777" w:rsidR="008E5671" w:rsidRPr="008D3C36" w:rsidRDefault="001E4923" w:rsidP="00FA7253">
                  <w:pPr>
                    <w:ind w:leftChars="100" w:left="210" w:firstLineChars="100" w:firstLine="210"/>
                    <w:rPr>
                      <w:rFonts w:ascii="HGSｺﾞｼｯｸM" w:eastAsia="HGSｺﾞｼｯｸM" w:hAnsi="ＭＳ ゴシック"/>
                      <w:color w:val="000000"/>
                      <w:szCs w:val="21"/>
                    </w:rPr>
                  </w:pPr>
                  <w:r w:rsidRPr="008D3C36">
                    <w:rPr>
                      <w:rFonts w:ascii="HGSｺﾞｼｯｸM" w:eastAsia="HGSｺﾞｼｯｸM" w:hAnsi="ＭＳ ゴシック" w:hint="eastAsia"/>
                      <w:color w:val="000000"/>
                      <w:szCs w:val="21"/>
                    </w:rPr>
                    <w:t>なお、当該記録は、2年間保存しなければなりません。</w:t>
                  </w:r>
                </w:p>
              </w:tc>
            </w:tr>
          </w:tbl>
          <w:p w14:paraId="29774C98" w14:textId="77777777" w:rsidR="008E5671" w:rsidRPr="008D3C36" w:rsidRDefault="008E5671" w:rsidP="00D738CD">
            <w:pPr>
              <w:ind w:left="210" w:hangingChars="100" w:hanging="210"/>
              <w:rPr>
                <w:rFonts w:ascii="HGSｺﾞｼｯｸM" w:eastAsia="HGSｺﾞｼｯｸM" w:hAnsi="ＭＳ ゴシック"/>
                <w:color w:val="000000"/>
                <w:szCs w:val="21"/>
              </w:rPr>
            </w:pPr>
          </w:p>
        </w:tc>
        <w:tc>
          <w:tcPr>
            <w:tcW w:w="1125" w:type="dxa"/>
            <w:shd w:val="clear" w:color="auto" w:fill="auto"/>
          </w:tcPr>
          <w:p w14:paraId="60C22B26" w14:textId="77777777" w:rsidR="00040F82" w:rsidRDefault="00040F82" w:rsidP="00040F82">
            <w:pPr>
              <w:jc w:val="center"/>
              <w:rPr>
                <w:rFonts w:ascii="HGSｺﾞｼｯｸM" w:eastAsia="HGSｺﾞｼｯｸM" w:hAnsi="ＭＳ ゴシック"/>
                <w:color w:val="000000"/>
                <w:szCs w:val="21"/>
              </w:rPr>
            </w:pPr>
          </w:p>
          <w:p w14:paraId="13FE3908" w14:textId="77777777" w:rsidR="00040F82" w:rsidRPr="00C36216" w:rsidRDefault="00040F82" w:rsidP="00040F8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ADEB4C9" w14:textId="77777777" w:rsidR="00040F82" w:rsidRPr="00C36216" w:rsidRDefault="00040F82" w:rsidP="00040F8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CCA446E" w14:textId="77777777" w:rsidR="00040F82" w:rsidRPr="00C36216" w:rsidRDefault="00040F82" w:rsidP="00040F8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6B01FC1" w14:textId="77777777" w:rsidR="00040F82" w:rsidRDefault="00040F82" w:rsidP="00040F82">
            <w:pPr>
              <w:rPr>
                <w:rFonts w:ascii="HGSｺﾞｼｯｸM" w:eastAsia="HGSｺﾞｼｯｸM" w:hAnsi="ＭＳ ゴシック"/>
                <w:color w:val="000000"/>
                <w:sz w:val="20"/>
                <w:szCs w:val="20"/>
              </w:rPr>
            </w:pPr>
          </w:p>
          <w:p w14:paraId="4DBF0940" w14:textId="77777777" w:rsidR="00040F82" w:rsidRPr="00C36216" w:rsidRDefault="00040F82" w:rsidP="00040F8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w:t>
            </w:r>
            <w:r>
              <w:rPr>
                <w:rFonts w:ascii="HGSｺﾞｼｯｸM" w:eastAsia="HGSｺﾞｼｯｸM" w:hAnsi="ＭＳ ゴシック" w:hint="eastAsia"/>
                <w:color w:val="000000"/>
                <w:sz w:val="20"/>
                <w:szCs w:val="20"/>
              </w:rPr>
              <w:t>6</w:t>
            </w:r>
            <w:r w:rsidRPr="00C36216">
              <w:rPr>
                <w:rFonts w:ascii="HGSｺﾞｼｯｸM" w:eastAsia="HGSｺﾞｼｯｸM" w:hAnsi="ＭＳ ゴシック" w:hint="eastAsia"/>
                <w:color w:val="000000"/>
                <w:sz w:val="20"/>
                <w:szCs w:val="20"/>
              </w:rPr>
              <w:t>号</w:t>
            </w:r>
          </w:p>
          <w:p w14:paraId="34D2C9CC" w14:textId="77777777" w:rsidR="00040F82" w:rsidRDefault="00040F82" w:rsidP="00040F8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w:t>
            </w:r>
            <w:r w:rsidRPr="00C36216">
              <w:rPr>
                <w:rFonts w:ascii="HGSｺﾞｼｯｸM" w:eastAsia="HGSｺﾞｼｯｸM" w:hAnsi="ＭＳ ゴシック" w:hint="eastAsia"/>
                <w:color w:val="000000"/>
                <w:sz w:val="20"/>
                <w:szCs w:val="20"/>
              </w:rPr>
              <w:lastRenderedPageBreak/>
              <w:t>34第26条第</w:t>
            </w:r>
            <w:r>
              <w:rPr>
                <w:rFonts w:ascii="HGSｺﾞｼｯｸM" w:eastAsia="HGSｺﾞｼｯｸM" w:hAnsi="ＭＳ ゴシック" w:hint="eastAsia"/>
                <w:color w:val="000000"/>
                <w:sz w:val="20"/>
                <w:szCs w:val="20"/>
              </w:rPr>
              <w:t>6</w:t>
            </w:r>
            <w:r w:rsidRPr="00C36216">
              <w:rPr>
                <w:rFonts w:ascii="HGSｺﾞｼｯｸM" w:eastAsia="HGSｺﾞｼｯｸM" w:hAnsi="ＭＳ ゴシック" w:hint="eastAsia"/>
                <w:color w:val="000000"/>
                <w:sz w:val="20"/>
                <w:szCs w:val="20"/>
              </w:rPr>
              <w:t>号)</w:t>
            </w:r>
          </w:p>
          <w:p w14:paraId="15946004" w14:textId="77777777" w:rsidR="001E4923" w:rsidRDefault="001E4923" w:rsidP="00040F82">
            <w:pPr>
              <w:rPr>
                <w:rFonts w:ascii="HGSｺﾞｼｯｸM" w:eastAsia="HGSｺﾞｼｯｸM" w:hAnsi="ＭＳ ゴシック"/>
                <w:color w:val="000000"/>
                <w:sz w:val="20"/>
                <w:szCs w:val="20"/>
              </w:rPr>
            </w:pPr>
          </w:p>
          <w:p w14:paraId="7834492C" w14:textId="77777777" w:rsidR="001E4923" w:rsidRPr="00C36216" w:rsidRDefault="001E4923" w:rsidP="001E492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6334D80A" w14:textId="77777777" w:rsidR="001E4923" w:rsidRDefault="001E4923" w:rsidP="001E492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第3・2の2・3(2)</w:t>
            </w:r>
            <w:r>
              <w:rPr>
                <w:rFonts w:ascii="HGSｺﾞｼｯｸM" w:eastAsia="HGSｺﾞｼｯｸM" w:hAnsi="ＭＳ ゴシック" w:hint="eastAsia"/>
                <w:color w:val="000000"/>
                <w:sz w:val="20"/>
                <w:szCs w:val="20"/>
              </w:rPr>
              <w:t>③</w:t>
            </w:r>
          </w:p>
          <w:p w14:paraId="2374DE9E" w14:textId="77777777" w:rsidR="007A137D" w:rsidRDefault="007A137D" w:rsidP="001E4923">
            <w:pPr>
              <w:rPr>
                <w:rFonts w:ascii="HGSｺﾞｼｯｸM" w:eastAsia="HGSｺﾞｼｯｸM" w:hAnsi="ＭＳ ゴシック"/>
                <w:color w:val="000000"/>
                <w:sz w:val="20"/>
                <w:szCs w:val="20"/>
              </w:rPr>
            </w:pPr>
          </w:p>
          <w:p w14:paraId="228C202A" w14:textId="77777777" w:rsidR="007A137D" w:rsidRDefault="007A137D" w:rsidP="001E4923">
            <w:pPr>
              <w:rPr>
                <w:rFonts w:ascii="HGSｺﾞｼｯｸM" w:eastAsia="HGSｺﾞｼｯｸM" w:hAnsi="ＭＳ ゴシック"/>
                <w:color w:val="000000"/>
                <w:sz w:val="20"/>
                <w:szCs w:val="20"/>
              </w:rPr>
            </w:pPr>
          </w:p>
          <w:p w14:paraId="389BCA9F" w14:textId="77777777" w:rsidR="007A137D" w:rsidRDefault="007A137D" w:rsidP="001E4923">
            <w:pPr>
              <w:rPr>
                <w:rFonts w:ascii="HGSｺﾞｼｯｸM" w:eastAsia="HGSｺﾞｼｯｸM" w:hAnsi="ＭＳ ゴシック"/>
                <w:color w:val="000000"/>
                <w:sz w:val="20"/>
                <w:szCs w:val="20"/>
              </w:rPr>
            </w:pPr>
          </w:p>
          <w:p w14:paraId="153C5CC2" w14:textId="77777777" w:rsidR="007A137D" w:rsidRDefault="007A137D" w:rsidP="001E4923">
            <w:pPr>
              <w:rPr>
                <w:rFonts w:ascii="HGSｺﾞｼｯｸM" w:eastAsia="HGSｺﾞｼｯｸM" w:hAnsi="ＭＳ ゴシック"/>
                <w:color w:val="000000"/>
                <w:sz w:val="20"/>
                <w:szCs w:val="20"/>
              </w:rPr>
            </w:pPr>
          </w:p>
          <w:p w14:paraId="0F5ED31F" w14:textId="77777777" w:rsidR="007A137D" w:rsidRDefault="007A137D" w:rsidP="001E4923">
            <w:pPr>
              <w:rPr>
                <w:rFonts w:ascii="HGSｺﾞｼｯｸM" w:eastAsia="HGSｺﾞｼｯｸM" w:hAnsi="ＭＳ ゴシック"/>
                <w:color w:val="000000"/>
                <w:sz w:val="20"/>
                <w:szCs w:val="20"/>
              </w:rPr>
            </w:pPr>
          </w:p>
          <w:p w14:paraId="07082193" w14:textId="77777777" w:rsidR="007A137D" w:rsidRDefault="007A137D" w:rsidP="001E4923">
            <w:pPr>
              <w:rPr>
                <w:rFonts w:ascii="HGSｺﾞｼｯｸM" w:eastAsia="HGSｺﾞｼｯｸM" w:hAnsi="ＭＳ ゴシック"/>
                <w:color w:val="000000"/>
                <w:sz w:val="20"/>
                <w:szCs w:val="20"/>
              </w:rPr>
            </w:pPr>
          </w:p>
          <w:p w14:paraId="40F95D80" w14:textId="77777777" w:rsidR="007A137D" w:rsidRDefault="007A137D" w:rsidP="001E4923">
            <w:pPr>
              <w:rPr>
                <w:rFonts w:ascii="HGSｺﾞｼｯｸM" w:eastAsia="HGSｺﾞｼｯｸM" w:hAnsi="ＭＳ ゴシック"/>
                <w:color w:val="000000"/>
                <w:sz w:val="20"/>
                <w:szCs w:val="20"/>
              </w:rPr>
            </w:pPr>
          </w:p>
          <w:p w14:paraId="3662D3A9" w14:textId="77777777" w:rsidR="007A137D" w:rsidRDefault="007A137D" w:rsidP="001E4923">
            <w:pPr>
              <w:rPr>
                <w:rFonts w:ascii="HGSｺﾞｼｯｸM" w:eastAsia="HGSｺﾞｼｯｸM" w:hAnsi="ＭＳ ゴシック"/>
                <w:color w:val="000000"/>
                <w:sz w:val="20"/>
                <w:szCs w:val="20"/>
              </w:rPr>
            </w:pPr>
          </w:p>
          <w:p w14:paraId="35CAB875" w14:textId="77777777" w:rsidR="007A137D" w:rsidRDefault="007A137D" w:rsidP="001E4923">
            <w:pPr>
              <w:rPr>
                <w:rFonts w:ascii="HGSｺﾞｼｯｸM" w:eastAsia="HGSｺﾞｼｯｸM" w:hAnsi="ＭＳ ゴシック"/>
                <w:color w:val="000000"/>
                <w:sz w:val="20"/>
                <w:szCs w:val="20"/>
              </w:rPr>
            </w:pPr>
          </w:p>
          <w:p w14:paraId="08E82761" w14:textId="085EBECF" w:rsidR="007A137D" w:rsidRPr="00C36216" w:rsidRDefault="007A137D" w:rsidP="001E4923">
            <w:pPr>
              <w:rPr>
                <w:rFonts w:ascii="HGSｺﾞｼｯｸM" w:eastAsia="HGSｺﾞｼｯｸM" w:hAnsi="ＭＳ ゴシック"/>
                <w:color w:val="000000"/>
                <w:sz w:val="20"/>
                <w:szCs w:val="20"/>
              </w:rPr>
            </w:pPr>
          </w:p>
        </w:tc>
      </w:tr>
      <w:tr w:rsidR="00367368" w:rsidRPr="00C36216" w14:paraId="64FDE7B3" w14:textId="77777777" w:rsidTr="00E412AA">
        <w:trPr>
          <w:trHeight w:val="416"/>
          <w:jc w:val="center"/>
        </w:trPr>
        <w:tc>
          <w:tcPr>
            <w:tcW w:w="1865" w:type="dxa"/>
            <w:vMerge/>
            <w:shd w:val="clear" w:color="auto" w:fill="auto"/>
          </w:tcPr>
          <w:p w14:paraId="7DDB088F" w14:textId="77777777" w:rsidR="00367368" w:rsidRPr="00C36216" w:rsidRDefault="00367368" w:rsidP="00367368">
            <w:pPr>
              <w:rPr>
                <w:rFonts w:ascii="HGSｺﾞｼｯｸM" w:eastAsia="HGSｺﾞｼｯｸM" w:hAnsi="ＭＳ ゴシック"/>
                <w:color w:val="000000"/>
              </w:rPr>
            </w:pPr>
          </w:p>
        </w:tc>
        <w:tc>
          <w:tcPr>
            <w:tcW w:w="5708" w:type="dxa"/>
            <w:shd w:val="clear" w:color="auto" w:fill="auto"/>
          </w:tcPr>
          <w:p w14:paraId="56E45301" w14:textId="77777777" w:rsidR="00367368" w:rsidRPr="00C36216" w:rsidRDefault="00367368" w:rsidP="00D738CD">
            <w:pPr>
              <w:ind w:left="210" w:hangingChars="100" w:hanging="210"/>
              <w:rPr>
                <w:rFonts w:ascii="HGSｺﾞｼｯｸM" w:eastAsia="HGSｺﾞｼｯｸM" w:hAnsi="ＭＳ ゴシック"/>
                <w:color w:val="000000"/>
                <w:szCs w:val="21"/>
              </w:rPr>
            </w:pPr>
          </w:p>
          <w:p w14:paraId="10512D5A" w14:textId="77777777" w:rsidR="00367368" w:rsidRPr="00C36216" w:rsidRDefault="00585044"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(7)</w:t>
            </w:r>
            <w:r w:rsidR="00A323C8" w:rsidRPr="00C36216">
              <w:rPr>
                <w:rFonts w:ascii="HGSｺﾞｼｯｸM" w:eastAsia="HGSｺﾞｼｯｸM" w:hAnsi="ＭＳ ゴシック" w:hint="eastAsia"/>
                <w:color w:val="000000"/>
                <w:szCs w:val="21"/>
              </w:rPr>
              <w:t xml:space="preserve">　</w:t>
            </w:r>
            <w:r w:rsidR="00367368" w:rsidRPr="00C36216">
              <w:rPr>
                <w:rFonts w:ascii="HGSｺﾞｼｯｸM" w:eastAsia="HGSｺﾞｼｯｸM" w:hAnsi="ＭＳ ゴシック" w:hint="eastAsia"/>
                <w:color w:val="000000"/>
                <w:szCs w:val="21"/>
              </w:rPr>
              <w:t>サービスの提供に当たっては、介護技術の進歩に対応し、適切な介護技術をもってサ－ビスの提供を行っていますか。</w:t>
            </w:r>
          </w:p>
        </w:tc>
        <w:tc>
          <w:tcPr>
            <w:tcW w:w="1125" w:type="dxa"/>
            <w:shd w:val="clear" w:color="auto" w:fill="auto"/>
          </w:tcPr>
          <w:p w14:paraId="15457CF6" w14:textId="77777777" w:rsidR="00367368" w:rsidRPr="00C36216" w:rsidRDefault="00367368" w:rsidP="00367368">
            <w:pPr>
              <w:jc w:val="center"/>
              <w:rPr>
                <w:rFonts w:ascii="HGSｺﾞｼｯｸM" w:eastAsia="HGSｺﾞｼｯｸM" w:hAnsi="ＭＳ ゴシック"/>
                <w:color w:val="000000"/>
                <w:szCs w:val="21"/>
              </w:rPr>
            </w:pPr>
          </w:p>
          <w:p w14:paraId="25D7A3BD"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CB1503E"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9603869" w14:textId="77777777" w:rsidR="00367368"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B60DE7A" w14:textId="77777777" w:rsidR="00367368" w:rsidRPr="00C36216" w:rsidRDefault="00367368" w:rsidP="0097580D">
            <w:pPr>
              <w:rPr>
                <w:rFonts w:ascii="HGSｺﾞｼｯｸM" w:eastAsia="HGSｺﾞｼｯｸM" w:hAnsi="ＭＳ ゴシック"/>
                <w:color w:val="000000"/>
                <w:sz w:val="20"/>
                <w:szCs w:val="20"/>
              </w:rPr>
            </w:pPr>
          </w:p>
          <w:p w14:paraId="6E43A8FD"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w:t>
            </w:r>
            <w:r w:rsidR="00B72477">
              <w:rPr>
                <w:rFonts w:ascii="HGSｺﾞｼｯｸM" w:eastAsia="HGSｺﾞｼｯｸM" w:hAnsi="ＭＳ ゴシック" w:hint="eastAsia"/>
                <w:color w:val="000000"/>
                <w:sz w:val="20"/>
                <w:szCs w:val="20"/>
              </w:rPr>
              <w:t>7</w:t>
            </w:r>
            <w:r w:rsidRPr="00C36216">
              <w:rPr>
                <w:rFonts w:ascii="HGSｺﾞｼｯｸM" w:eastAsia="HGSｺﾞｼｯｸM" w:hAnsi="ＭＳ ゴシック" w:hint="eastAsia"/>
                <w:color w:val="000000"/>
                <w:sz w:val="20"/>
                <w:szCs w:val="20"/>
              </w:rPr>
              <w:t>号</w:t>
            </w:r>
          </w:p>
          <w:p w14:paraId="34B6D45E" w14:textId="77777777" w:rsidR="00EF1245"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26</w:t>
            </w:r>
            <w:r w:rsidR="00EF1245" w:rsidRPr="00C36216">
              <w:rPr>
                <w:rFonts w:ascii="HGSｺﾞｼｯｸM" w:eastAsia="HGSｺﾞｼｯｸM" w:hAnsi="ＭＳ ゴシック" w:hint="eastAsia"/>
                <w:color w:val="000000"/>
                <w:sz w:val="20"/>
                <w:szCs w:val="20"/>
              </w:rPr>
              <w:t>条第</w:t>
            </w:r>
            <w:r w:rsidR="00B72477">
              <w:rPr>
                <w:rFonts w:ascii="HGSｺﾞｼｯｸM" w:eastAsia="HGSｺﾞｼｯｸM" w:hAnsi="ＭＳ ゴシック" w:hint="eastAsia"/>
                <w:color w:val="000000"/>
                <w:sz w:val="20"/>
                <w:szCs w:val="20"/>
              </w:rPr>
              <w:t>7</w:t>
            </w:r>
            <w:r w:rsidR="00EF1245"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tc>
      </w:tr>
      <w:tr w:rsidR="00367368" w:rsidRPr="00C36216" w14:paraId="4E9E33C1" w14:textId="77777777" w:rsidTr="00E412AA">
        <w:trPr>
          <w:trHeight w:val="134"/>
          <w:jc w:val="center"/>
        </w:trPr>
        <w:tc>
          <w:tcPr>
            <w:tcW w:w="1865" w:type="dxa"/>
            <w:vMerge/>
            <w:shd w:val="clear" w:color="auto" w:fill="auto"/>
          </w:tcPr>
          <w:p w14:paraId="7BAE97CA" w14:textId="77777777" w:rsidR="00367368" w:rsidRPr="00C36216" w:rsidRDefault="00367368" w:rsidP="00367368">
            <w:pPr>
              <w:rPr>
                <w:rFonts w:ascii="HGSｺﾞｼｯｸM" w:eastAsia="HGSｺﾞｼｯｸM" w:hAnsi="ＭＳ ゴシック"/>
                <w:color w:val="000000"/>
              </w:rPr>
            </w:pPr>
          </w:p>
        </w:tc>
        <w:tc>
          <w:tcPr>
            <w:tcW w:w="5708" w:type="dxa"/>
            <w:shd w:val="clear" w:color="auto" w:fill="auto"/>
          </w:tcPr>
          <w:p w14:paraId="74021172" w14:textId="77777777" w:rsidR="00367368" w:rsidRPr="00C36216" w:rsidRDefault="00367368" w:rsidP="00D738CD">
            <w:pPr>
              <w:ind w:left="210" w:hangingChars="100" w:hanging="210"/>
              <w:rPr>
                <w:rFonts w:ascii="HGSｺﾞｼｯｸM" w:eastAsia="HGSｺﾞｼｯｸM" w:hAnsi="ＭＳ ゴシック"/>
                <w:color w:val="000000"/>
                <w:szCs w:val="21"/>
              </w:rPr>
            </w:pPr>
          </w:p>
          <w:p w14:paraId="2408A6C8" w14:textId="77777777" w:rsidR="00367368" w:rsidRDefault="00585044"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8</w:t>
            </w:r>
            <w:r w:rsidRPr="00C36216">
              <w:rPr>
                <w:rFonts w:ascii="HGSｺﾞｼｯｸM" w:eastAsia="HGSｺﾞｼｯｸM" w:hAnsi="ＭＳ ゴシック" w:hint="eastAsia"/>
                <w:color w:val="000000"/>
                <w:szCs w:val="21"/>
              </w:rPr>
              <w:t>)</w:t>
            </w:r>
            <w:r w:rsidR="00A323C8" w:rsidRPr="00C36216">
              <w:rPr>
                <w:rFonts w:ascii="HGSｺﾞｼｯｸM" w:eastAsia="HGSｺﾞｼｯｸM" w:hAnsi="ＭＳ ゴシック" w:hint="eastAsia"/>
                <w:color w:val="000000"/>
                <w:szCs w:val="21"/>
              </w:rPr>
              <w:t xml:space="preserve">　</w:t>
            </w:r>
            <w:r w:rsidR="00367368" w:rsidRPr="00C36216">
              <w:rPr>
                <w:rFonts w:ascii="HGSｺﾞｼｯｸM" w:eastAsia="HGSｺﾞｼｯｸM" w:hAnsi="ＭＳ ゴシック" w:hint="eastAsia"/>
                <w:color w:val="000000"/>
                <w:szCs w:val="21"/>
              </w:rPr>
              <w:t>地域密着型通所介護は、常に利用者の心身の状況を的確に把握しつつ、相談援助等の生活指導、機能訓練その他必要なサービスを利用者の希望に添って適切に提供していますか。</w:t>
            </w:r>
          </w:p>
          <w:p w14:paraId="0E64465E" w14:textId="3D132F41" w:rsidR="007A137D" w:rsidRPr="00C36216" w:rsidRDefault="007A137D" w:rsidP="00D738CD">
            <w:pPr>
              <w:ind w:left="210" w:hangingChars="100" w:hanging="210"/>
              <w:rPr>
                <w:rFonts w:ascii="HGSｺﾞｼｯｸM" w:eastAsia="HGSｺﾞｼｯｸM" w:hAnsi="ＭＳ ゴシック"/>
                <w:color w:val="000000"/>
                <w:szCs w:val="21"/>
              </w:rPr>
            </w:pPr>
          </w:p>
        </w:tc>
        <w:tc>
          <w:tcPr>
            <w:tcW w:w="1125" w:type="dxa"/>
            <w:shd w:val="clear" w:color="auto" w:fill="auto"/>
          </w:tcPr>
          <w:p w14:paraId="37EC32AE" w14:textId="77777777" w:rsidR="00367368" w:rsidRPr="00C36216" w:rsidRDefault="00367368" w:rsidP="00367368">
            <w:pPr>
              <w:jc w:val="center"/>
              <w:rPr>
                <w:rFonts w:ascii="HGSｺﾞｼｯｸM" w:eastAsia="HGSｺﾞｼｯｸM" w:hAnsi="ＭＳ ゴシック"/>
                <w:color w:val="000000"/>
                <w:szCs w:val="21"/>
              </w:rPr>
            </w:pPr>
          </w:p>
          <w:p w14:paraId="7B610F54"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5960CB7"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872A46A" w14:textId="77777777" w:rsidR="00367368"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611A71D7" w14:textId="77777777" w:rsidR="00367368" w:rsidRPr="00C36216" w:rsidRDefault="00367368" w:rsidP="0097580D">
            <w:pPr>
              <w:rPr>
                <w:rFonts w:ascii="HGSｺﾞｼｯｸM" w:eastAsia="HGSｺﾞｼｯｸM" w:hAnsi="ＭＳ ゴシック"/>
                <w:color w:val="000000"/>
                <w:sz w:val="20"/>
                <w:szCs w:val="20"/>
              </w:rPr>
            </w:pPr>
          </w:p>
          <w:p w14:paraId="4E8E1E58"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w:t>
            </w:r>
            <w:r w:rsidR="00B72477">
              <w:rPr>
                <w:rFonts w:ascii="HGSｺﾞｼｯｸM" w:eastAsia="HGSｺﾞｼｯｸM" w:hAnsi="ＭＳ ゴシック" w:hint="eastAsia"/>
                <w:color w:val="000000"/>
                <w:sz w:val="20"/>
                <w:szCs w:val="20"/>
              </w:rPr>
              <w:t>8</w:t>
            </w:r>
            <w:r w:rsidRPr="00C36216">
              <w:rPr>
                <w:rFonts w:ascii="HGSｺﾞｼｯｸM" w:eastAsia="HGSｺﾞｼｯｸM" w:hAnsi="ＭＳ ゴシック" w:hint="eastAsia"/>
                <w:color w:val="000000"/>
                <w:sz w:val="20"/>
                <w:szCs w:val="20"/>
              </w:rPr>
              <w:t>号</w:t>
            </w:r>
          </w:p>
          <w:p w14:paraId="3D2EFC9F" w14:textId="77777777" w:rsidR="00EF1245" w:rsidRPr="00C36216" w:rsidRDefault="00143489" w:rsidP="00143489">
            <w:pPr>
              <w:ind w:rightChars="-50" w:right="-105"/>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26</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6</w:t>
            </w:r>
            <w:r w:rsidR="00EF1245" w:rsidRPr="00C36216">
              <w:rPr>
                <w:rFonts w:ascii="HGSｺﾞｼｯｸM" w:eastAsia="HGSｺﾞｼｯｸM" w:hAnsi="ＭＳ ゴシック" w:hint="eastAsia"/>
                <w:color w:val="000000"/>
                <w:sz w:val="20"/>
                <w:szCs w:val="20"/>
              </w:rPr>
              <w:t>号</w:t>
            </w:r>
            <w:r w:rsidR="0020014B" w:rsidRPr="00C36216">
              <w:rPr>
                <w:rFonts w:ascii="HGSｺﾞｼｯｸM" w:eastAsia="HGSｺﾞｼｯｸM" w:hAnsi="ＭＳ ゴシック" w:hint="eastAsia"/>
                <w:color w:val="000000"/>
                <w:sz w:val="20"/>
                <w:szCs w:val="20"/>
              </w:rPr>
              <w:t>)</w:t>
            </w:r>
          </w:p>
        </w:tc>
      </w:tr>
      <w:tr w:rsidR="00367368" w:rsidRPr="00C36216" w14:paraId="5BA5EDDC" w14:textId="77777777" w:rsidTr="00E412AA">
        <w:trPr>
          <w:trHeight w:val="5162"/>
          <w:jc w:val="center"/>
        </w:trPr>
        <w:tc>
          <w:tcPr>
            <w:tcW w:w="1865" w:type="dxa"/>
            <w:vMerge/>
            <w:shd w:val="clear" w:color="auto" w:fill="auto"/>
          </w:tcPr>
          <w:p w14:paraId="263464B5" w14:textId="77777777" w:rsidR="00367368" w:rsidRPr="00C36216" w:rsidRDefault="00367368" w:rsidP="00367368">
            <w:pPr>
              <w:rPr>
                <w:rFonts w:ascii="HGSｺﾞｼｯｸM" w:eastAsia="HGSｺﾞｼｯｸM" w:hAnsi="ＭＳ ゴシック"/>
                <w:color w:val="000000"/>
              </w:rPr>
            </w:pPr>
          </w:p>
        </w:tc>
        <w:tc>
          <w:tcPr>
            <w:tcW w:w="5708" w:type="dxa"/>
            <w:shd w:val="clear" w:color="auto" w:fill="auto"/>
          </w:tcPr>
          <w:p w14:paraId="43083551" w14:textId="77777777" w:rsidR="00367368" w:rsidRPr="00C36216" w:rsidRDefault="00367368" w:rsidP="00D738CD">
            <w:pPr>
              <w:ind w:left="210" w:hangingChars="100" w:hanging="210"/>
              <w:rPr>
                <w:rFonts w:ascii="HGSｺﾞｼｯｸM" w:eastAsia="HGSｺﾞｼｯｸM" w:hAnsi="ＭＳ ゴシック"/>
                <w:color w:val="000000"/>
                <w:szCs w:val="21"/>
              </w:rPr>
            </w:pPr>
          </w:p>
          <w:p w14:paraId="2CF23BCB" w14:textId="7AF31C25" w:rsidR="00367368" w:rsidRDefault="00585044"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w:t>
            </w:r>
            <w:r w:rsidR="00A323C8" w:rsidRPr="00C36216">
              <w:rPr>
                <w:rFonts w:ascii="HGSｺﾞｼｯｸM" w:eastAsia="HGSｺﾞｼｯｸM" w:hAnsi="ＭＳ ゴシック" w:hint="eastAsia"/>
                <w:color w:val="000000"/>
                <w:szCs w:val="21"/>
              </w:rPr>
              <w:t xml:space="preserve">　</w:t>
            </w:r>
            <w:r w:rsidR="006A7F7F" w:rsidRPr="00C36216">
              <w:rPr>
                <w:rFonts w:ascii="HGSｺﾞｼｯｸM" w:eastAsia="HGSｺﾞｼｯｸM" w:hAnsi="ＭＳ ゴシック" w:hint="eastAsia"/>
                <w:color w:val="000000"/>
                <w:szCs w:val="21"/>
              </w:rPr>
              <w:t>特に、認知症（法第</w:t>
            </w:r>
            <w:r w:rsidR="00A31B40" w:rsidRPr="00C36216">
              <w:rPr>
                <w:rFonts w:ascii="HGSｺﾞｼｯｸM" w:eastAsia="HGSｺﾞｼｯｸM" w:hAnsi="ＭＳ ゴシック" w:hint="eastAsia"/>
                <w:color w:val="000000"/>
                <w:szCs w:val="21"/>
              </w:rPr>
              <w:t>5</w:t>
            </w:r>
            <w:r w:rsidR="006A7F7F" w:rsidRPr="00C36216">
              <w:rPr>
                <w:rFonts w:ascii="HGSｺﾞｼｯｸM" w:eastAsia="HGSｺﾞｼｯｸM" w:hAnsi="ＭＳ ゴシック" w:hint="eastAsia"/>
                <w:color w:val="000000"/>
                <w:szCs w:val="21"/>
              </w:rPr>
              <w:t>条の</w:t>
            </w:r>
            <w:r w:rsidR="00A31B40" w:rsidRPr="00C36216">
              <w:rPr>
                <w:rFonts w:ascii="HGSｺﾞｼｯｸM" w:eastAsia="HGSｺﾞｼｯｸM" w:hAnsi="ＭＳ ゴシック" w:hint="eastAsia"/>
                <w:color w:val="000000"/>
                <w:szCs w:val="21"/>
              </w:rPr>
              <w:t>2</w:t>
            </w:r>
            <w:r w:rsidR="006A7F7F" w:rsidRPr="00C36216">
              <w:rPr>
                <w:rFonts w:ascii="HGSｺﾞｼｯｸM" w:eastAsia="HGSｺﾞｼｯｸM" w:hAnsi="ＭＳ ゴシック" w:hint="eastAsia"/>
                <w:color w:val="000000"/>
                <w:szCs w:val="21"/>
              </w:rPr>
              <w:t>第</w:t>
            </w:r>
            <w:r w:rsidR="00A31B40" w:rsidRPr="00C36216">
              <w:rPr>
                <w:rFonts w:ascii="HGSｺﾞｼｯｸM" w:eastAsia="HGSｺﾞｼｯｸM" w:hAnsi="ＭＳ ゴシック" w:hint="eastAsia"/>
                <w:color w:val="000000"/>
                <w:szCs w:val="21"/>
              </w:rPr>
              <w:t>1</w:t>
            </w:r>
            <w:r w:rsidR="006A7F7F" w:rsidRPr="00C36216">
              <w:rPr>
                <w:rFonts w:ascii="HGSｺﾞｼｯｸM" w:eastAsia="HGSｺﾞｼｯｸM" w:hAnsi="ＭＳ ゴシック" w:hint="eastAsia"/>
                <w:color w:val="000000"/>
                <w:szCs w:val="21"/>
              </w:rPr>
              <w:t>項</w:t>
            </w:r>
            <w:r w:rsidR="00367368" w:rsidRPr="00C36216">
              <w:rPr>
                <w:rFonts w:ascii="HGSｺﾞｼｯｸM" w:eastAsia="HGSｺﾞｼｯｸM" w:hAnsi="ＭＳ ゴシック" w:hint="eastAsia"/>
                <w:color w:val="000000"/>
                <w:szCs w:val="21"/>
              </w:rPr>
              <w:t>に規定する認知症をいう。以下同じ。）である要介護者に対しては、必要に応じ、その特性に対応したサービスの提供ができる体制を整えていますか。</w:t>
            </w:r>
          </w:p>
          <w:p w14:paraId="5B8BC14F" w14:textId="77777777" w:rsidR="007A137D" w:rsidRPr="00C36216" w:rsidRDefault="007A137D"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367368" w:rsidRPr="00C36216" w14:paraId="09A7FDE0" w14:textId="77777777" w:rsidTr="002353C0">
              <w:tc>
                <w:tcPr>
                  <w:tcW w:w="5386" w:type="dxa"/>
                  <w:shd w:val="clear" w:color="auto" w:fill="auto"/>
                </w:tcPr>
                <w:p w14:paraId="63ECACA4" w14:textId="77777777" w:rsidR="00367368" w:rsidRPr="00C36216" w:rsidRDefault="0036736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認知症の状態にある要介護者で、他の要介護者と同じグループとして地域密着型通所介護を提供することが困難な場合には、必要に応じグループを分けて対応してください。</w:t>
                  </w:r>
                </w:p>
              </w:tc>
            </w:tr>
            <w:tr w:rsidR="00367368" w:rsidRPr="00C36216" w14:paraId="0DB997CB" w14:textId="77777777" w:rsidTr="002353C0">
              <w:tc>
                <w:tcPr>
                  <w:tcW w:w="5386" w:type="dxa"/>
                  <w:shd w:val="clear" w:color="auto" w:fill="auto"/>
                </w:tcPr>
                <w:p w14:paraId="0CC33C3E" w14:textId="77777777" w:rsidR="00367368" w:rsidRPr="00C36216" w:rsidRDefault="0036736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地域密着型通所介護は、事業所内でサービスを提供することが原則ですが、次に掲げる条件を満たす場合においては、事業所の屋外でサービスを提供することができ</w:t>
                  </w:r>
                  <w:r w:rsidR="00585044">
                    <w:rPr>
                      <w:rFonts w:ascii="HGSｺﾞｼｯｸM" w:eastAsia="HGSｺﾞｼｯｸM" w:hAnsi="ＭＳ ゴシック" w:hint="eastAsia"/>
                      <w:color w:val="000000"/>
                      <w:szCs w:val="21"/>
                    </w:rPr>
                    <w:t>ま</w:t>
                  </w:r>
                  <w:r w:rsidRPr="00C36216">
                    <w:rPr>
                      <w:rFonts w:ascii="HGSｺﾞｼｯｸM" w:eastAsia="HGSｺﾞｼｯｸM" w:hAnsi="ＭＳ ゴシック" w:hint="eastAsia"/>
                      <w:color w:val="000000"/>
                      <w:szCs w:val="21"/>
                    </w:rPr>
                    <w:t>す。</w:t>
                  </w:r>
                </w:p>
                <w:p w14:paraId="38EABD0A" w14:textId="77777777" w:rsidR="00367368" w:rsidRPr="00C36216" w:rsidRDefault="004C59D8" w:rsidP="00D738C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355F84" w:rsidRPr="00C36216">
                    <w:rPr>
                      <w:rFonts w:ascii="HGSｺﾞｼｯｸM" w:eastAsia="HGSｺﾞｼｯｸM" w:hAnsi="ＭＳ ゴシック" w:hint="eastAsia"/>
                      <w:color w:val="000000"/>
                      <w:szCs w:val="21"/>
                    </w:rPr>
                    <w:t xml:space="preserve">　</w:t>
                  </w:r>
                  <w:r w:rsidR="00367368" w:rsidRPr="00C36216">
                    <w:rPr>
                      <w:rFonts w:ascii="HGSｺﾞｼｯｸM" w:eastAsia="HGSｺﾞｼｯｸM" w:hAnsi="ＭＳ ゴシック" w:hint="eastAsia"/>
                      <w:color w:val="000000"/>
                      <w:szCs w:val="21"/>
                    </w:rPr>
                    <w:t>あらかじめ地域密着型通所介護計画に位置</w:t>
                  </w:r>
                  <w:r w:rsidR="00585044">
                    <w:rPr>
                      <w:rFonts w:ascii="HGSｺﾞｼｯｸM" w:eastAsia="HGSｺﾞｼｯｸM" w:hAnsi="ＭＳ ゴシック" w:hint="eastAsia"/>
                      <w:color w:val="000000"/>
                      <w:szCs w:val="21"/>
                    </w:rPr>
                    <w:t>付</w:t>
                  </w:r>
                  <w:r w:rsidR="00367368" w:rsidRPr="00C36216">
                    <w:rPr>
                      <w:rFonts w:ascii="HGSｺﾞｼｯｸM" w:eastAsia="HGSｺﾞｼｯｸM" w:hAnsi="ＭＳ ゴシック" w:hint="eastAsia"/>
                      <w:color w:val="000000"/>
                      <w:szCs w:val="21"/>
                    </w:rPr>
                    <w:t>けられていること。</w:t>
                  </w:r>
                </w:p>
                <w:p w14:paraId="2062EA0C" w14:textId="77777777" w:rsidR="00367368" w:rsidRPr="00C36216" w:rsidRDefault="004C59D8" w:rsidP="00D738C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355F84" w:rsidRPr="00C36216">
                    <w:rPr>
                      <w:rFonts w:ascii="HGSｺﾞｼｯｸM" w:eastAsia="HGSｺﾞｼｯｸM" w:hAnsi="ＭＳ ゴシック" w:hint="eastAsia"/>
                      <w:color w:val="000000"/>
                      <w:szCs w:val="21"/>
                    </w:rPr>
                    <w:t xml:space="preserve">　</w:t>
                  </w:r>
                  <w:r w:rsidR="00367368" w:rsidRPr="00C36216">
                    <w:rPr>
                      <w:rFonts w:ascii="HGSｺﾞｼｯｸM" w:eastAsia="HGSｺﾞｼｯｸM" w:hAnsi="ＭＳ ゴシック" w:hint="eastAsia"/>
                      <w:color w:val="000000"/>
                      <w:szCs w:val="21"/>
                    </w:rPr>
                    <w:t>効果的な機能訓練等のサービスが提供できること。</w:t>
                  </w:r>
                </w:p>
              </w:tc>
            </w:tr>
          </w:tbl>
          <w:p w14:paraId="2400FA86" w14:textId="77777777" w:rsidR="00367368" w:rsidRPr="00C36216" w:rsidRDefault="00367368" w:rsidP="00D738CD">
            <w:pPr>
              <w:ind w:left="210" w:hangingChars="100" w:hanging="210"/>
              <w:rPr>
                <w:rFonts w:ascii="HGSｺﾞｼｯｸM" w:eastAsia="HGSｺﾞｼｯｸM" w:hAnsi="ＭＳ ゴシック"/>
                <w:color w:val="000000"/>
                <w:szCs w:val="21"/>
              </w:rPr>
            </w:pPr>
          </w:p>
        </w:tc>
        <w:tc>
          <w:tcPr>
            <w:tcW w:w="1125" w:type="dxa"/>
            <w:shd w:val="clear" w:color="auto" w:fill="auto"/>
          </w:tcPr>
          <w:p w14:paraId="5497ADDC" w14:textId="77777777" w:rsidR="00367368" w:rsidRPr="00C36216" w:rsidRDefault="00367368" w:rsidP="00367368">
            <w:pPr>
              <w:jc w:val="center"/>
              <w:rPr>
                <w:rFonts w:ascii="HGSｺﾞｼｯｸM" w:eastAsia="HGSｺﾞｼｯｸM" w:hAnsi="ＭＳ ゴシック"/>
                <w:color w:val="000000"/>
                <w:szCs w:val="21"/>
              </w:rPr>
            </w:pPr>
          </w:p>
          <w:p w14:paraId="59F5C030"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3DAE786" w14:textId="77777777" w:rsidR="002353C0"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FF0E3B6" w14:textId="77777777" w:rsidR="00367368" w:rsidRPr="00C36216" w:rsidRDefault="00367368" w:rsidP="0036736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75C8367" w14:textId="77777777" w:rsidR="00367368" w:rsidRPr="00C36216" w:rsidRDefault="00367368" w:rsidP="0097580D">
            <w:pPr>
              <w:rPr>
                <w:rFonts w:ascii="HGSｺﾞｼｯｸM" w:eastAsia="HGSｺﾞｼｯｸM" w:hAnsi="ＭＳ ゴシック"/>
                <w:color w:val="000000"/>
                <w:sz w:val="20"/>
                <w:szCs w:val="20"/>
              </w:rPr>
            </w:pPr>
          </w:p>
          <w:p w14:paraId="5329C86E"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市条例第59条の9第</w:t>
            </w:r>
            <w:r w:rsidR="00B72477">
              <w:rPr>
                <w:rFonts w:ascii="HGSｺﾞｼｯｸM" w:eastAsia="HGSｺﾞｼｯｸM" w:hAnsi="ＭＳ ゴシック" w:hint="eastAsia"/>
                <w:color w:val="000000"/>
                <w:sz w:val="20"/>
                <w:szCs w:val="20"/>
              </w:rPr>
              <w:t>8</w:t>
            </w:r>
            <w:r w:rsidRPr="00C36216">
              <w:rPr>
                <w:rFonts w:ascii="HGSｺﾞｼｯｸM" w:eastAsia="HGSｺﾞｼｯｸM" w:hAnsi="ＭＳ ゴシック" w:hint="eastAsia"/>
                <w:color w:val="000000"/>
                <w:sz w:val="20"/>
                <w:szCs w:val="20"/>
              </w:rPr>
              <w:t>号</w:t>
            </w:r>
          </w:p>
          <w:p w14:paraId="04FAFEC7" w14:textId="77777777" w:rsidR="00EF1245"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26</w:t>
            </w:r>
            <w:r w:rsidR="00EF1245" w:rsidRPr="00C36216">
              <w:rPr>
                <w:rFonts w:ascii="HGSｺﾞｼｯｸM" w:eastAsia="HGSｺﾞｼｯｸM" w:hAnsi="ＭＳ ゴシック" w:hint="eastAsia"/>
                <w:color w:val="000000"/>
                <w:sz w:val="20"/>
                <w:szCs w:val="20"/>
              </w:rPr>
              <w:t>条第</w:t>
            </w:r>
            <w:r w:rsidR="00B72477">
              <w:rPr>
                <w:rFonts w:ascii="HGSｺﾞｼｯｸM" w:eastAsia="HGSｺﾞｼｯｸM" w:hAnsi="ＭＳ ゴシック" w:hint="eastAsia"/>
                <w:color w:val="000000"/>
                <w:sz w:val="20"/>
                <w:szCs w:val="20"/>
              </w:rPr>
              <w:t>8</w:t>
            </w:r>
            <w:r w:rsidR="00EF1245" w:rsidRPr="00C36216">
              <w:rPr>
                <w:rFonts w:ascii="HGSｺﾞｼｯｸM" w:eastAsia="HGSｺﾞｼｯｸM" w:hAnsi="ＭＳ ゴシック" w:hint="eastAsia"/>
                <w:color w:val="000000"/>
                <w:sz w:val="20"/>
                <w:szCs w:val="20"/>
              </w:rPr>
              <w:t>号</w:t>
            </w:r>
            <w:r w:rsidRPr="00C36216">
              <w:rPr>
                <w:rFonts w:ascii="HGSｺﾞｼｯｸM" w:eastAsia="HGSｺﾞｼｯｸM" w:hAnsi="ＭＳ ゴシック" w:hint="eastAsia"/>
                <w:color w:val="000000"/>
                <w:sz w:val="20"/>
                <w:szCs w:val="20"/>
              </w:rPr>
              <w:t>)</w:t>
            </w:r>
          </w:p>
          <w:p w14:paraId="2C0CD177" w14:textId="77777777" w:rsidR="00EF1245" w:rsidRPr="00C36216" w:rsidRDefault="00EF1245" w:rsidP="00EF1245">
            <w:pPr>
              <w:rPr>
                <w:rFonts w:ascii="HGSｺﾞｼｯｸM" w:eastAsia="HGSｺﾞｼｯｸM" w:hAnsi="ＭＳ ゴシック"/>
                <w:color w:val="000000"/>
                <w:sz w:val="20"/>
                <w:szCs w:val="20"/>
              </w:rPr>
            </w:pPr>
          </w:p>
          <w:p w14:paraId="02CC8C6A" w14:textId="77777777" w:rsidR="00EF1245" w:rsidRPr="00C36216" w:rsidRDefault="00EF124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2BB2EA52" w14:textId="77777777" w:rsidR="00EF1245" w:rsidRDefault="00EF1245" w:rsidP="00D006E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の2・3(2)</w:t>
            </w:r>
            <w:r w:rsidR="001E4923">
              <w:rPr>
                <w:rFonts w:ascii="HGSｺﾞｼｯｸM" w:eastAsia="HGSｺﾞｼｯｸM" w:hAnsi="ＭＳ ゴシック" w:hint="eastAsia"/>
                <w:color w:val="000000"/>
                <w:sz w:val="20"/>
                <w:szCs w:val="20"/>
              </w:rPr>
              <w:t>④⑤</w:t>
            </w:r>
          </w:p>
          <w:p w14:paraId="2A752602" w14:textId="77777777" w:rsidR="007A137D" w:rsidRDefault="007A137D" w:rsidP="00D006EA">
            <w:pPr>
              <w:rPr>
                <w:rFonts w:ascii="HGSｺﾞｼｯｸM" w:eastAsia="HGSｺﾞｼｯｸM" w:hAnsi="ＭＳ ゴシック"/>
                <w:color w:val="000000"/>
                <w:sz w:val="20"/>
                <w:szCs w:val="20"/>
              </w:rPr>
            </w:pPr>
          </w:p>
          <w:p w14:paraId="0BDBDB4A" w14:textId="77777777" w:rsidR="007A137D" w:rsidRDefault="007A137D" w:rsidP="00D006EA">
            <w:pPr>
              <w:rPr>
                <w:rFonts w:ascii="HGSｺﾞｼｯｸM" w:eastAsia="HGSｺﾞｼｯｸM" w:hAnsi="ＭＳ ゴシック"/>
                <w:color w:val="000000"/>
                <w:sz w:val="20"/>
                <w:szCs w:val="20"/>
              </w:rPr>
            </w:pPr>
          </w:p>
          <w:p w14:paraId="7E0F06DA" w14:textId="77777777" w:rsidR="007A137D" w:rsidRDefault="007A137D" w:rsidP="00D006EA">
            <w:pPr>
              <w:rPr>
                <w:rFonts w:ascii="HGSｺﾞｼｯｸM" w:eastAsia="HGSｺﾞｼｯｸM" w:hAnsi="ＭＳ ゴシック"/>
                <w:color w:val="000000"/>
                <w:sz w:val="20"/>
                <w:szCs w:val="20"/>
              </w:rPr>
            </w:pPr>
          </w:p>
          <w:p w14:paraId="4CB3B6C9" w14:textId="77777777" w:rsidR="007A137D" w:rsidRDefault="007A137D" w:rsidP="00D006EA">
            <w:pPr>
              <w:rPr>
                <w:rFonts w:ascii="HGSｺﾞｼｯｸM" w:eastAsia="HGSｺﾞｼｯｸM" w:hAnsi="ＭＳ ゴシック"/>
                <w:color w:val="000000"/>
                <w:sz w:val="20"/>
                <w:szCs w:val="20"/>
              </w:rPr>
            </w:pPr>
          </w:p>
          <w:p w14:paraId="0AE6A98A" w14:textId="77777777" w:rsidR="007A137D" w:rsidRDefault="007A137D" w:rsidP="00D006EA">
            <w:pPr>
              <w:rPr>
                <w:rFonts w:ascii="HGSｺﾞｼｯｸM" w:eastAsia="HGSｺﾞｼｯｸM" w:hAnsi="ＭＳ ゴシック"/>
                <w:color w:val="000000"/>
                <w:sz w:val="20"/>
                <w:szCs w:val="20"/>
              </w:rPr>
            </w:pPr>
          </w:p>
          <w:p w14:paraId="593CDADB" w14:textId="77777777" w:rsidR="007A137D" w:rsidRDefault="007A137D" w:rsidP="00D006EA">
            <w:pPr>
              <w:rPr>
                <w:rFonts w:ascii="HGSｺﾞｼｯｸM" w:eastAsia="HGSｺﾞｼｯｸM" w:hAnsi="ＭＳ ゴシック"/>
                <w:color w:val="000000"/>
                <w:sz w:val="20"/>
                <w:szCs w:val="20"/>
              </w:rPr>
            </w:pPr>
          </w:p>
          <w:p w14:paraId="65DCC314" w14:textId="4335480E" w:rsidR="007A137D" w:rsidRDefault="007A137D" w:rsidP="00D006EA">
            <w:pPr>
              <w:rPr>
                <w:rFonts w:ascii="HGSｺﾞｼｯｸM" w:eastAsia="HGSｺﾞｼｯｸM" w:hAnsi="ＭＳ ゴシック"/>
                <w:color w:val="000000"/>
                <w:sz w:val="20"/>
                <w:szCs w:val="20"/>
              </w:rPr>
            </w:pPr>
          </w:p>
          <w:p w14:paraId="6E1A1142" w14:textId="7914F873" w:rsidR="007A137D" w:rsidRDefault="007A137D" w:rsidP="00D006EA">
            <w:pPr>
              <w:rPr>
                <w:rFonts w:ascii="HGSｺﾞｼｯｸM" w:eastAsia="HGSｺﾞｼｯｸM" w:hAnsi="ＭＳ ゴシック"/>
                <w:color w:val="000000"/>
                <w:sz w:val="20"/>
                <w:szCs w:val="20"/>
              </w:rPr>
            </w:pPr>
          </w:p>
          <w:p w14:paraId="348C4E23" w14:textId="77777777" w:rsidR="007A137D" w:rsidRDefault="007A137D" w:rsidP="00D006EA">
            <w:pPr>
              <w:rPr>
                <w:rFonts w:ascii="HGSｺﾞｼｯｸM" w:eastAsia="HGSｺﾞｼｯｸM" w:hAnsi="ＭＳ ゴシック"/>
                <w:color w:val="000000"/>
                <w:sz w:val="20"/>
                <w:szCs w:val="20"/>
              </w:rPr>
            </w:pPr>
          </w:p>
          <w:p w14:paraId="3FECCF9B" w14:textId="77777777" w:rsidR="007A137D" w:rsidRDefault="007A137D" w:rsidP="00D006EA">
            <w:pPr>
              <w:rPr>
                <w:rFonts w:ascii="HGSｺﾞｼｯｸM" w:eastAsia="HGSｺﾞｼｯｸM" w:hAnsi="ＭＳ ゴシック"/>
                <w:color w:val="000000"/>
                <w:sz w:val="20"/>
                <w:szCs w:val="20"/>
              </w:rPr>
            </w:pPr>
          </w:p>
          <w:p w14:paraId="7C336B3D" w14:textId="6134C169" w:rsidR="007A137D" w:rsidRPr="00C36216" w:rsidRDefault="007A137D" w:rsidP="00D006EA">
            <w:pPr>
              <w:rPr>
                <w:rFonts w:ascii="HGSｺﾞｼｯｸM" w:eastAsia="HGSｺﾞｼｯｸM" w:hAnsi="ＭＳ ゴシック"/>
                <w:color w:val="000000"/>
                <w:sz w:val="20"/>
                <w:szCs w:val="20"/>
              </w:rPr>
            </w:pPr>
          </w:p>
        </w:tc>
      </w:tr>
      <w:tr w:rsidR="00646551" w:rsidRPr="00C36216" w14:paraId="553D48C4" w14:textId="77777777" w:rsidTr="00E412AA">
        <w:trPr>
          <w:jc w:val="center"/>
        </w:trPr>
        <w:tc>
          <w:tcPr>
            <w:tcW w:w="1865" w:type="dxa"/>
            <w:vMerge w:val="restart"/>
            <w:shd w:val="clear" w:color="auto" w:fill="auto"/>
          </w:tcPr>
          <w:p w14:paraId="07A2F4A8" w14:textId="77777777" w:rsidR="00646551" w:rsidRPr="00C36216" w:rsidRDefault="00646551" w:rsidP="00A23647">
            <w:pPr>
              <w:ind w:left="210" w:hangingChars="100" w:hanging="210"/>
              <w:rPr>
                <w:rFonts w:ascii="HGSｺﾞｼｯｸM" w:eastAsia="HGSｺﾞｼｯｸM" w:hAnsi="ＭＳ ゴシック"/>
                <w:color w:val="000000"/>
                <w:szCs w:val="21"/>
              </w:rPr>
            </w:pPr>
          </w:p>
          <w:p w14:paraId="11907B72" w14:textId="77777777" w:rsidR="00646551" w:rsidRPr="00C36216" w:rsidRDefault="00A323C8" w:rsidP="00A2364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16　</w:t>
            </w:r>
            <w:r w:rsidR="00646551" w:rsidRPr="00C36216">
              <w:rPr>
                <w:rFonts w:ascii="HGSｺﾞｼｯｸM" w:eastAsia="HGSｺﾞｼｯｸM" w:hAnsi="ＭＳ ゴシック" w:hint="eastAsia"/>
                <w:color w:val="000000"/>
                <w:szCs w:val="21"/>
              </w:rPr>
              <w:t>地域密着型通所介護計画の作成</w:t>
            </w:r>
          </w:p>
        </w:tc>
        <w:tc>
          <w:tcPr>
            <w:tcW w:w="5708" w:type="dxa"/>
            <w:shd w:val="clear" w:color="auto" w:fill="auto"/>
          </w:tcPr>
          <w:p w14:paraId="6EDC708B" w14:textId="77777777" w:rsidR="00646551" w:rsidRPr="00C36216" w:rsidRDefault="00646551" w:rsidP="00D738CD">
            <w:pPr>
              <w:ind w:left="210" w:hangingChars="100" w:hanging="210"/>
              <w:rPr>
                <w:rFonts w:ascii="HGSｺﾞｼｯｸM" w:eastAsia="HGSｺﾞｼｯｸM" w:hAnsi="ＭＳ ゴシック"/>
                <w:color w:val="000000"/>
                <w:szCs w:val="21"/>
              </w:rPr>
            </w:pPr>
          </w:p>
          <w:p w14:paraId="19D6842D" w14:textId="059E6006" w:rsidR="00646551"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646551" w:rsidRPr="00C36216">
              <w:rPr>
                <w:rFonts w:ascii="HGSｺﾞｼｯｸM" w:eastAsia="HGSｺﾞｼｯｸM" w:hAnsi="ＭＳ ゴシック" w:hint="eastAsia"/>
                <w:color w:val="000000"/>
                <w:szCs w:val="21"/>
              </w:rPr>
              <w:t>管理者は、利用者の心身の状況、希望及びその置かれている環境を踏まえて、機能訓練等の目標、当該目標を達成するための具体的なサービスの内容等を記載した地域密着型通所介護計画を作成していますか。</w:t>
            </w:r>
          </w:p>
          <w:p w14:paraId="27D66859" w14:textId="77777777" w:rsidR="007A137D" w:rsidRPr="00C36216" w:rsidRDefault="007A137D"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646551" w:rsidRPr="00C36216" w14:paraId="7BDAFF2E" w14:textId="77777777" w:rsidTr="0095052B">
              <w:tc>
                <w:tcPr>
                  <w:tcW w:w="5386" w:type="dxa"/>
                  <w:shd w:val="clear" w:color="auto" w:fill="auto"/>
                </w:tcPr>
                <w:p w14:paraId="5599799A" w14:textId="77777777" w:rsidR="00646551" w:rsidRPr="00C36216" w:rsidRDefault="00646551"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地域密着型通所介護計画については、介護の提供に係る計画等の作成に関し経験の</w:t>
                  </w:r>
                  <w:r w:rsidR="00AB3793" w:rsidRPr="00C36216">
                    <w:rPr>
                      <w:rFonts w:ascii="HGSｺﾞｼｯｸM" w:eastAsia="HGSｺﾞｼｯｸM" w:hAnsi="ＭＳ ゴシック" w:hint="eastAsia"/>
                      <w:color w:val="000000"/>
                      <w:szCs w:val="21"/>
                    </w:rPr>
                    <w:t>あ</w:t>
                  </w:r>
                  <w:r w:rsidRPr="00C36216">
                    <w:rPr>
                      <w:rFonts w:ascii="HGSｺﾞｼｯｸM" w:eastAsia="HGSｺﾞｼｯｸM" w:hAnsi="ＭＳ ゴシック" w:hint="eastAsia"/>
                      <w:color w:val="000000"/>
                      <w:szCs w:val="21"/>
                    </w:rPr>
                    <w:t>る者や介護の提供について豊富な知識及び経験を有する者にそのとりまとめを行わせるものとし、当該事業所に介護支援専門員の資格を有する者がいる場合は、その者に</w:t>
                  </w:r>
                  <w:r w:rsidR="00AB3793" w:rsidRPr="00C36216">
                    <w:rPr>
                      <w:rFonts w:ascii="HGSｺﾞｼｯｸM" w:eastAsia="HGSｺﾞｼｯｸM" w:hAnsi="ＭＳ ゴシック" w:hint="eastAsia"/>
                      <w:color w:val="000000"/>
                      <w:szCs w:val="21"/>
                    </w:rPr>
                    <w:t>当該</w:t>
                  </w:r>
                  <w:r w:rsidRPr="00C36216">
                    <w:rPr>
                      <w:rFonts w:ascii="HGSｺﾞｼｯｸM" w:eastAsia="HGSｺﾞｼｯｸM" w:hAnsi="ＭＳ ゴシック" w:hint="eastAsia"/>
                      <w:color w:val="000000"/>
                      <w:szCs w:val="21"/>
                    </w:rPr>
                    <w:t>計画のとりまとめを行わせることが望ましいです。</w:t>
                  </w:r>
                </w:p>
              </w:tc>
            </w:tr>
            <w:tr w:rsidR="00646551" w:rsidRPr="00C36216" w14:paraId="1154C654" w14:textId="77777777" w:rsidTr="0095052B">
              <w:tc>
                <w:tcPr>
                  <w:tcW w:w="5386" w:type="dxa"/>
                  <w:shd w:val="clear" w:color="auto" w:fill="auto"/>
                </w:tcPr>
                <w:p w14:paraId="1B7C79AE" w14:textId="77777777" w:rsidR="00646551" w:rsidRPr="00C36216" w:rsidRDefault="00646551"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地域密着型通所介護計画は、サービスの提供に関わる従業者が共同して個々の利用者ごとに作成するものです。</w:t>
                  </w:r>
                </w:p>
              </w:tc>
            </w:tr>
          </w:tbl>
          <w:p w14:paraId="7C494E3E" w14:textId="77777777" w:rsidR="00646551" w:rsidRPr="00C36216" w:rsidRDefault="00646551" w:rsidP="00711D16">
            <w:pPr>
              <w:ind w:left="110" w:rightChars="110" w:right="231"/>
              <w:rPr>
                <w:rFonts w:ascii="HGSｺﾞｼｯｸM" w:eastAsia="HGSｺﾞｼｯｸM" w:hAnsi="ＭＳ ゴシック"/>
                <w:color w:val="000000"/>
                <w:szCs w:val="21"/>
              </w:rPr>
            </w:pPr>
          </w:p>
        </w:tc>
        <w:tc>
          <w:tcPr>
            <w:tcW w:w="1125" w:type="dxa"/>
            <w:shd w:val="clear" w:color="auto" w:fill="auto"/>
          </w:tcPr>
          <w:p w14:paraId="234B968A" w14:textId="77777777" w:rsidR="00646551" w:rsidRPr="00C36216" w:rsidRDefault="00646551" w:rsidP="00711D16">
            <w:pPr>
              <w:jc w:val="center"/>
              <w:rPr>
                <w:rFonts w:ascii="HGSｺﾞｼｯｸM" w:eastAsia="HGSｺﾞｼｯｸM" w:hAnsi="ＭＳ ゴシック"/>
                <w:color w:val="000000"/>
                <w:szCs w:val="21"/>
              </w:rPr>
            </w:pPr>
          </w:p>
          <w:p w14:paraId="25DAE2E8" w14:textId="77777777" w:rsidR="002353C0" w:rsidRPr="00C36216" w:rsidRDefault="00646551" w:rsidP="00711D1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93FAFA7" w14:textId="77777777" w:rsidR="002353C0" w:rsidRPr="00C36216" w:rsidRDefault="00646551" w:rsidP="00711D1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B427D8B" w14:textId="77777777" w:rsidR="00646551" w:rsidRPr="00C36216" w:rsidRDefault="00646551" w:rsidP="00711D1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0D74292" w14:textId="77777777" w:rsidR="00646551" w:rsidRPr="00C36216" w:rsidRDefault="00646551" w:rsidP="0097580D">
            <w:pPr>
              <w:rPr>
                <w:rFonts w:ascii="HGSｺﾞｼｯｸM" w:eastAsia="HGSｺﾞｼｯｸM" w:hAnsi="ＭＳ ゴシック"/>
                <w:color w:val="000000"/>
                <w:sz w:val="20"/>
                <w:szCs w:val="20"/>
              </w:rPr>
            </w:pPr>
          </w:p>
          <w:p w14:paraId="1D21A54C"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市条例第59条の10第1項</w:t>
            </w:r>
          </w:p>
          <w:p w14:paraId="2ECF0850" w14:textId="77777777" w:rsidR="00EF1245"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27</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1</w:t>
            </w:r>
            <w:r w:rsidR="00EF1245"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577EA546" w14:textId="77777777" w:rsidR="00EF1245" w:rsidRPr="00C36216" w:rsidRDefault="00EF1245" w:rsidP="00EF1245">
            <w:pPr>
              <w:rPr>
                <w:rFonts w:ascii="HGSｺﾞｼｯｸM" w:eastAsia="HGSｺﾞｼｯｸM" w:hAnsi="ＭＳ ゴシック"/>
                <w:color w:val="000000"/>
                <w:sz w:val="20"/>
                <w:szCs w:val="20"/>
              </w:rPr>
            </w:pPr>
          </w:p>
          <w:p w14:paraId="309761D2" w14:textId="77777777" w:rsidR="00EF1245" w:rsidRPr="00C36216" w:rsidRDefault="00EF124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の2・3(3)①②</w:t>
            </w:r>
          </w:p>
          <w:p w14:paraId="7FD98D09" w14:textId="77777777" w:rsidR="00EF1245" w:rsidRDefault="00EF1245" w:rsidP="00EF1245">
            <w:pPr>
              <w:rPr>
                <w:rFonts w:ascii="HGSｺﾞｼｯｸM" w:eastAsia="HGSｺﾞｼｯｸM" w:hAnsi="ＭＳ ゴシック"/>
                <w:color w:val="000000"/>
                <w:sz w:val="20"/>
                <w:szCs w:val="20"/>
              </w:rPr>
            </w:pPr>
          </w:p>
          <w:p w14:paraId="3F3DE2B1" w14:textId="77777777" w:rsidR="007A137D" w:rsidRDefault="007A137D" w:rsidP="00EF1245">
            <w:pPr>
              <w:rPr>
                <w:rFonts w:ascii="HGSｺﾞｼｯｸM" w:eastAsia="HGSｺﾞｼｯｸM" w:hAnsi="ＭＳ ゴシック"/>
                <w:color w:val="000000"/>
                <w:sz w:val="20"/>
                <w:szCs w:val="20"/>
              </w:rPr>
            </w:pPr>
          </w:p>
          <w:p w14:paraId="45726FDD" w14:textId="77777777" w:rsidR="007A137D" w:rsidRDefault="007A137D" w:rsidP="00EF1245">
            <w:pPr>
              <w:rPr>
                <w:rFonts w:ascii="HGSｺﾞｼｯｸM" w:eastAsia="HGSｺﾞｼｯｸM" w:hAnsi="ＭＳ ゴシック"/>
                <w:color w:val="000000"/>
                <w:sz w:val="20"/>
                <w:szCs w:val="20"/>
              </w:rPr>
            </w:pPr>
          </w:p>
          <w:p w14:paraId="20C88327" w14:textId="77777777" w:rsidR="007A137D" w:rsidRDefault="007A137D" w:rsidP="00EF1245">
            <w:pPr>
              <w:rPr>
                <w:rFonts w:ascii="HGSｺﾞｼｯｸM" w:eastAsia="HGSｺﾞｼｯｸM" w:hAnsi="ＭＳ ゴシック"/>
                <w:color w:val="000000"/>
                <w:sz w:val="20"/>
                <w:szCs w:val="20"/>
              </w:rPr>
            </w:pPr>
          </w:p>
          <w:p w14:paraId="3895187B" w14:textId="77777777" w:rsidR="007A137D" w:rsidRDefault="007A137D" w:rsidP="00EF1245">
            <w:pPr>
              <w:rPr>
                <w:rFonts w:ascii="HGSｺﾞｼｯｸM" w:eastAsia="HGSｺﾞｼｯｸM" w:hAnsi="ＭＳ ゴシック"/>
                <w:color w:val="000000"/>
                <w:sz w:val="20"/>
                <w:szCs w:val="20"/>
              </w:rPr>
            </w:pPr>
          </w:p>
          <w:p w14:paraId="3A9084A4" w14:textId="475C3CCB" w:rsidR="007A137D" w:rsidRPr="00C36216" w:rsidRDefault="007A137D" w:rsidP="00EF1245">
            <w:pPr>
              <w:rPr>
                <w:rFonts w:ascii="HGSｺﾞｼｯｸM" w:eastAsia="HGSｺﾞｼｯｸM" w:hAnsi="ＭＳ ゴシック"/>
                <w:color w:val="000000"/>
                <w:sz w:val="20"/>
                <w:szCs w:val="20"/>
              </w:rPr>
            </w:pPr>
          </w:p>
        </w:tc>
      </w:tr>
      <w:tr w:rsidR="00646551" w:rsidRPr="00C36216" w14:paraId="647FE672" w14:textId="77777777" w:rsidTr="00E412AA">
        <w:trPr>
          <w:trHeight w:val="2825"/>
          <w:jc w:val="center"/>
        </w:trPr>
        <w:tc>
          <w:tcPr>
            <w:tcW w:w="1865" w:type="dxa"/>
            <w:vMerge/>
            <w:shd w:val="clear" w:color="auto" w:fill="auto"/>
          </w:tcPr>
          <w:p w14:paraId="2B1D6218" w14:textId="77777777" w:rsidR="00646551" w:rsidRPr="00C36216" w:rsidRDefault="00646551" w:rsidP="00367368">
            <w:pPr>
              <w:rPr>
                <w:rFonts w:ascii="HGSｺﾞｼｯｸM" w:eastAsia="HGSｺﾞｼｯｸM" w:hAnsi="ＭＳ ゴシック"/>
                <w:color w:val="000000"/>
              </w:rPr>
            </w:pPr>
          </w:p>
        </w:tc>
        <w:tc>
          <w:tcPr>
            <w:tcW w:w="5708" w:type="dxa"/>
            <w:shd w:val="clear" w:color="auto" w:fill="auto"/>
          </w:tcPr>
          <w:p w14:paraId="2148F2DC" w14:textId="77777777" w:rsidR="00646551" w:rsidRPr="00C36216" w:rsidRDefault="00646551" w:rsidP="00D738CD">
            <w:pPr>
              <w:ind w:left="210" w:hangingChars="100" w:hanging="210"/>
              <w:rPr>
                <w:rFonts w:ascii="HGSｺﾞｼｯｸM" w:eastAsia="HGSｺﾞｼｯｸM" w:hAnsi="ＭＳ ゴシック"/>
                <w:color w:val="000000"/>
                <w:szCs w:val="21"/>
              </w:rPr>
            </w:pPr>
          </w:p>
          <w:p w14:paraId="0699A7FC" w14:textId="77777777" w:rsidR="00646551"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646551" w:rsidRPr="00C36216">
              <w:rPr>
                <w:rFonts w:ascii="HGSｺﾞｼｯｸM" w:eastAsia="HGSｺﾞｼｯｸM" w:hAnsi="ＭＳ ゴシック" w:hint="eastAsia"/>
                <w:color w:val="000000"/>
                <w:szCs w:val="21"/>
              </w:rPr>
              <w:t>地域密着型通所介護計画は、既に居宅サ－ビス計画が作成されている場合は、当該居宅サ－ビス計画の内容に沿って作成していますか。</w:t>
            </w:r>
          </w:p>
          <w:p w14:paraId="4FCE1BA7" w14:textId="77777777" w:rsidR="00646551" w:rsidRPr="00C36216" w:rsidRDefault="00646551"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646551" w:rsidRPr="00C36216" w14:paraId="10E488E2" w14:textId="77777777" w:rsidTr="0095052B">
              <w:tc>
                <w:tcPr>
                  <w:tcW w:w="5386" w:type="dxa"/>
                  <w:shd w:val="clear" w:color="auto" w:fill="auto"/>
                </w:tcPr>
                <w:p w14:paraId="3107BCD8" w14:textId="77777777" w:rsidR="00646551" w:rsidRPr="00C36216" w:rsidRDefault="00646551" w:rsidP="00A31B4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地域密着型通所介護計画を作成後に居宅サービス計画が作成された場合は、当該地域密着型通所介護計画が居宅サービス計画に沿ったものであるか確認し、必要に応じて変更してください。</w:t>
                  </w:r>
                </w:p>
              </w:tc>
            </w:tr>
          </w:tbl>
          <w:p w14:paraId="2A63F47C" w14:textId="77777777" w:rsidR="00646551" w:rsidRPr="00C36216" w:rsidRDefault="00646551" w:rsidP="00711D16">
            <w:pPr>
              <w:ind w:left="110" w:rightChars="110" w:right="231"/>
              <w:rPr>
                <w:rFonts w:ascii="HGSｺﾞｼｯｸM" w:eastAsia="HGSｺﾞｼｯｸM" w:hAnsi="ＭＳ ゴシック"/>
                <w:color w:val="000000"/>
                <w:szCs w:val="21"/>
              </w:rPr>
            </w:pPr>
          </w:p>
        </w:tc>
        <w:tc>
          <w:tcPr>
            <w:tcW w:w="1125" w:type="dxa"/>
            <w:shd w:val="clear" w:color="auto" w:fill="auto"/>
          </w:tcPr>
          <w:p w14:paraId="57A6FD3B" w14:textId="77777777" w:rsidR="00646551" w:rsidRPr="00C36216" w:rsidRDefault="00646551" w:rsidP="00646551">
            <w:pPr>
              <w:jc w:val="center"/>
              <w:rPr>
                <w:rFonts w:ascii="HGSｺﾞｼｯｸM" w:eastAsia="HGSｺﾞｼｯｸM" w:hAnsi="ＭＳ ゴシック"/>
                <w:color w:val="000000"/>
                <w:szCs w:val="21"/>
              </w:rPr>
            </w:pPr>
          </w:p>
          <w:p w14:paraId="3C4DA583"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9D36DB5"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F246770" w14:textId="77777777" w:rsidR="00646551"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2A0ED63" w14:textId="77777777" w:rsidR="00646551" w:rsidRPr="00C36216" w:rsidRDefault="00646551" w:rsidP="0097580D">
            <w:pPr>
              <w:rPr>
                <w:rFonts w:ascii="HGSｺﾞｼｯｸM" w:eastAsia="HGSｺﾞｼｯｸM" w:hAnsi="ＭＳ ゴシック"/>
                <w:color w:val="000000"/>
                <w:sz w:val="20"/>
                <w:szCs w:val="20"/>
              </w:rPr>
            </w:pPr>
          </w:p>
          <w:p w14:paraId="72BF9D31"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市条例第59条の10第2項</w:t>
            </w:r>
          </w:p>
          <w:p w14:paraId="3BFE63C7" w14:textId="77777777" w:rsidR="00EF1245"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27</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2</w:t>
            </w:r>
            <w:r w:rsidR="00EF1245"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2946A754" w14:textId="77777777" w:rsidR="00EF1245" w:rsidRPr="00C36216" w:rsidRDefault="00EF1245" w:rsidP="00EF1245">
            <w:pPr>
              <w:rPr>
                <w:rFonts w:ascii="HGSｺﾞｼｯｸM" w:eastAsia="HGSｺﾞｼｯｸM" w:hAnsi="ＭＳ ゴシック"/>
                <w:color w:val="000000"/>
                <w:sz w:val="20"/>
                <w:szCs w:val="20"/>
              </w:rPr>
            </w:pPr>
          </w:p>
          <w:p w14:paraId="168E19C9" w14:textId="77777777" w:rsidR="00EF1245" w:rsidRPr="00C36216" w:rsidRDefault="00EF1245" w:rsidP="000872B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の2・3(3)③</w:t>
            </w:r>
          </w:p>
        </w:tc>
      </w:tr>
      <w:tr w:rsidR="00646551" w:rsidRPr="00C36216" w14:paraId="1287F729" w14:textId="77777777" w:rsidTr="00E412AA">
        <w:trPr>
          <w:trHeight w:val="3253"/>
          <w:jc w:val="center"/>
        </w:trPr>
        <w:tc>
          <w:tcPr>
            <w:tcW w:w="1865" w:type="dxa"/>
            <w:vMerge/>
            <w:shd w:val="clear" w:color="auto" w:fill="auto"/>
          </w:tcPr>
          <w:p w14:paraId="19B8869F" w14:textId="77777777" w:rsidR="00646551" w:rsidRPr="00C36216" w:rsidRDefault="00646551" w:rsidP="00367368">
            <w:pPr>
              <w:rPr>
                <w:rFonts w:ascii="HGSｺﾞｼｯｸM" w:eastAsia="HGSｺﾞｼｯｸM" w:hAnsi="ＭＳ ゴシック"/>
                <w:color w:val="000000"/>
              </w:rPr>
            </w:pPr>
          </w:p>
        </w:tc>
        <w:tc>
          <w:tcPr>
            <w:tcW w:w="5708" w:type="dxa"/>
            <w:shd w:val="clear" w:color="auto" w:fill="auto"/>
          </w:tcPr>
          <w:p w14:paraId="5711481E" w14:textId="77777777" w:rsidR="00646551" w:rsidRPr="00C36216" w:rsidRDefault="00646551" w:rsidP="00D738CD">
            <w:pPr>
              <w:ind w:left="210" w:hangingChars="100" w:hanging="210"/>
              <w:rPr>
                <w:rFonts w:ascii="HGSｺﾞｼｯｸM" w:eastAsia="HGSｺﾞｼｯｸM" w:hAnsi="ＭＳ ゴシック"/>
                <w:color w:val="000000"/>
                <w:szCs w:val="21"/>
              </w:rPr>
            </w:pPr>
          </w:p>
          <w:p w14:paraId="4D08963E" w14:textId="4AD8ED44" w:rsidR="00646551"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646551" w:rsidRPr="00C36216">
              <w:rPr>
                <w:rFonts w:ascii="HGSｺﾞｼｯｸM" w:eastAsia="HGSｺﾞｼｯｸM" w:hAnsi="ＭＳ ゴシック" w:hint="eastAsia"/>
                <w:color w:val="000000"/>
                <w:szCs w:val="21"/>
              </w:rPr>
              <w:t>管理者は、地域密着型通所介護計画の作成に当たっては、その内容について利用者又はその家族に対して説明し、利用者の同意を得ていますか。</w:t>
            </w:r>
          </w:p>
          <w:p w14:paraId="7F132796" w14:textId="77777777" w:rsidR="007A137D" w:rsidRPr="00C36216" w:rsidRDefault="007A137D" w:rsidP="00D738CD">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tblGrid>
            <w:tr w:rsidR="00646551" w:rsidRPr="00C36216" w14:paraId="7780E0E3" w14:textId="77777777" w:rsidTr="0095052B">
              <w:tc>
                <w:tcPr>
                  <w:tcW w:w="5305" w:type="dxa"/>
                  <w:shd w:val="clear" w:color="auto" w:fill="auto"/>
                </w:tcPr>
                <w:p w14:paraId="5D789F37" w14:textId="77777777" w:rsidR="00646551" w:rsidRPr="00C36216" w:rsidRDefault="00646551"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計画は利用者の心身の状況、希望及びその置かれている環境を踏まえて作成されなければならないものであり、サービス内容等への利用者の意向の反映の機会を保障するため、地域密着型通所介護事業所の管理者は、地域密着型通所介護計画の作成に当たっては、その内容等を説明した上で、利用者の同意を得てください。</w:t>
                  </w:r>
                </w:p>
              </w:tc>
            </w:tr>
          </w:tbl>
          <w:p w14:paraId="2640517D" w14:textId="77777777" w:rsidR="00646551" w:rsidRPr="00C36216" w:rsidRDefault="00646551" w:rsidP="00D738CD">
            <w:pPr>
              <w:ind w:left="210" w:hangingChars="100" w:hanging="210"/>
              <w:rPr>
                <w:rFonts w:ascii="HGSｺﾞｼｯｸM" w:eastAsia="HGSｺﾞｼｯｸM" w:hAnsi="ＭＳ ゴシック"/>
                <w:color w:val="000000"/>
                <w:szCs w:val="21"/>
              </w:rPr>
            </w:pPr>
          </w:p>
        </w:tc>
        <w:tc>
          <w:tcPr>
            <w:tcW w:w="1125" w:type="dxa"/>
            <w:shd w:val="clear" w:color="auto" w:fill="auto"/>
          </w:tcPr>
          <w:p w14:paraId="0C82E6FB" w14:textId="77777777" w:rsidR="00646551" w:rsidRPr="00C36216" w:rsidRDefault="00646551" w:rsidP="00646551">
            <w:pPr>
              <w:jc w:val="center"/>
              <w:rPr>
                <w:rFonts w:ascii="HGSｺﾞｼｯｸM" w:eastAsia="HGSｺﾞｼｯｸM" w:hAnsi="ＭＳ ゴシック"/>
                <w:color w:val="000000"/>
                <w:szCs w:val="21"/>
              </w:rPr>
            </w:pPr>
          </w:p>
          <w:p w14:paraId="14E3D200"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2FC00ED"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8BC3D0C" w14:textId="77777777" w:rsidR="00646551"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87EAAA4" w14:textId="77777777" w:rsidR="00646551" w:rsidRPr="00C36216" w:rsidRDefault="00646551" w:rsidP="0097580D">
            <w:pPr>
              <w:rPr>
                <w:rFonts w:ascii="HGSｺﾞｼｯｸM" w:eastAsia="HGSｺﾞｼｯｸM" w:hAnsi="ＭＳ ゴシック"/>
                <w:color w:val="000000"/>
                <w:sz w:val="20"/>
                <w:szCs w:val="20"/>
              </w:rPr>
            </w:pPr>
          </w:p>
          <w:p w14:paraId="7E64FF4F"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市条例第59条の10第3項</w:t>
            </w:r>
          </w:p>
          <w:p w14:paraId="03A38093" w14:textId="77777777" w:rsidR="00EF1245"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27</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3</w:t>
            </w:r>
            <w:r w:rsidR="00EF1245"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32883915" w14:textId="77777777" w:rsidR="004C59D8" w:rsidRPr="00C36216" w:rsidRDefault="004C59D8" w:rsidP="00EF1245">
            <w:pPr>
              <w:rPr>
                <w:rFonts w:ascii="HGSｺﾞｼｯｸM" w:eastAsia="HGSｺﾞｼｯｸM" w:hAnsi="ＭＳ ゴシック"/>
                <w:color w:val="000000"/>
                <w:sz w:val="20"/>
                <w:szCs w:val="20"/>
              </w:rPr>
            </w:pPr>
          </w:p>
          <w:p w14:paraId="3BA86A1B" w14:textId="77777777" w:rsidR="00EF1245" w:rsidRDefault="00EF1245" w:rsidP="000872B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の2・3(3)④</w:t>
            </w:r>
          </w:p>
          <w:p w14:paraId="370EAE1B" w14:textId="77777777" w:rsidR="007A137D" w:rsidRDefault="007A137D" w:rsidP="000872B0">
            <w:pPr>
              <w:rPr>
                <w:rFonts w:ascii="HGSｺﾞｼｯｸM" w:eastAsia="HGSｺﾞｼｯｸM" w:hAnsi="ＭＳ ゴシック"/>
                <w:color w:val="000000"/>
                <w:sz w:val="20"/>
                <w:szCs w:val="20"/>
              </w:rPr>
            </w:pPr>
          </w:p>
          <w:p w14:paraId="5329F929" w14:textId="77777777" w:rsidR="007A137D" w:rsidRDefault="007A137D" w:rsidP="000872B0">
            <w:pPr>
              <w:rPr>
                <w:rFonts w:ascii="HGSｺﾞｼｯｸM" w:eastAsia="HGSｺﾞｼｯｸM" w:hAnsi="ＭＳ ゴシック"/>
                <w:color w:val="000000"/>
                <w:sz w:val="20"/>
                <w:szCs w:val="20"/>
              </w:rPr>
            </w:pPr>
          </w:p>
          <w:p w14:paraId="2F029E84" w14:textId="493A0DA3" w:rsidR="007A137D" w:rsidRPr="00C36216" w:rsidRDefault="007A137D" w:rsidP="000872B0">
            <w:pPr>
              <w:rPr>
                <w:rFonts w:ascii="HGSｺﾞｼｯｸM" w:eastAsia="HGSｺﾞｼｯｸM" w:hAnsi="ＭＳ ゴシック"/>
                <w:color w:val="000000"/>
                <w:sz w:val="20"/>
                <w:szCs w:val="20"/>
              </w:rPr>
            </w:pPr>
          </w:p>
        </w:tc>
      </w:tr>
      <w:tr w:rsidR="00646551" w:rsidRPr="00C36216" w14:paraId="3DCB02D3" w14:textId="77777777" w:rsidTr="00E412AA">
        <w:trPr>
          <w:trHeight w:val="983"/>
          <w:jc w:val="center"/>
        </w:trPr>
        <w:tc>
          <w:tcPr>
            <w:tcW w:w="1865" w:type="dxa"/>
            <w:vMerge/>
            <w:shd w:val="clear" w:color="auto" w:fill="auto"/>
          </w:tcPr>
          <w:p w14:paraId="0521A522" w14:textId="77777777" w:rsidR="00646551" w:rsidRPr="00C36216" w:rsidRDefault="00646551" w:rsidP="00367368">
            <w:pPr>
              <w:rPr>
                <w:rFonts w:ascii="HGSｺﾞｼｯｸM" w:eastAsia="HGSｺﾞｼｯｸM" w:hAnsi="ＭＳ ゴシック"/>
                <w:color w:val="000000"/>
              </w:rPr>
            </w:pPr>
          </w:p>
        </w:tc>
        <w:tc>
          <w:tcPr>
            <w:tcW w:w="5708" w:type="dxa"/>
            <w:shd w:val="clear" w:color="auto" w:fill="auto"/>
          </w:tcPr>
          <w:p w14:paraId="76C8B688" w14:textId="77777777" w:rsidR="00646551" w:rsidRPr="00C36216" w:rsidRDefault="00646551" w:rsidP="00D738CD">
            <w:pPr>
              <w:ind w:left="210" w:hangingChars="100" w:hanging="210"/>
              <w:rPr>
                <w:rFonts w:ascii="HGSｺﾞｼｯｸM" w:eastAsia="HGSｺﾞｼｯｸM" w:hAnsi="ＭＳ ゴシック"/>
                <w:color w:val="000000"/>
                <w:szCs w:val="21"/>
              </w:rPr>
            </w:pPr>
          </w:p>
          <w:p w14:paraId="0D0F6D8E" w14:textId="77777777" w:rsidR="00646551" w:rsidRPr="00C36216" w:rsidRDefault="00A323C8"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646551" w:rsidRPr="00C36216">
              <w:rPr>
                <w:rFonts w:ascii="HGSｺﾞｼｯｸM" w:eastAsia="HGSｺﾞｼｯｸM" w:hAnsi="ＭＳ ゴシック" w:hint="eastAsia"/>
                <w:color w:val="000000"/>
                <w:szCs w:val="21"/>
              </w:rPr>
              <w:t>管理者は、地域密着型通所介護計画を作成した際には、当該地域密着型通所介護計画を利用者に交付していますか。</w:t>
            </w:r>
          </w:p>
          <w:p w14:paraId="23EA94AA" w14:textId="77777777" w:rsidR="00646551" w:rsidRPr="00C36216" w:rsidRDefault="00646551"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646551" w:rsidRPr="00C36216" w14:paraId="7275EC8F" w14:textId="77777777" w:rsidTr="0095052B">
              <w:tc>
                <w:tcPr>
                  <w:tcW w:w="5386" w:type="dxa"/>
                  <w:shd w:val="clear" w:color="auto" w:fill="auto"/>
                </w:tcPr>
                <w:p w14:paraId="7955FA72" w14:textId="77777777" w:rsidR="00646551" w:rsidRPr="00C36216" w:rsidRDefault="00646551"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交付した</w:t>
                  </w:r>
                  <w:r w:rsidR="00160293"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通所介護計画は、</w:t>
                  </w:r>
                  <w:r w:rsidR="00340205" w:rsidRPr="00C36216">
                    <w:rPr>
                      <w:rFonts w:ascii="HGSｺﾞｼｯｸM" w:eastAsia="HGSｺﾞｼｯｸM" w:hAnsi="ＭＳ ゴシック" w:hint="eastAsia"/>
                      <w:color w:val="000000"/>
                      <w:szCs w:val="21"/>
                      <w:u w:val="single"/>
                    </w:rPr>
                    <w:t>5</w:t>
                  </w:r>
                  <w:r w:rsidRPr="00C36216">
                    <w:rPr>
                      <w:rFonts w:ascii="HGSｺﾞｼｯｸM" w:eastAsia="HGSｺﾞｼｯｸM" w:hAnsi="ＭＳ ゴシック" w:hint="eastAsia"/>
                      <w:color w:val="000000"/>
                      <w:szCs w:val="21"/>
                      <w:u w:val="single"/>
                    </w:rPr>
                    <w:t>年間</w:t>
                  </w:r>
                  <w:r w:rsidRPr="00C36216">
                    <w:rPr>
                      <w:rFonts w:ascii="HGSｺﾞｼｯｸM" w:eastAsia="HGSｺﾞｼｯｸM" w:hAnsi="ＭＳ ゴシック" w:hint="eastAsia"/>
                      <w:color w:val="000000"/>
                      <w:szCs w:val="21"/>
                    </w:rPr>
                    <w:t>保存しなければなりません。</w:t>
                  </w:r>
                </w:p>
              </w:tc>
            </w:tr>
          </w:tbl>
          <w:p w14:paraId="3101219C" w14:textId="77777777" w:rsidR="00646551" w:rsidRPr="00C36216" w:rsidRDefault="00340205" w:rsidP="00711D16">
            <w:pPr>
              <w:ind w:left="110" w:rightChars="110" w:right="231"/>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【市独自基準】5年間</w:t>
            </w:r>
          </w:p>
        </w:tc>
        <w:tc>
          <w:tcPr>
            <w:tcW w:w="1125" w:type="dxa"/>
            <w:shd w:val="clear" w:color="auto" w:fill="auto"/>
          </w:tcPr>
          <w:p w14:paraId="13733AA9" w14:textId="77777777" w:rsidR="00646551" w:rsidRPr="00C36216" w:rsidRDefault="00646551" w:rsidP="00646551">
            <w:pPr>
              <w:jc w:val="center"/>
              <w:rPr>
                <w:rFonts w:ascii="HGSｺﾞｼｯｸM" w:eastAsia="HGSｺﾞｼｯｸM" w:hAnsi="ＭＳ ゴシック"/>
                <w:color w:val="000000"/>
                <w:szCs w:val="21"/>
              </w:rPr>
            </w:pPr>
          </w:p>
          <w:p w14:paraId="469E28D4"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C913923"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A49D1AD" w14:textId="77777777" w:rsidR="00646551"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6CFDAB24" w14:textId="77777777" w:rsidR="00646551" w:rsidRPr="00C36216" w:rsidRDefault="00646551" w:rsidP="0097580D">
            <w:pPr>
              <w:rPr>
                <w:rFonts w:ascii="HGSｺﾞｼｯｸM" w:eastAsia="HGSｺﾞｼｯｸM" w:hAnsi="ＭＳ ゴシック"/>
                <w:color w:val="000000"/>
                <w:sz w:val="20"/>
                <w:szCs w:val="20"/>
              </w:rPr>
            </w:pPr>
          </w:p>
          <w:p w14:paraId="5A9B875A" w14:textId="77777777" w:rsidR="0020014B"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市条例第59条の10第4項</w:t>
            </w:r>
          </w:p>
          <w:p w14:paraId="1BA46A87" w14:textId="77777777" w:rsidR="00EF1245" w:rsidRPr="00C36216" w:rsidRDefault="0020014B"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27</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4</w:t>
            </w:r>
            <w:r w:rsidR="00EF1245"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0D9786ED" w14:textId="77777777" w:rsidR="004C59D8" w:rsidRPr="00C36216" w:rsidRDefault="004C59D8" w:rsidP="00EF1245">
            <w:pPr>
              <w:rPr>
                <w:rFonts w:ascii="HGSｺﾞｼｯｸM" w:eastAsia="HGSｺﾞｼｯｸM" w:hAnsi="ＭＳ ゴシック"/>
                <w:color w:val="000000"/>
                <w:sz w:val="20"/>
                <w:szCs w:val="20"/>
              </w:rPr>
            </w:pPr>
          </w:p>
          <w:p w14:paraId="091FE953" w14:textId="77777777" w:rsidR="00340205" w:rsidRPr="00C36216" w:rsidRDefault="0034020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w:t>
            </w:r>
            <w:r w:rsidRPr="00C36216">
              <w:rPr>
                <w:rFonts w:ascii="HGSｺﾞｼｯｸM" w:eastAsia="HGSｺﾞｼｯｸM" w:hAnsi="ＭＳ ゴシック"/>
                <w:color w:val="000000"/>
                <w:sz w:val="20"/>
                <w:szCs w:val="20"/>
              </w:rPr>
              <w:t>9</w:t>
            </w:r>
            <w:r w:rsidRPr="00C36216">
              <w:rPr>
                <w:rFonts w:ascii="HGSｺﾞｼｯｸM" w:eastAsia="HGSｺﾞｼｯｸM" w:hAnsi="ＭＳ ゴシック" w:hint="eastAsia"/>
                <w:color w:val="000000"/>
                <w:sz w:val="20"/>
                <w:szCs w:val="20"/>
              </w:rPr>
              <w:t>第2項第1号</w:t>
            </w:r>
          </w:p>
          <w:p w14:paraId="0A7EF147" w14:textId="77777777" w:rsidR="00EF1245" w:rsidRDefault="00EF1245" w:rsidP="000872B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lastRenderedPageBreak/>
              <w:t>基準解釈通知第3・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の2・3(3)④</w:t>
            </w:r>
          </w:p>
          <w:p w14:paraId="2846C39C" w14:textId="2816B733" w:rsidR="007A137D" w:rsidRPr="00C36216" w:rsidRDefault="007A137D" w:rsidP="000872B0">
            <w:pPr>
              <w:rPr>
                <w:rFonts w:ascii="HGSｺﾞｼｯｸM" w:eastAsia="HGSｺﾞｼｯｸM" w:hAnsi="ＭＳ ゴシック"/>
                <w:color w:val="000000"/>
                <w:sz w:val="20"/>
                <w:szCs w:val="20"/>
              </w:rPr>
            </w:pPr>
          </w:p>
        </w:tc>
      </w:tr>
      <w:tr w:rsidR="00646551" w:rsidRPr="00C36216" w14:paraId="76225DDB" w14:textId="77777777" w:rsidTr="00E412AA">
        <w:trPr>
          <w:trHeight w:val="2824"/>
          <w:jc w:val="center"/>
        </w:trPr>
        <w:tc>
          <w:tcPr>
            <w:tcW w:w="1865" w:type="dxa"/>
            <w:vMerge/>
            <w:shd w:val="clear" w:color="auto" w:fill="auto"/>
          </w:tcPr>
          <w:p w14:paraId="3038399C" w14:textId="77777777" w:rsidR="00646551" w:rsidRPr="00C36216" w:rsidRDefault="00646551" w:rsidP="00367368">
            <w:pPr>
              <w:rPr>
                <w:rFonts w:ascii="HGSｺﾞｼｯｸM" w:eastAsia="HGSｺﾞｼｯｸM" w:hAnsi="ＭＳ ゴシック"/>
                <w:color w:val="000000"/>
              </w:rPr>
            </w:pPr>
          </w:p>
        </w:tc>
        <w:tc>
          <w:tcPr>
            <w:tcW w:w="5708" w:type="dxa"/>
            <w:shd w:val="clear" w:color="auto" w:fill="auto"/>
          </w:tcPr>
          <w:p w14:paraId="7806F128" w14:textId="77777777" w:rsidR="00646551" w:rsidRPr="00C36216" w:rsidRDefault="00646551" w:rsidP="00D738CD">
            <w:pPr>
              <w:ind w:left="210" w:hangingChars="100" w:hanging="210"/>
              <w:rPr>
                <w:rFonts w:ascii="HGSｺﾞｼｯｸM" w:eastAsia="HGSｺﾞｼｯｸM" w:hAnsi="ＭＳ ゴシック"/>
                <w:color w:val="000000"/>
                <w:szCs w:val="21"/>
              </w:rPr>
            </w:pPr>
          </w:p>
          <w:p w14:paraId="3D5E836B" w14:textId="77777777" w:rsidR="00646551" w:rsidRPr="00C36216" w:rsidRDefault="00646551"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(5)</w:t>
            </w:r>
            <w:r w:rsidR="00A323C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従業者は、それぞれの利用者について、地域密着型通所介護計画に従ったサービスの実施状況及び目標の達成状況の記録を行っていますか。</w:t>
            </w:r>
          </w:p>
          <w:p w14:paraId="6DE46B52" w14:textId="77777777" w:rsidR="00646551" w:rsidRPr="00C36216" w:rsidRDefault="00646551"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646551" w:rsidRPr="00C36216" w14:paraId="740E0FE9" w14:textId="77777777" w:rsidTr="0095052B">
              <w:tc>
                <w:tcPr>
                  <w:tcW w:w="5386" w:type="dxa"/>
                  <w:shd w:val="clear" w:color="auto" w:fill="auto"/>
                </w:tcPr>
                <w:p w14:paraId="6EF6259E" w14:textId="77777777" w:rsidR="00646551" w:rsidRPr="00C36216" w:rsidRDefault="00646551" w:rsidP="00D738C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地域密着型通所介護計画の目標及び内容については、利用者又は家族に説明を行うとともに、その実施状況や評価についても説明を行ってください。</w:t>
                  </w:r>
                </w:p>
              </w:tc>
            </w:tr>
          </w:tbl>
          <w:p w14:paraId="5A85650A" w14:textId="77777777" w:rsidR="00646551" w:rsidRPr="00C36216" w:rsidRDefault="00646551" w:rsidP="00711D16">
            <w:pPr>
              <w:ind w:left="110" w:rightChars="110" w:right="231"/>
              <w:rPr>
                <w:rFonts w:ascii="HGSｺﾞｼｯｸM" w:eastAsia="HGSｺﾞｼｯｸM" w:hAnsi="ＭＳ ゴシック"/>
                <w:color w:val="000000"/>
                <w:szCs w:val="21"/>
              </w:rPr>
            </w:pPr>
          </w:p>
        </w:tc>
        <w:tc>
          <w:tcPr>
            <w:tcW w:w="1125" w:type="dxa"/>
            <w:shd w:val="clear" w:color="auto" w:fill="auto"/>
          </w:tcPr>
          <w:p w14:paraId="4A82132A" w14:textId="77777777" w:rsidR="00646551" w:rsidRPr="00C36216" w:rsidRDefault="00646551" w:rsidP="00646551">
            <w:pPr>
              <w:jc w:val="center"/>
              <w:rPr>
                <w:rFonts w:ascii="HGSｺﾞｼｯｸM" w:eastAsia="HGSｺﾞｼｯｸM" w:hAnsi="ＭＳ ゴシック"/>
                <w:color w:val="000000"/>
                <w:szCs w:val="21"/>
              </w:rPr>
            </w:pPr>
          </w:p>
          <w:p w14:paraId="7B2606A0"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CD91631"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F354F90" w14:textId="77777777" w:rsidR="00646551"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B3A013C" w14:textId="77777777" w:rsidR="00646551" w:rsidRPr="00C36216" w:rsidRDefault="00646551" w:rsidP="0097580D">
            <w:pPr>
              <w:rPr>
                <w:rFonts w:ascii="HGSｺﾞｼｯｸM" w:eastAsia="HGSｺﾞｼｯｸM" w:hAnsi="ＭＳ ゴシック"/>
                <w:color w:val="000000"/>
                <w:sz w:val="20"/>
                <w:szCs w:val="20"/>
              </w:rPr>
            </w:pPr>
          </w:p>
          <w:p w14:paraId="6B4E1DEE" w14:textId="77777777" w:rsidR="00340205" w:rsidRPr="00C36216" w:rsidRDefault="00042F1F"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市条例第59条の10第5項</w:t>
            </w:r>
          </w:p>
          <w:p w14:paraId="2EDF2A13" w14:textId="77777777" w:rsidR="00EF1245" w:rsidRPr="00C36216" w:rsidRDefault="00340205" w:rsidP="00EF124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EF1245" w:rsidRPr="00C36216">
              <w:rPr>
                <w:rFonts w:ascii="HGSｺﾞｼｯｸM" w:eastAsia="HGSｺﾞｼｯｸM" w:hAnsi="ＭＳ ゴシック" w:hint="eastAsia"/>
                <w:color w:val="000000"/>
                <w:sz w:val="20"/>
                <w:szCs w:val="20"/>
              </w:rPr>
              <w:t>平</w:t>
            </w:r>
            <w:r w:rsidR="004C59D8" w:rsidRPr="00C36216">
              <w:rPr>
                <w:rFonts w:ascii="HGSｺﾞｼｯｸM" w:eastAsia="HGSｺﾞｼｯｸM" w:hAnsi="ＭＳ ゴシック" w:hint="eastAsia"/>
                <w:color w:val="000000"/>
                <w:sz w:val="20"/>
                <w:szCs w:val="20"/>
              </w:rPr>
              <w:t>18</w:t>
            </w:r>
            <w:r w:rsidR="00EF1245" w:rsidRPr="00C36216">
              <w:rPr>
                <w:rFonts w:ascii="HGSｺﾞｼｯｸM" w:eastAsia="HGSｺﾞｼｯｸM" w:hAnsi="ＭＳ ゴシック" w:hint="eastAsia"/>
                <w:color w:val="000000"/>
                <w:sz w:val="20"/>
                <w:szCs w:val="20"/>
              </w:rPr>
              <w:t>厚労令34第</w:t>
            </w:r>
            <w:r w:rsidR="004C59D8" w:rsidRPr="00C36216">
              <w:rPr>
                <w:rFonts w:ascii="HGSｺﾞｼｯｸM" w:eastAsia="HGSｺﾞｼｯｸM" w:hAnsi="ＭＳ ゴシック" w:hint="eastAsia"/>
                <w:color w:val="000000"/>
                <w:sz w:val="20"/>
                <w:szCs w:val="20"/>
              </w:rPr>
              <w:t>27</w:t>
            </w:r>
            <w:r w:rsidR="00EF1245" w:rsidRPr="00C36216">
              <w:rPr>
                <w:rFonts w:ascii="HGSｺﾞｼｯｸM" w:eastAsia="HGSｺﾞｼｯｸM" w:hAnsi="ＭＳ ゴシック" w:hint="eastAsia"/>
                <w:color w:val="000000"/>
                <w:sz w:val="20"/>
                <w:szCs w:val="20"/>
              </w:rPr>
              <w:t>条第</w:t>
            </w:r>
            <w:r w:rsidR="004C59D8" w:rsidRPr="00C36216">
              <w:rPr>
                <w:rFonts w:ascii="HGSｺﾞｼｯｸM" w:eastAsia="HGSｺﾞｼｯｸM" w:hAnsi="ＭＳ ゴシック" w:hint="eastAsia"/>
                <w:color w:val="000000"/>
                <w:sz w:val="20"/>
                <w:szCs w:val="20"/>
              </w:rPr>
              <w:t>5</w:t>
            </w:r>
            <w:r w:rsidR="00EF1245" w:rsidRPr="00C36216">
              <w:rPr>
                <w:rFonts w:ascii="HGSｺﾞｼｯｸM" w:eastAsia="HGSｺﾞｼｯｸM" w:hAnsi="ＭＳ ゴシック" w:hint="eastAsia"/>
                <w:color w:val="000000"/>
                <w:sz w:val="20"/>
                <w:szCs w:val="20"/>
              </w:rPr>
              <w:t>項</w:t>
            </w:r>
            <w:r w:rsidRPr="00C36216">
              <w:rPr>
                <w:rFonts w:ascii="HGSｺﾞｼｯｸM" w:eastAsia="HGSｺﾞｼｯｸM" w:hAnsi="ＭＳ ゴシック" w:hint="eastAsia"/>
                <w:color w:val="000000"/>
                <w:sz w:val="20"/>
                <w:szCs w:val="20"/>
              </w:rPr>
              <w:t>)</w:t>
            </w:r>
          </w:p>
          <w:p w14:paraId="425DE30F" w14:textId="77777777" w:rsidR="004C59D8" w:rsidRPr="00C36216" w:rsidRDefault="004C59D8" w:rsidP="00EF1245">
            <w:pPr>
              <w:rPr>
                <w:rFonts w:ascii="HGSｺﾞｼｯｸM" w:eastAsia="HGSｺﾞｼｯｸM" w:hAnsi="ＭＳ ゴシック"/>
                <w:color w:val="000000"/>
                <w:sz w:val="20"/>
                <w:szCs w:val="20"/>
              </w:rPr>
            </w:pPr>
          </w:p>
          <w:p w14:paraId="26DC8D38" w14:textId="77777777" w:rsidR="00EF1245" w:rsidRPr="00C36216" w:rsidRDefault="00EF1245" w:rsidP="000872B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w:t>
            </w:r>
            <w:r w:rsidR="004C59D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の2・3(3)⑤</w:t>
            </w:r>
          </w:p>
        </w:tc>
      </w:tr>
      <w:tr w:rsidR="00646551" w:rsidRPr="00C36216" w14:paraId="2304460A" w14:textId="77777777" w:rsidTr="00E412AA">
        <w:trPr>
          <w:trHeight w:val="276"/>
          <w:jc w:val="center"/>
        </w:trPr>
        <w:tc>
          <w:tcPr>
            <w:tcW w:w="1865" w:type="dxa"/>
            <w:vMerge/>
            <w:shd w:val="clear" w:color="auto" w:fill="auto"/>
          </w:tcPr>
          <w:p w14:paraId="1F778376" w14:textId="77777777" w:rsidR="00646551" w:rsidRPr="00C36216" w:rsidRDefault="00646551" w:rsidP="00367368">
            <w:pPr>
              <w:rPr>
                <w:rFonts w:ascii="HGSｺﾞｼｯｸM" w:eastAsia="HGSｺﾞｼｯｸM" w:hAnsi="ＭＳ ゴシック"/>
                <w:color w:val="000000"/>
              </w:rPr>
            </w:pPr>
          </w:p>
        </w:tc>
        <w:tc>
          <w:tcPr>
            <w:tcW w:w="5708" w:type="dxa"/>
            <w:shd w:val="clear" w:color="auto" w:fill="auto"/>
          </w:tcPr>
          <w:p w14:paraId="46FB04BB" w14:textId="77777777" w:rsidR="00646551" w:rsidRPr="00C36216" w:rsidRDefault="00646551" w:rsidP="00D738CD">
            <w:pPr>
              <w:ind w:left="210" w:hangingChars="100" w:hanging="210"/>
              <w:rPr>
                <w:rFonts w:ascii="HGSｺﾞｼｯｸM" w:eastAsia="HGSｺﾞｼｯｸM" w:hAnsi="ＭＳ ゴシック"/>
                <w:color w:val="000000"/>
                <w:szCs w:val="21"/>
              </w:rPr>
            </w:pPr>
          </w:p>
          <w:p w14:paraId="26F162FC" w14:textId="77777777" w:rsidR="00646551" w:rsidRPr="00C36216" w:rsidRDefault="00646551" w:rsidP="00A323C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(6)</w:t>
            </w:r>
            <w:r w:rsidR="00A323C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指定居宅介護支援等の事業の人員及び運営に関する基準（平成</w:t>
            </w:r>
            <w:r w:rsidR="002C36D7" w:rsidRPr="00C36216">
              <w:rPr>
                <w:rFonts w:ascii="HGSｺﾞｼｯｸM" w:eastAsia="HGSｺﾞｼｯｸM" w:hAnsi="ＭＳ ゴシック" w:hint="eastAsia"/>
                <w:color w:val="000000"/>
                <w:szCs w:val="21"/>
              </w:rPr>
              <w:t>11</w:t>
            </w:r>
            <w:r w:rsidRPr="00C36216">
              <w:rPr>
                <w:rFonts w:ascii="HGSｺﾞｼｯｸM" w:eastAsia="HGSｺﾞｼｯｸM" w:hAnsi="ＭＳ ゴシック" w:hint="eastAsia"/>
                <w:color w:val="000000"/>
                <w:szCs w:val="21"/>
              </w:rPr>
              <w:t>年厚生省令第</w:t>
            </w:r>
            <w:r w:rsidR="002C36D7" w:rsidRPr="00C36216">
              <w:rPr>
                <w:rFonts w:ascii="HGSｺﾞｼｯｸM" w:eastAsia="HGSｺﾞｼｯｸM" w:hAnsi="ＭＳ ゴシック" w:hint="eastAsia"/>
                <w:color w:val="000000"/>
                <w:szCs w:val="21"/>
              </w:rPr>
              <w:t>38</w:t>
            </w:r>
            <w:r w:rsidRPr="00C36216">
              <w:rPr>
                <w:rFonts w:ascii="HGSｺﾞｼｯｸM" w:eastAsia="HGSｺﾞｼｯｸM" w:hAnsi="ＭＳ ゴシック" w:hint="eastAsia"/>
                <w:color w:val="000000"/>
                <w:szCs w:val="21"/>
              </w:rPr>
              <w:t>号）第</w:t>
            </w:r>
            <w:r w:rsidR="002C36D7" w:rsidRPr="00C36216">
              <w:rPr>
                <w:rFonts w:ascii="HGSｺﾞｼｯｸM" w:eastAsia="HGSｺﾞｼｯｸM" w:hAnsi="ＭＳ ゴシック" w:hint="eastAsia"/>
                <w:color w:val="000000"/>
                <w:szCs w:val="21"/>
              </w:rPr>
              <w:t>13</w:t>
            </w:r>
            <w:r w:rsidRPr="00C36216">
              <w:rPr>
                <w:rFonts w:ascii="HGSｺﾞｼｯｸM" w:eastAsia="HGSｺﾞｼｯｸM" w:hAnsi="ＭＳ ゴシック" w:hint="eastAsia"/>
                <w:color w:val="000000"/>
                <w:szCs w:val="21"/>
              </w:rPr>
              <w:t>条第12 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居宅サービス計画に基づきサービスを提供している地域密着型通所介護事業者は、当該居宅サービス計画を作成している指定居宅介護支援事業者から地域密着型通所介護計画の提供の求めがあった際には、当該地域密着型通所介護計画を提供することに協力するよう努めていますか。</w:t>
            </w:r>
          </w:p>
        </w:tc>
        <w:tc>
          <w:tcPr>
            <w:tcW w:w="1125" w:type="dxa"/>
            <w:shd w:val="clear" w:color="auto" w:fill="auto"/>
          </w:tcPr>
          <w:p w14:paraId="156F2A5A" w14:textId="77777777" w:rsidR="00646551" w:rsidRPr="00C36216" w:rsidRDefault="00646551" w:rsidP="00646551">
            <w:pPr>
              <w:jc w:val="center"/>
              <w:rPr>
                <w:rFonts w:ascii="HGSｺﾞｼｯｸM" w:eastAsia="HGSｺﾞｼｯｸM" w:hAnsi="ＭＳ ゴシック"/>
                <w:color w:val="000000"/>
                <w:szCs w:val="21"/>
              </w:rPr>
            </w:pPr>
          </w:p>
          <w:p w14:paraId="64B87923"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40C27A2" w14:textId="77777777" w:rsidR="0095052B"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1592541" w14:textId="77777777" w:rsidR="00646551" w:rsidRPr="00C36216" w:rsidRDefault="00646551" w:rsidP="006465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3F6F951" w14:textId="77777777" w:rsidR="00646551" w:rsidRPr="00C36216" w:rsidRDefault="00646551" w:rsidP="0097580D">
            <w:pPr>
              <w:rPr>
                <w:rFonts w:ascii="HGSｺﾞｼｯｸM" w:eastAsia="HGSｺﾞｼｯｸM" w:hAnsi="ＭＳ ゴシック"/>
                <w:color w:val="000000"/>
                <w:sz w:val="20"/>
                <w:szCs w:val="20"/>
              </w:rPr>
            </w:pPr>
          </w:p>
          <w:p w14:paraId="2F0E117D" w14:textId="77777777" w:rsidR="00EF1245" w:rsidRDefault="00EF1245" w:rsidP="000872B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r w:rsidR="004472BE" w:rsidRPr="00C36216">
              <w:rPr>
                <w:rFonts w:ascii="HGSｺﾞｼｯｸM" w:eastAsia="HGSｺﾞｼｯｸM" w:hAnsi="ＭＳ ゴシック" w:hint="eastAsia"/>
                <w:color w:val="000000"/>
                <w:sz w:val="20"/>
                <w:szCs w:val="20"/>
              </w:rPr>
              <w:t>第3・1・</w:t>
            </w:r>
            <w:r w:rsidR="006C7B4E" w:rsidRPr="00C36216">
              <w:rPr>
                <w:rFonts w:ascii="HGSｺﾞｼｯｸM" w:eastAsia="HGSｺﾞｼｯｸM" w:hAnsi="ＭＳ ゴシック" w:hint="eastAsia"/>
                <w:color w:val="000000"/>
                <w:sz w:val="20"/>
                <w:szCs w:val="20"/>
              </w:rPr>
              <w:t>4(17</w:t>
            </w:r>
            <w:r w:rsidR="004472BE" w:rsidRPr="00C36216">
              <w:rPr>
                <w:rFonts w:ascii="HGSｺﾞｼｯｸM" w:eastAsia="HGSｺﾞｼｯｸM" w:hAnsi="ＭＳ ゴシック" w:hint="eastAsia"/>
                <w:color w:val="000000"/>
                <w:sz w:val="20"/>
                <w:szCs w:val="20"/>
              </w:rPr>
              <w:t>)⑫</w:t>
            </w:r>
            <w:r w:rsidRPr="00C36216">
              <w:rPr>
                <w:rFonts w:ascii="HGSｺﾞｼｯｸM" w:eastAsia="HGSｺﾞｼｯｸM" w:hAnsi="ＭＳ ゴシック" w:hint="eastAsia"/>
                <w:color w:val="000000"/>
                <w:sz w:val="20"/>
                <w:szCs w:val="20"/>
              </w:rPr>
              <w:t>準用</w:t>
            </w:r>
          </w:p>
          <w:p w14:paraId="2737DA97" w14:textId="77777777" w:rsidR="007A137D" w:rsidRDefault="007A137D" w:rsidP="000872B0">
            <w:pPr>
              <w:rPr>
                <w:rFonts w:ascii="HGSｺﾞｼｯｸM" w:eastAsia="HGSｺﾞｼｯｸM" w:hAnsi="ＭＳ ゴシック"/>
                <w:color w:val="000000"/>
                <w:sz w:val="20"/>
                <w:szCs w:val="20"/>
              </w:rPr>
            </w:pPr>
          </w:p>
          <w:p w14:paraId="65EAB1BE" w14:textId="77777777" w:rsidR="007A137D" w:rsidRDefault="007A137D" w:rsidP="000872B0">
            <w:pPr>
              <w:rPr>
                <w:rFonts w:ascii="HGSｺﾞｼｯｸM" w:eastAsia="HGSｺﾞｼｯｸM" w:hAnsi="ＭＳ ゴシック"/>
                <w:color w:val="000000"/>
                <w:sz w:val="20"/>
                <w:szCs w:val="20"/>
              </w:rPr>
            </w:pPr>
          </w:p>
          <w:p w14:paraId="76C9F65F" w14:textId="77777777" w:rsidR="007A137D" w:rsidRDefault="007A137D" w:rsidP="000872B0">
            <w:pPr>
              <w:rPr>
                <w:rFonts w:ascii="HGSｺﾞｼｯｸM" w:eastAsia="HGSｺﾞｼｯｸM" w:hAnsi="ＭＳ ゴシック"/>
                <w:color w:val="000000"/>
                <w:sz w:val="20"/>
                <w:szCs w:val="20"/>
              </w:rPr>
            </w:pPr>
          </w:p>
          <w:p w14:paraId="69951FAC" w14:textId="77777777" w:rsidR="007A137D" w:rsidRDefault="007A137D" w:rsidP="000872B0">
            <w:pPr>
              <w:rPr>
                <w:rFonts w:ascii="HGSｺﾞｼｯｸM" w:eastAsia="HGSｺﾞｼｯｸM" w:hAnsi="ＭＳ ゴシック"/>
                <w:color w:val="000000"/>
                <w:sz w:val="20"/>
                <w:szCs w:val="20"/>
              </w:rPr>
            </w:pPr>
          </w:p>
          <w:p w14:paraId="5543BD05" w14:textId="77777777" w:rsidR="007A137D" w:rsidRDefault="007A137D" w:rsidP="000872B0">
            <w:pPr>
              <w:rPr>
                <w:rFonts w:ascii="HGSｺﾞｼｯｸM" w:eastAsia="HGSｺﾞｼｯｸM" w:hAnsi="ＭＳ ゴシック"/>
                <w:color w:val="000000"/>
                <w:sz w:val="20"/>
                <w:szCs w:val="20"/>
              </w:rPr>
            </w:pPr>
          </w:p>
          <w:p w14:paraId="6AE6DFD0" w14:textId="77777777" w:rsidR="007A137D" w:rsidRDefault="007A137D" w:rsidP="000872B0">
            <w:pPr>
              <w:rPr>
                <w:rFonts w:ascii="HGSｺﾞｼｯｸM" w:eastAsia="HGSｺﾞｼｯｸM" w:hAnsi="ＭＳ ゴシック"/>
                <w:color w:val="000000"/>
                <w:sz w:val="20"/>
                <w:szCs w:val="20"/>
              </w:rPr>
            </w:pPr>
          </w:p>
          <w:p w14:paraId="4AE78DE1" w14:textId="77777777" w:rsidR="007A137D" w:rsidRDefault="007A137D" w:rsidP="000872B0">
            <w:pPr>
              <w:rPr>
                <w:rFonts w:ascii="HGSｺﾞｼｯｸM" w:eastAsia="HGSｺﾞｼｯｸM" w:hAnsi="ＭＳ ゴシック"/>
                <w:color w:val="000000"/>
                <w:sz w:val="20"/>
                <w:szCs w:val="20"/>
              </w:rPr>
            </w:pPr>
          </w:p>
          <w:p w14:paraId="5ABC7E76" w14:textId="77777777" w:rsidR="007A137D" w:rsidRDefault="007A137D" w:rsidP="000872B0">
            <w:pPr>
              <w:rPr>
                <w:rFonts w:ascii="HGSｺﾞｼｯｸM" w:eastAsia="HGSｺﾞｼｯｸM" w:hAnsi="ＭＳ ゴシック"/>
                <w:color w:val="000000"/>
                <w:sz w:val="20"/>
                <w:szCs w:val="20"/>
              </w:rPr>
            </w:pPr>
          </w:p>
          <w:p w14:paraId="74C775EF" w14:textId="303ACC4D" w:rsidR="007A137D" w:rsidRPr="00C36216" w:rsidRDefault="007A137D" w:rsidP="000872B0">
            <w:pPr>
              <w:rPr>
                <w:rFonts w:ascii="HGSｺﾞｼｯｸM" w:eastAsia="HGSｺﾞｼｯｸM" w:hAnsi="ＭＳ ゴシック"/>
                <w:color w:val="000000"/>
                <w:sz w:val="20"/>
                <w:szCs w:val="20"/>
              </w:rPr>
            </w:pPr>
          </w:p>
        </w:tc>
      </w:tr>
      <w:tr w:rsidR="00AA255C" w:rsidRPr="00C36216" w14:paraId="584A5D7E" w14:textId="77777777" w:rsidTr="00E412AA">
        <w:trPr>
          <w:trHeight w:val="2404"/>
          <w:jc w:val="center"/>
        </w:trPr>
        <w:tc>
          <w:tcPr>
            <w:tcW w:w="1865" w:type="dxa"/>
            <w:shd w:val="clear" w:color="auto" w:fill="auto"/>
          </w:tcPr>
          <w:p w14:paraId="75FFBCFB" w14:textId="77777777" w:rsidR="00AA255C" w:rsidRPr="00C36216" w:rsidRDefault="00AA255C" w:rsidP="002925BC">
            <w:pPr>
              <w:ind w:left="210" w:hangingChars="100" w:hanging="210"/>
              <w:rPr>
                <w:rFonts w:ascii="HGSｺﾞｼｯｸM" w:eastAsia="HGSｺﾞｼｯｸM" w:hAnsi="ＭＳ ゴシック"/>
                <w:color w:val="000000"/>
                <w:szCs w:val="21"/>
              </w:rPr>
            </w:pPr>
          </w:p>
          <w:p w14:paraId="6F01D0BB" w14:textId="77777777" w:rsidR="00AA255C" w:rsidRPr="00C36216" w:rsidRDefault="00C9684B" w:rsidP="002925BC">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17</w:t>
            </w:r>
            <w:r w:rsidR="00A323C8" w:rsidRPr="00C36216">
              <w:rPr>
                <w:rFonts w:ascii="HGSｺﾞｼｯｸM" w:eastAsia="HGSｺﾞｼｯｸM" w:hAnsi="ＭＳ ゴシック" w:hint="eastAsia"/>
                <w:color w:val="000000"/>
                <w:szCs w:val="21"/>
              </w:rPr>
              <w:t xml:space="preserve">　</w:t>
            </w:r>
            <w:r w:rsidR="00AA255C" w:rsidRPr="00C36216">
              <w:rPr>
                <w:rFonts w:ascii="HGSｺﾞｼｯｸM" w:eastAsia="HGSｺﾞｼｯｸM" w:hAnsi="ＭＳ ゴシック" w:hint="eastAsia"/>
                <w:color w:val="000000"/>
                <w:szCs w:val="21"/>
              </w:rPr>
              <w:t>利用者に関する市町村への通知</w:t>
            </w:r>
          </w:p>
        </w:tc>
        <w:tc>
          <w:tcPr>
            <w:tcW w:w="5708" w:type="dxa"/>
            <w:shd w:val="clear" w:color="auto" w:fill="auto"/>
          </w:tcPr>
          <w:p w14:paraId="33B19756" w14:textId="77777777" w:rsidR="00AA255C" w:rsidRPr="00C36216" w:rsidRDefault="00AA255C" w:rsidP="0041456C">
            <w:pPr>
              <w:ind w:firstLineChars="100" w:firstLine="210"/>
              <w:rPr>
                <w:rFonts w:ascii="HGSｺﾞｼｯｸM" w:eastAsia="HGSｺﾞｼｯｸM" w:hAnsi="ＭＳ ゴシック"/>
                <w:color w:val="000000"/>
                <w:szCs w:val="21"/>
              </w:rPr>
            </w:pPr>
          </w:p>
          <w:p w14:paraId="3F078C65" w14:textId="0C4C6291" w:rsidR="00AA255C" w:rsidRDefault="00AA255C" w:rsidP="0041456C">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利用者が次のいずれかに該当する場合は、遅滞なく、意見を付してその旨を市に通知していますか。</w:t>
            </w:r>
          </w:p>
          <w:p w14:paraId="696E0527" w14:textId="77777777" w:rsidR="007A137D" w:rsidRPr="00C36216" w:rsidRDefault="007A137D" w:rsidP="0041456C">
            <w:pPr>
              <w:ind w:firstLineChars="100" w:firstLine="210"/>
              <w:rPr>
                <w:rFonts w:ascii="HGSｺﾞｼｯｸM" w:eastAsia="HGSｺﾞｼｯｸM" w:hAnsi="ＭＳ ゴシック"/>
                <w:color w:val="000000"/>
                <w:szCs w:val="21"/>
              </w:rPr>
            </w:pPr>
          </w:p>
          <w:p w14:paraId="1FA1C37A" w14:textId="77777777" w:rsidR="00AA255C" w:rsidRPr="00C36216" w:rsidRDefault="00AA255C" w:rsidP="0041456C">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正当な理由なしにサービスの利用に関する指示に従わないことにより、要介護状態の程度を増進させたと認められるとき。</w:t>
            </w:r>
          </w:p>
          <w:p w14:paraId="1BD4EF6C" w14:textId="77777777" w:rsidR="00AA255C" w:rsidRPr="00C36216" w:rsidRDefault="00AA255C" w:rsidP="0041456C">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355F8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偽りその他不正の行為によって保険給付の支給を受け、又は受けようとしたとき。</w:t>
            </w:r>
          </w:p>
        </w:tc>
        <w:tc>
          <w:tcPr>
            <w:tcW w:w="1125" w:type="dxa"/>
            <w:shd w:val="clear" w:color="auto" w:fill="auto"/>
          </w:tcPr>
          <w:p w14:paraId="52F1BC61" w14:textId="77777777" w:rsidR="00AA255C" w:rsidRPr="00C36216" w:rsidRDefault="00AA255C" w:rsidP="00AA255C">
            <w:pPr>
              <w:jc w:val="center"/>
              <w:rPr>
                <w:rFonts w:ascii="HGSｺﾞｼｯｸM" w:eastAsia="HGSｺﾞｼｯｸM" w:hAnsi="ＭＳ ゴシック"/>
                <w:color w:val="000000"/>
                <w:szCs w:val="21"/>
              </w:rPr>
            </w:pPr>
          </w:p>
          <w:p w14:paraId="1ED4AD48" w14:textId="77777777" w:rsidR="0095052B" w:rsidRPr="00C36216" w:rsidRDefault="00AA255C" w:rsidP="00AA255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008670A" w14:textId="77777777" w:rsidR="0095052B" w:rsidRPr="00C36216" w:rsidRDefault="00AA255C" w:rsidP="00AA255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D65DA34" w14:textId="77777777" w:rsidR="00AA255C" w:rsidRPr="00C36216" w:rsidRDefault="00AA255C" w:rsidP="00AA255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770C221" w14:textId="77777777" w:rsidR="00AA255C" w:rsidRPr="00C36216" w:rsidRDefault="00AA255C" w:rsidP="0097580D">
            <w:pPr>
              <w:rPr>
                <w:rFonts w:ascii="HGSｺﾞｼｯｸM" w:eastAsia="HGSｺﾞｼｯｸM" w:hAnsi="ＭＳ ゴシック"/>
                <w:color w:val="000000"/>
                <w:sz w:val="20"/>
                <w:szCs w:val="20"/>
              </w:rPr>
            </w:pPr>
          </w:p>
          <w:p w14:paraId="0BD4192C" w14:textId="77777777" w:rsidR="00042F1F" w:rsidRPr="00C36216" w:rsidRDefault="00042F1F" w:rsidP="00D7053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第2</w:t>
            </w:r>
            <w:r w:rsidR="004472BE" w:rsidRPr="00C36216">
              <w:rPr>
                <w:rFonts w:ascii="HGSｺﾞｼｯｸM" w:eastAsia="HGSｺﾞｼｯｸM" w:hAnsi="ＭＳ ゴシック"/>
                <w:color w:val="000000"/>
                <w:sz w:val="20"/>
                <w:szCs w:val="20"/>
              </w:rPr>
              <w:t>8</w:t>
            </w:r>
            <w:r w:rsidR="004472BE" w:rsidRPr="00C36216">
              <w:rPr>
                <w:rFonts w:ascii="HGSｺﾞｼｯｸM" w:eastAsia="HGSｺﾞｼｯｸM" w:hAnsi="ＭＳ ゴシック" w:hint="eastAsia"/>
                <w:color w:val="000000"/>
                <w:sz w:val="20"/>
                <w:szCs w:val="20"/>
              </w:rPr>
              <w:t>条</w:t>
            </w:r>
            <w:r w:rsidRPr="00C36216">
              <w:rPr>
                <w:rFonts w:ascii="HGSｺﾞｼｯｸM" w:eastAsia="HGSｺﾞｼｯｸM" w:hAnsi="ＭＳ ゴシック" w:hint="eastAsia"/>
                <w:color w:val="000000"/>
                <w:sz w:val="20"/>
                <w:szCs w:val="20"/>
              </w:rPr>
              <w:t>準用</w:t>
            </w:r>
          </w:p>
          <w:p w14:paraId="765632DE" w14:textId="77777777" w:rsidR="001000BF" w:rsidRDefault="00042F1F"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w:t>
            </w:r>
            <w:r w:rsidR="001000BF" w:rsidRPr="00C36216">
              <w:rPr>
                <w:rFonts w:ascii="HGSｺﾞｼｯｸM" w:eastAsia="HGSｺﾞｼｯｸM" w:hAnsi="ＭＳ ゴシック" w:hint="eastAsia"/>
                <w:color w:val="000000"/>
                <w:sz w:val="20"/>
                <w:szCs w:val="20"/>
              </w:rPr>
              <w:t>平18厚労令34</w:t>
            </w:r>
            <w:r w:rsidR="004472BE" w:rsidRPr="00C36216">
              <w:rPr>
                <w:rFonts w:ascii="HGSｺﾞｼｯｸM" w:eastAsia="HGSｺﾞｼｯｸM" w:hAnsi="ＭＳ ゴシック" w:hint="eastAsia"/>
                <w:color w:val="000000"/>
                <w:sz w:val="20"/>
                <w:szCs w:val="20"/>
              </w:rPr>
              <w:t>第3条の26</w:t>
            </w:r>
            <w:r w:rsidR="001000BF"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2FAF00C7" w14:textId="77777777" w:rsidR="007A137D" w:rsidRDefault="007A137D" w:rsidP="004472BE">
            <w:pPr>
              <w:rPr>
                <w:rFonts w:ascii="HGSｺﾞｼｯｸM" w:eastAsia="HGSｺﾞｼｯｸM" w:hAnsi="ＭＳ ゴシック"/>
                <w:color w:val="000000"/>
                <w:sz w:val="20"/>
                <w:szCs w:val="20"/>
              </w:rPr>
            </w:pPr>
          </w:p>
          <w:p w14:paraId="73367DE0" w14:textId="77777777" w:rsidR="007A137D" w:rsidRDefault="007A137D" w:rsidP="004472BE">
            <w:pPr>
              <w:rPr>
                <w:rFonts w:ascii="HGSｺﾞｼｯｸM" w:eastAsia="HGSｺﾞｼｯｸM" w:hAnsi="ＭＳ ゴシック"/>
                <w:color w:val="000000"/>
                <w:sz w:val="20"/>
                <w:szCs w:val="20"/>
              </w:rPr>
            </w:pPr>
          </w:p>
          <w:p w14:paraId="5329E50A" w14:textId="77777777" w:rsidR="007A137D" w:rsidRDefault="007A137D" w:rsidP="004472BE">
            <w:pPr>
              <w:rPr>
                <w:rFonts w:ascii="HGSｺﾞｼｯｸM" w:eastAsia="HGSｺﾞｼｯｸM" w:hAnsi="ＭＳ ゴシック"/>
                <w:color w:val="000000"/>
                <w:sz w:val="20"/>
                <w:szCs w:val="20"/>
              </w:rPr>
            </w:pPr>
          </w:p>
          <w:p w14:paraId="62D674C4" w14:textId="0C87DCAF" w:rsidR="007A137D" w:rsidRPr="00C36216" w:rsidRDefault="007A137D" w:rsidP="004472BE">
            <w:pPr>
              <w:rPr>
                <w:rFonts w:ascii="HGSｺﾞｼｯｸM" w:eastAsia="HGSｺﾞｼｯｸM" w:hAnsi="ＭＳ ゴシック"/>
                <w:color w:val="000000"/>
                <w:sz w:val="20"/>
                <w:szCs w:val="20"/>
              </w:rPr>
            </w:pPr>
          </w:p>
        </w:tc>
      </w:tr>
      <w:tr w:rsidR="002A6722" w:rsidRPr="00C36216" w14:paraId="4DA94255" w14:textId="77777777" w:rsidTr="00E412AA">
        <w:trPr>
          <w:trHeight w:val="2404"/>
          <w:jc w:val="center"/>
        </w:trPr>
        <w:tc>
          <w:tcPr>
            <w:tcW w:w="1865" w:type="dxa"/>
            <w:shd w:val="clear" w:color="auto" w:fill="auto"/>
          </w:tcPr>
          <w:p w14:paraId="37F17FE5"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46C434DB"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18</w:t>
            </w:r>
            <w:r w:rsidR="00A323C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緊急時等の対応</w:t>
            </w:r>
          </w:p>
        </w:tc>
        <w:tc>
          <w:tcPr>
            <w:tcW w:w="5708" w:type="dxa"/>
            <w:shd w:val="clear" w:color="auto" w:fill="auto"/>
          </w:tcPr>
          <w:p w14:paraId="702C8607"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771EBDE4" w14:textId="77777777" w:rsidR="002A6722" w:rsidRPr="00C36216" w:rsidRDefault="002A6722" w:rsidP="002A6722">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現に</w:t>
            </w:r>
            <w:r w:rsidR="005F4806" w:rsidRPr="00C36216">
              <w:rPr>
                <w:rFonts w:ascii="HGSｺﾞｼｯｸM" w:eastAsia="HGSｺﾞｼｯｸM" w:hAnsi="ＭＳ ゴシック" w:hint="eastAsia"/>
                <w:color w:val="000000"/>
                <w:szCs w:val="21"/>
              </w:rPr>
              <w:t>サービス</w:t>
            </w:r>
            <w:r w:rsidRPr="00C36216">
              <w:rPr>
                <w:rFonts w:ascii="HGSｺﾞｼｯｸM" w:eastAsia="HGSｺﾞｼｯｸM" w:hAnsi="ＭＳ ゴシック" w:hint="eastAsia"/>
                <w:color w:val="000000"/>
                <w:szCs w:val="21"/>
              </w:rPr>
              <w:t>の提供を行っているときに利用者に病状の急変が生じた場合その他必要な場合は、速やかに主治の医師への連絡を行う等の必要な措置を講じていますか。</w:t>
            </w:r>
          </w:p>
        </w:tc>
        <w:tc>
          <w:tcPr>
            <w:tcW w:w="1125" w:type="dxa"/>
            <w:shd w:val="clear" w:color="auto" w:fill="auto"/>
          </w:tcPr>
          <w:p w14:paraId="7167BDB3" w14:textId="77777777" w:rsidR="002A6722" w:rsidRPr="00C36216" w:rsidRDefault="002A6722" w:rsidP="002A6722">
            <w:pPr>
              <w:jc w:val="center"/>
              <w:rPr>
                <w:rFonts w:ascii="HGSｺﾞｼｯｸM" w:eastAsia="HGSｺﾞｼｯｸM" w:hAnsi="ＭＳ ゴシック"/>
                <w:color w:val="000000"/>
                <w:szCs w:val="21"/>
              </w:rPr>
            </w:pPr>
          </w:p>
          <w:p w14:paraId="33E56F31"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3E78BB0"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4E68D17" w14:textId="77777777" w:rsidR="002A6722"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BBFA75C" w14:textId="77777777" w:rsidR="002A6722" w:rsidRPr="00C36216" w:rsidRDefault="002A6722" w:rsidP="002A6722">
            <w:pPr>
              <w:rPr>
                <w:rFonts w:ascii="HGSｺﾞｼｯｸM" w:eastAsia="HGSｺﾞｼｯｸM" w:hAnsi="ＭＳ ゴシック"/>
                <w:color w:val="000000"/>
                <w:sz w:val="20"/>
                <w:szCs w:val="20"/>
              </w:rPr>
            </w:pPr>
          </w:p>
          <w:p w14:paraId="028465DE"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4472BE" w:rsidRPr="00C36216">
              <w:rPr>
                <w:rFonts w:ascii="HGSｺﾞｼｯｸM" w:eastAsia="HGSｺﾞｼｯｸM" w:hAnsi="ＭＳ ゴシック" w:hint="eastAsia"/>
                <w:color w:val="000000"/>
                <w:sz w:val="20"/>
                <w:szCs w:val="20"/>
              </w:rPr>
              <w:t>第53条</w:t>
            </w:r>
            <w:r w:rsidRPr="00C36216">
              <w:rPr>
                <w:rFonts w:ascii="HGSｺﾞｼｯｸM" w:eastAsia="HGSｺﾞｼｯｸM" w:hAnsi="ＭＳ ゴシック" w:hint="eastAsia"/>
                <w:color w:val="000000"/>
                <w:sz w:val="20"/>
                <w:szCs w:val="20"/>
              </w:rPr>
              <w:t>準用</w:t>
            </w:r>
          </w:p>
          <w:p w14:paraId="2C44A96D"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4472BE" w:rsidRPr="00C36216">
              <w:rPr>
                <w:rFonts w:ascii="HGSｺﾞｼｯｸM" w:eastAsia="HGSｺﾞｼｯｸM" w:hAnsi="ＭＳ ゴシック" w:hint="eastAsia"/>
                <w:color w:val="000000"/>
                <w:sz w:val="20"/>
                <w:szCs w:val="20"/>
              </w:rPr>
              <w:t>第12条</w:t>
            </w:r>
            <w:r w:rsidRPr="00C36216">
              <w:rPr>
                <w:rFonts w:ascii="HGSｺﾞｼｯｸM" w:eastAsia="HGSｺﾞｼｯｸM" w:hAnsi="ＭＳ ゴシック" w:hint="eastAsia"/>
                <w:color w:val="000000"/>
                <w:sz w:val="20"/>
                <w:szCs w:val="20"/>
              </w:rPr>
              <w:t>準用)</w:t>
            </w:r>
          </w:p>
          <w:p w14:paraId="612481C8" w14:textId="77777777" w:rsidR="002A6722" w:rsidRPr="00C36216" w:rsidRDefault="002A6722" w:rsidP="002A6722">
            <w:pPr>
              <w:rPr>
                <w:rFonts w:ascii="HGSｺﾞｼｯｸM" w:eastAsia="HGSｺﾞｼｯｸM" w:hAnsi="ＭＳ ゴシック"/>
                <w:color w:val="000000"/>
                <w:sz w:val="20"/>
                <w:szCs w:val="20"/>
              </w:rPr>
            </w:pPr>
          </w:p>
          <w:p w14:paraId="24A3BF97" w14:textId="77777777" w:rsidR="002A6722" w:rsidRDefault="002A6722" w:rsidP="004472B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基準解釈通知第3・2・4(3)</w:t>
            </w:r>
            <w:r w:rsidR="004472BE" w:rsidRPr="00C36216">
              <w:rPr>
                <w:rFonts w:ascii="HGSｺﾞｼｯｸM" w:eastAsia="HGSｺﾞｼｯｸM" w:hAnsi="ＭＳ ゴシック" w:hint="eastAsia"/>
                <w:color w:val="000000"/>
                <w:sz w:val="20"/>
                <w:szCs w:val="20"/>
              </w:rPr>
              <w:t>準用</w:t>
            </w:r>
          </w:p>
          <w:p w14:paraId="5093B590" w14:textId="094484B5" w:rsidR="007A137D" w:rsidRPr="00C36216" w:rsidRDefault="007A137D" w:rsidP="004472BE">
            <w:pPr>
              <w:rPr>
                <w:rFonts w:ascii="HGSｺﾞｼｯｸM" w:eastAsia="HGSｺﾞｼｯｸM" w:hAnsi="ＭＳ ゴシック"/>
                <w:color w:val="000000"/>
                <w:sz w:val="20"/>
                <w:szCs w:val="20"/>
              </w:rPr>
            </w:pPr>
          </w:p>
        </w:tc>
      </w:tr>
      <w:tr w:rsidR="002A6722" w:rsidRPr="00C36216" w14:paraId="09CF09DC" w14:textId="77777777" w:rsidTr="00E412AA">
        <w:trPr>
          <w:trHeight w:val="1262"/>
          <w:jc w:val="center"/>
        </w:trPr>
        <w:tc>
          <w:tcPr>
            <w:tcW w:w="1865" w:type="dxa"/>
            <w:vMerge w:val="restart"/>
            <w:shd w:val="clear" w:color="auto" w:fill="auto"/>
          </w:tcPr>
          <w:p w14:paraId="71629BBB"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6EFD4181"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19</w:t>
            </w:r>
            <w:r w:rsidR="00A323C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管理者の責務</w:t>
            </w:r>
          </w:p>
        </w:tc>
        <w:tc>
          <w:tcPr>
            <w:tcW w:w="5708" w:type="dxa"/>
            <w:shd w:val="clear" w:color="auto" w:fill="auto"/>
          </w:tcPr>
          <w:p w14:paraId="04C6D359"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5AA6BCF2" w14:textId="77777777" w:rsidR="002A6722" w:rsidRPr="00C36216" w:rsidRDefault="00A323C8"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2A6722" w:rsidRPr="00C36216">
              <w:rPr>
                <w:rFonts w:ascii="HGSｺﾞｼｯｸM" w:eastAsia="HGSｺﾞｼｯｸM" w:hAnsi="ＭＳ ゴシック" w:hint="eastAsia"/>
                <w:color w:val="000000"/>
                <w:szCs w:val="21"/>
              </w:rPr>
              <w:t>管理者は、当該事業所の従業者の管理及びサービスの利用の申込みに係る調整、業務の実施状況の把握その他の管理を一元的に行っていますか。</w:t>
            </w:r>
          </w:p>
        </w:tc>
        <w:tc>
          <w:tcPr>
            <w:tcW w:w="1125" w:type="dxa"/>
            <w:shd w:val="clear" w:color="auto" w:fill="auto"/>
          </w:tcPr>
          <w:p w14:paraId="49AB71EC" w14:textId="77777777" w:rsidR="002A6722" w:rsidRPr="00C36216" w:rsidRDefault="002A6722" w:rsidP="002A6722">
            <w:pPr>
              <w:jc w:val="center"/>
              <w:rPr>
                <w:rFonts w:ascii="HGSｺﾞｼｯｸM" w:eastAsia="HGSｺﾞｼｯｸM" w:hAnsi="ＭＳ ゴシック"/>
                <w:color w:val="000000"/>
                <w:szCs w:val="21"/>
              </w:rPr>
            </w:pPr>
          </w:p>
          <w:p w14:paraId="513E34B0"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A78287D"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EB63A78" w14:textId="77777777" w:rsidR="002A6722"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FEDFF7C" w14:textId="77777777" w:rsidR="002A6722" w:rsidRPr="00C36216" w:rsidRDefault="002A6722" w:rsidP="002A6722">
            <w:pPr>
              <w:rPr>
                <w:rFonts w:ascii="HGSｺﾞｼｯｸM" w:eastAsia="HGSｺﾞｼｯｸM" w:hAnsi="ＭＳ ゴシック"/>
                <w:color w:val="000000"/>
                <w:sz w:val="20"/>
                <w:szCs w:val="20"/>
              </w:rPr>
            </w:pPr>
          </w:p>
          <w:p w14:paraId="286F157C"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市条例第59条の11第1項</w:t>
            </w:r>
          </w:p>
          <w:p w14:paraId="7899D7F4" w14:textId="77777777" w:rsidR="002A6722"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(平18厚労令34第28条第1項)</w:t>
            </w:r>
          </w:p>
          <w:p w14:paraId="4897FCEE" w14:textId="044C27A7" w:rsidR="007A137D" w:rsidRPr="00C36216" w:rsidRDefault="007A137D" w:rsidP="002A6722">
            <w:pPr>
              <w:rPr>
                <w:rFonts w:ascii="HGSｺﾞｼｯｸM" w:eastAsia="HGSｺﾞｼｯｸM" w:hAnsi="ＭＳ ゴシック"/>
                <w:color w:val="000000"/>
                <w:sz w:val="20"/>
                <w:szCs w:val="20"/>
              </w:rPr>
            </w:pPr>
          </w:p>
        </w:tc>
      </w:tr>
      <w:tr w:rsidR="002A6722" w:rsidRPr="00C36216" w14:paraId="28B44445" w14:textId="77777777" w:rsidTr="00E412AA">
        <w:trPr>
          <w:trHeight w:val="1265"/>
          <w:jc w:val="center"/>
        </w:trPr>
        <w:tc>
          <w:tcPr>
            <w:tcW w:w="1865" w:type="dxa"/>
            <w:vMerge/>
            <w:shd w:val="clear" w:color="auto" w:fill="auto"/>
          </w:tcPr>
          <w:p w14:paraId="66B9F6C4" w14:textId="77777777" w:rsidR="002A6722" w:rsidRPr="00C36216" w:rsidRDefault="002A6722" w:rsidP="002A6722">
            <w:pPr>
              <w:ind w:left="210" w:hangingChars="100" w:hanging="210"/>
              <w:rPr>
                <w:rFonts w:ascii="HGSｺﾞｼｯｸM" w:eastAsia="HGSｺﾞｼｯｸM" w:hAnsi="ＭＳ ゴシック"/>
                <w:color w:val="000000"/>
                <w:szCs w:val="21"/>
              </w:rPr>
            </w:pPr>
          </w:p>
        </w:tc>
        <w:tc>
          <w:tcPr>
            <w:tcW w:w="5708" w:type="dxa"/>
            <w:shd w:val="clear" w:color="auto" w:fill="auto"/>
          </w:tcPr>
          <w:p w14:paraId="073C9FBD"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3BC8C3AB" w14:textId="77777777" w:rsidR="002A6722" w:rsidRPr="00C36216" w:rsidRDefault="00A323C8"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2A6722" w:rsidRPr="00C36216">
              <w:rPr>
                <w:rFonts w:ascii="HGSｺﾞｼｯｸM" w:eastAsia="HGSｺﾞｼｯｸM" w:hAnsi="ＭＳ ゴシック" w:hint="eastAsia"/>
                <w:color w:val="000000"/>
                <w:szCs w:val="21"/>
              </w:rPr>
              <w:t>管理者は、当該事業所の従業者に「第1－4運営に関する基準」の規定を遵守させるため必要な指揮命令を行っていますか。</w:t>
            </w:r>
          </w:p>
        </w:tc>
        <w:tc>
          <w:tcPr>
            <w:tcW w:w="1125" w:type="dxa"/>
            <w:shd w:val="clear" w:color="auto" w:fill="auto"/>
          </w:tcPr>
          <w:p w14:paraId="20073ED4" w14:textId="77777777" w:rsidR="002A6722" w:rsidRPr="00C36216" w:rsidRDefault="002A6722" w:rsidP="002A6722">
            <w:pPr>
              <w:jc w:val="center"/>
              <w:rPr>
                <w:rFonts w:ascii="HGSｺﾞｼｯｸM" w:eastAsia="HGSｺﾞｼｯｸM" w:hAnsi="ＭＳ ゴシック"/>
                <w:color w:val="000000"/>
                <w:szCs w:val="21"/>
              </w:rPr>
            </w:pPr>
          </w:p>
          <w:p w14:paraId="51021E56"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952A27B"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2302F56" w14:textId="77777777" w:rsidR="002A6722"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D94CA3D" w14:textId="77777777" w:rsidR="002A6722" w:rsidRPr="00C36216" w:rsidRDefault="002A6722" w:rsidP="002A6722">
            <w:pPr>
              <w:rPr>
                <w:rFonts w:ascii="HGSｺﾞｼｯｸM" w:eastAsia="HGSｺﾞｼｯｸM" w:hAnsi="ＭＳ ゴシック"/>
                <w:color w:val="000000"/>
                <w:sz w:val="20"/>
                <w:szCs w:val="20"/>
              </w:rPr>
            </w:pPr>
          </w:p>
          <w:p w14:paraId="701F5163"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市条例第59条の11第2項</w:t>
            </w:r>
          </w:p>
          <w:p w14:paraId="7C822AE3"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(平18厚労令34第28条第2項)</w:t>
            </w:r>
          </w:p>
        </w:tc>
      </w:tr>
      <w:tr w:rsidR="002A6722" w:rsidRPr="00C36216" w14:paraId="18C41AF1" w14:textId="77777777" w:rsidTr="00E412AA">
        <w:trPr>
          <w:trHeight w:val="841"/>
          <w:jc w:val="center"/>
        </w:trPr>
        <w:tc>
          <w:tcPr>
            <w:tcW w:w="1865" w:type="dxa"/>
            <w:shd w:val="clear" w:color="auto" w:fill="auto"/>
          </w:tcPr>
          <w:p w14:paraId="26ABE402"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2B56EB82"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20</w:t>
            </w:r>
            <w:r w:rsidR="00A323C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運営規程</w:t>
            </w:r>
          </w:p>
        </w:tc>
        <w:tc>
          <w:tcPr>
            <w:tcW w:w="5708" w:type="dxa"/>
            <w:shd w:val="clear" w:color="auto" w:fill="auto"/>
          </w:tcPr>
          <w:p w14:paraId="40959858" w14:textId="77777777" w:rsidR="002A6722" w:rsidRPr="00C36216" w:rsidRDefault="002A6722" w:rsidP="002A6722">
            <w:pPr>
              <w:ind w:firstLineChars="100" w:firstLine="210"/>
              <w:rPr>
                <w:rFonts w:ascii="HGSｺﾞｼｯｸM" w:eastAsia="HGSｺﾞｼｯｸM" w:hAnsi="ＭＳ ゴシック"/>
                <w:color w:val="000000"/>
                <w:szCs w:val="21"/>
              </w:rPr>
            </w:pPr>
          </w:p>
          <w:p w14:paraId="460231B3" w14:textId="756E3481" w:rsidR="002A6722" w:rsidRDefault="002A6722" w:rsidP="002A6722">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事業所ごとに、次に掲げる事業の運営についての重要事項に関する規程（運営規程）を定めていますか。</w:t>
            </w:r>
          </w:p>
          <w:p w14:paraId="1FE12ECD" w14:textId="77777777" w:rsidR="007A137D" w:rsidRPr="00C36216" w:rsidRDefault="007A137D" w:rsidP="002A6722">
            <w:pPr>
              <w:ind w:firstLineChars="100" w:firstLine="210"/>
              <w:rPr>
                <w:rFonts w:ascii="HGSｺﾞｼｯｸM" w:eastAsia="HGSｺﾞｼｯｸM" w:hAnsi="ＭＳ ゴシック"/>
                <w:color w:val="000000"/>
                <w:szCs w:val="21"/>
              </w:rPr>
            </w:pPr>
          </w:p>
          <w:p w14:paraId="5D396FAD"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事業の目的及び運営の方針</w:t>
            </w:r>
          </w:p>
          <w:p w14:paraId="7F7E1CE8"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従業者の職種、員数及び職務の内容</w:t>
            </w:r>
          </w:p>
          <w:p w14:paraId="2427E10D"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営業日及び営業時間</w:t>
            </w:r>
          </w:p>
          <w:p w14:paraId="28F17170"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指定地域密着型通所介護の利用定員</w:t>
            </w:r>
          </w:p>
          <w:p w14:paraId="519994A0"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　指定地域密着型通所介護の内容及び利用料その他の費用の額</w:t>
            </w:r>
          </w:p>
          <w:p w14:paraId="0BE7AE25"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⑥　通常の事業の実施地域</w:t>
            </w:r>
          </w:p>
          <w:p w14:paraId="52108A1F"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⑦　サービス利用に当たっての留意事項</w:t>
            </w:r>
          </w:p>
          <w:p w14:paraId="5F8FA871"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⑧　緊急時等における対応方法</w:t>
            </w:r>
          </w:p>
          <w:p w14:paraId="253DE772" w14:textId="77777777" w:rsidR="002A6722" w:rsidRPr="00C36216" w:rsidRDefault="002A6722"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⑨　非常災害対策</w:t>
            </w:r>
          </w:p>
          <w:p w14:paraId="52E4C592" w14:textId="77777777" w:rsidR="00101620" w:rsidRPr="00C36216" w:rsidRDefault="00101620"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⑩　虐待の防止のための措置に関する事項</w:t>
            </w:r>
          </w:p>
          <w:p w14:paraId="2D7C64FB" w14:textId="38F9C14C" w:rsidR="002A6722" w:rsidRDefault="00101620"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⑪</w:t>
            </w:r>
            <w:r w:rsidR="002A6722" w:rsidRPr="00C36216">
              <w:rPr>
                <w:rFonts w:ascii="HGSｺﾞｼｯｸM" w:eastAsia="HGSｺﾞｼｯｸM" w:hAnsi="ＭＳ ゴシック" w:hint="eastAsia"/>
                <w:color w:val="000000"/>
                <w:szCs w:val="21"/>
              </w:rPr>
              <w:t xml:space="preserve">　その他運営に関する重要事項</w:t>
            </w:r>
          </w:p>
          <w:p w14:paraId="60795859" w14:textId="77777777" w:rsidR="007A137D" w:rsidRPr="00C36216" w:rsidRDefault="007A137D" w:rsidP="002A6722">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855E1" w:rsidRPr="00C36216" w14:paraId="2074CEE9" w14:textId="77777777" w:rsidTr="0095052B">
              <w:tc>
                <w:tcPr>
                  <w:tcW w:w="5386" w:type="dxa"/>
                  <w:shd w:val="clear" w:color="auto" w:fill="auto"/>
                </w:tcPr>
                <w:p w14:paraId="183ABD17" w14:textId="77777777" w:rsidR="00D855E1" w:rsidRPr="00C36216" w:rsidRDefault="00D855E1"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明朝" w:cs="ＭＳ 明朝" w:hint="eastAsia"/>
                      <w:color w:val="000000"/>
                      <w:szCs w:val="21"/>
                    </w:rPr>
                    <w:t>②の「従業者の職種、員数及び職務の内容」</w:t>
                  </w:r>
                  <w:r w:rsidRPr="00C36216">
                    <w:rPr>
                      <w:rFonts w:ascii="HGSｺﾞｼｯｸM" w:eastAsia="HGSｺﾞｼｯｸM" w:hAnsi="ＭＳ ゴシック" w:hint="eastAsia"/>
                      <w:color w:val="000000"/>
                      <w:szCs w:val="21"/>
                    </w:rPr>
                    <w:t>については、基準において置くべきとされている員数を満たす範囲において、「○人以上」として記載することも差し支えありません。</w:t>
                  </w:r>
                </w:p>
              </w:tc>
            </w:tr>
            <w:tr w:rsidR="002A6722" w:rsidRPr="00C36216" w14:paraId="32E6FDF7" w14:textId="77777777" w:rsidTr="0095052B">
              <w:tc>
                <w:tcPr>
                  <w:tcW w:w="5386" w:type="dxa"/>
                  <w:shd w:val="clear" w:color="auto" w:fill="auto"/>
                </w:tcPr>
                <w:p w14:paraId="3C3272EC"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③の「営業日及び営業時間」について、8時間以上9時間未満の地域密着型通所介護の前後に連続して延長サービスを行う地域密着型通所介護事業所にあっては、サービス提供時間とは別に当該延長サービスを行う時間を併せて明記してください。</w:t>
                  </w:r>
                </w:p>
                <w:p w14:paraId="766F9D00" w14:textId="77777777" w:rsidR="002A6722" w:rsidRPr="00C36216" w:rsidRDefault="002A6722" w:rsidP="00780BE9">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例えば、サービス提供時間（9時間）の前に連続して1時間、後ろに連続して2時間、合計3時間の延長サービスを行う地域密着型通所介護事業所にあっては、当該地域密着型通所介護事業所の営業時間は12時間であるが、運営規程には、サービス提供時間9時間、延長サービスを行う時間3時間とそれぞれ記載してください。</w:t>
                  </w:r>
                </w:p>
              </w:tc>
            </w:tr>
            <w:tr w:rsidR="002A6722" w:rsidRPr="00C36216" w14:paraId="380F4D8D" w14:textId="77777777" w:rsidTr="0095052B">
              <w:tc>
                <w:tcPr>
                  <w:tcW w:w="5386" w:type="dxa"/>
                  <w:shd w:val="clear" w:color="auto" w:fill="auto"/>
                </w:tcPr>
                <w:p w14:paraId="62A9B509"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④の「指定地域密着型通所介護の利用定員」は、同時に地域密着型通所介護の提供を受けることができる利用者の数の上限をいうものです。</w:t>
                  </w:r>
                </w:p>
                <w:p w14:paraId="2392FEFA"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共生型地域密着型通所介護の定員</w:t>
                  </w:r>
                </w:p>
                <w:p w14:paraId="594C7517" w14:textId="77777777" w:rsidR="002A6722" w:rsidRPr="00C36216" w:rsidRDefault="002A6722" w:rsidP="002A6722">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共生型地域密着型通所介護の指定を受ける生活介護事業所等において同時にサービスの提供を受けることができる利用者の数の上限をいいます。</w:t>
                  </w:r>
                </w:p>
                <w:p w14:paraId="6534DD01" w14:textId="77777777" w:rsidR="002A6722" w:rsidRPr="00C36216" w:rsidRDefault="002A6722" w:rsidP="002A6722">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つまり、介護給付の対象となる利用者（要介護者）の数と障害給付の対象となる利用者（障害者及び障害児）の数との合計数により、定員を定めてください。例えば利用定員が10人という場合、要介護者と障害者及び障害児を合わせて10人という意味であり、利用日によって要介護者が5人、障害者及び障害児が</w:t>
                  </w:r>
                  <w:r w:rsidR="00A323C8"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人であっても、要介護者が</w:t>
                  </w:r>
                  <w:r w:rsidRPr="00C36216">
                    <w:rPr>
                      <w:rFonts w:ascii="HGSｺﾞｼｯｸM" w:eastAsia="HGSｺﾞｼｯｸM" w:hAnsi="ＭＳ 明朝" w:cs="ＭＳ 明朝" w:hint="eastAsia"/>
                      <w:color w:val="000000"/>
                      <w:szCs w:val="21"/>
                    </w:rPr>
                    <w:t>2</w:t>
                  </w:r>
                  <w:r w:rsidRPr="00C36216">
                    <w:rPr>
                      <w:rFonts w:ascii="HGSｺﾞｼｯｸM" w:eastAsia="HGSｺﾞｼｯｸM" w:hAnsi="ＭＳ ゴシック" w:hint="eastAsia"/>
                      <w:color w:val="000000"/>
                      <w:szCs w:val="21"/>
                    </w:rPr>
                    <w:t>人、障害者及び障害児が8人であっても、差し支えありません。</w:t>
                  </w:r>
                </w:p>
              </w:tc>
            </w:tr>
            <w:tr w:rsidR="002A6722" w:rsidRPr="00C36216" w14:paraId="64D07560" w14:textId="77777777" w:rsidTr="0095052B">
              <w:tc>
                <w:tcPr>
                  <w:tcW w:w="5386" w:type="dxa"/>
                  <w:shd w:val="clear" w:color="auto" w:fill="auto"/>
                </w:tcPr>
                <w:p w14:paraId="3E1EDA10"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⑤の「指定地域密着型通所介護の内容」については、入浴、食事の有無等のサ－ビスの内容を指すものです。</w:t>
                  </w:r>
                </w:p>
                <w:p w14:paraId="40A0685C" w14:textId="77777777" w:rsidR="002A6722" w:rsidRPr="00C36216" w:rsidRDefault="002A6722" w:rsidP="002A6722">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「利用料」には、法定代理受領サ－ビスである地域密着型通所介護に係る利用料（1割、2割又は</w:t>
                  </w:r>
                  <w:r w:rsidR="00A323C8"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割負担）及び法定代理受領サ－ビスでない地域密着型通所介護の利用料を、「その他の費用の額」としては基準第24条第3項の額及び必要に応じてその他のサ－ビスに係る費用の額を規定してください。</w:t>
                  </w:r>
                </w:p>
              </w:tc>
            </w:tr>
            <w:tr w:rsidR="002A6722" w:rsidRPr="00C36216" w14:paraId="59C812B8" w14:textId="77777777" w:rsidTr="0095052B">
              <w:tc>
                <w:tcPr>
                  <w:tcW w:w="5386" w:type="dxa"/>
                  <w:shd w:val="clear" w:color="auto" w:fill="auto"/>
                </w:tcPr>
                <w:p w14:paraId="2C33C98E"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⑥の「通常の事業の実施地域」は、客観的にその区域が特定されるものとしてください。なお、通常の事業の実施地域を越えてサービスが行われることを妨げるものではありません。</w:t>
                  </w:r>
                </w:p>
              </w:tc>
            </w:tr>
            <w:tr w:rsidR="002A6722" w:rsidRPr="00C36216" w14:paraId="1A556837" w14:textId="77777777" w:rsidTr="0095052B">
              <w:tc>
                <w:tcPr>
                  <w:tcW w:w="5386" w:type="dxa"/>
                  <w:shd w:val="clear" w:color="auto" w:fill="auto"/>
                </w:tcPr>
                <w:p w14:paraId="6B82F748"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⑦の「サービス利用に当たっての留意事項」は、利用者が地域密着型通所介護の提供を受ける際の、利用者側が留意すべき事項（機能訓練室を利用する際の注意事項等）を指すものです。</w:t>
                  </w:r>
                </w:p>
              </w:tc>
            </w:tr>
            <w:tr w:rsidR="002A6722" w:rsidRPr="00C36216" w14:paraId="611A0661" w14:textId="77777777" w:rsidTr="0095052B">
              <w:tc>
                <w:tcPr>
                  <w:tcW w:w="5386" w:type="dxa"/>
                  <w:shd w:val="clear" w:color="auto" w:fill="auto"/>
                </w:tcPr>
                <w:p w14:paraId="598BBE8D" w14:textId="77777777" w:rsidR="004F5DED" w:rsidRPr="00C36216" w:rsidRDefault="002A6722" w:rsidP="00A33CF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⑨の「非常災害対策」は、非常災害に関する具体的計画を指すものです。</w:t>
                  </w:r>
                </w:p>
              </w:tc>
            </w:tr>
            <w:tr w:rsidR="00D64F45" w:rsidRPr="00C36216" w14:paraId="767F90AC" w14:textId="77777777" w:rsidTr="0095052B">
              <w:tc>
                <w:tcPr>
                  <w:tcW w:w="5386" w:type="dxa"/>
                  <w:shd w:val="clear" w:color="auto" w:fill="auto"/>
                </w:tcPr>
                <w:p w14:paraId="3E73AB4D" w14:textId="77777777" w:rsidR="00D64F45" w:rsidRPr="00C36216" w:rsidRDefault="0004129A" w:rsidP="00A33CF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⑩の「</w:t>
                  </w:r>
                  <w:r w:rsidRPr="0004129A">
                    <w:rPr>
                      <w:rFonts w:ascii="HGSｺﾞｼｯｸM" w:eastAsia="HGSｺﾞｼｯｸM" w:hAnsi="ＭＳ ゴシック" w:hint="eastAsia"/>
                      <w:color w:val="000000"/>
                      <w:szCs w:val="21"/>
                    </w:rPr>
                    <w:t>虐待の防止のための措置に関する事項</w:t>
                  </w:r>
                  <w:r>
                    <w:rPr>
                      <w:rFonts w:ascii="HGSｺﾞｼｯｸM" w:eastAsia="HGSｺﾞｼｯｸM" w:hAnsi="ＭＳ ゴシック" w:hint="eastAsia"/>
                      <w:color w:val="000000"/>
                      <w:szCs w:val="21"/>
                    </w:rPr>
                    <w:t>」については、「</w:t>
                  </w:r>
                  <w:r w:rsidRPr="0004129A">
                    <w:rPr>
                      <w:rFonts w:ascii="HGSｺﾞｼｯｸM" w:eastAsia="HGSｺﾞｼｯｸM" w:hAnsi="ＭＳ ゴシック" w:hint="eastAsia"/>
                      <w:color w:val="000000"/>
                      <w:szCs w:val="21"/>
                    </w:rPr>
                    <w:t>3</w:t>
                  </w:r>
                  <w:r>
                    <w:rPr>
                      <w:rFonts w:ascii="HGSｺﾞｼｯｸM" w:eastAsia="HGSｺﾞｼｯｸM" w:hAnsi="ＭＳ ゴシック" w:hint="eastAsia"/>
                      <w:color w:val="000000"/>
                      <w:szCs w:val="21"/>
                    </w:rPr>
                    <w:t>3</w:t>
                  </w:r>
                  <w:r w:rsidRPr="0004129A">
                    <w:rPr>
                      <w:rFonts w:ascii="HGSｺﾞｼｯｸM" w:eastAsia="HGSｺﾞｼｯｸM" w:hAnsi="ＭＳ ゴシック" w:hint="eastAsia"/>
                      <w:color w:val="000000"/>
                      <w:szCs w:val="21"/>
                    </w:rPr>
                    <w:t>虐待の防止</w:t>
                  </w:r>
                  <w:r>
                    <w:rPr>
                      <w:rFonts w:ascii="HGSｺﾞｼｯｸM" w:eastAsia="HGSｺﾞｼｯｸM" w:hAnsi="ＭＳ ゴシック" w:hint="eastAsia"/>
                      <w:color w:val="000000"/>
                      <w:szCs w:val="21"/>
                    </w:rPr>
                    <w:t>」に係る、組織内の体制（責任者の選定、従業者への研修方法や研修計画等）や虐待又は虐待が疑われる事案が発生した場合の対応方法等を指す内容です。</w:t>
                  </w:r>
                </w:p>
              </w:tc>
            </w:tr>
          </w:tbl>
          <w:p w14:paraId="16DDFF50" w14:textId="77777777" w:rsidR="002A6722" w:rsidRPr="00C36216" w:rsidRDefault="002A6722" w:rsidP="002A6722">
            <w:pPr>
              <w:ind w:left="110" w:rightChars="110" w:right="231"/>
              <w:rPr>
                <w:rFonts w:ascii="HGSｺﾞｼｯｸM" w:eastAsia="HGSｺﾞｼｯｸM" w:hAnsi="ＭＳ ゴシック"/>
                <w:color w:val="000000"/>
                <w:szCs w:val="21"/>
              </w:rPr>
            </w:pPr>
          </w:p>
        </w:tc>
        <w:tc>
          <w:tcPr>
            <w:tcW w:w="1125" w:type="dxa"/>
            <w:shd w:val="clear" w:color="auto" w:fill="auto"/>
          </w:tcPr>
          <w:p w14:paraId="5D985808" w14:textId="77777777" w:rsidR="002A6722" w:rsidRPr="00C36216" w:rsidRDefault="002A6722" w:rsidP="002A6722">
            <w:pPr>
              <w:jc w:val="center"/>
              <w:rPr>
                <w:rFonts w:ascii="HGSｺﾞｼｯｸM" w:eastAsia="HGSｺﾞｼｯｸM" w:hAnsi="ＭＳ ゴシック"/>
                <w:color w:val="000000"/>
                <w:szCs w:val="21"/>
              </w:rPr>
            </w:pPr>
          </w:p>
          <w:p w14:paraId="38761F0C"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691D7AB"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40B7976" w14:textId="77777777" w:rsidR="002A6722"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73F8281" w14:textId="77777777" w:rsidR="002A6722" w:rsidRPr="00C36216" w:rsidRDefault="002A6722" w:rsidP="002A6722">
            <w:pPr>
              <w:rPr>
                <w:rFonts w:ascii="HGSｺﾞｼｯｸM" w:eastAsia="HGSｺﾞｼｯｸM" w:hAnsi="ＭＳ ゴシック"/>
                <w:color w:val="000000"/>
                <w:sz w:val="20"/>
                <w:szCs w:val="20"/>
              </w:rPr>
            </w:pPr>
          </w:p>
          <w:p w14:paraId="2A7E5227"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市条例第59条の12</w:t>
            </w:r>
          </w:p>
          <w:p w14:paraId="4B2259FD"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(平18厚労令34第29条)</w:t>
            </w:r>
          </w:p>
          <w:p w14:paraId="7FE3251C" w14:textId="77777777" w:rsidR="002A6722" w:rsidRPr="00C36216" w:rsidRDefault="002A6722" w:rsidP="002A6722">
            <w:pPr>
              <w:rPr>
                <w:rFonts w:ascii="HGSｺﾞｼｯｸM" w:eastAsia="HGSｺﾞｼｯｸM" w:hAnsi="ＭＳ ゴシック"/>
                <w:color w:val="000000"/>
                <w:sz w:val="20"/>
                <w:szCs w:val="20"/>
              </w:rPr>
            </w:pPr>
          </w:p>
          <w:p w14:paraId="48139A15" w14:textId="77777777" w:rsidR="002A6722" w:rsidRPr="00C36216" w:rsidRDefault="002A6722" w:rsidP="002A6722">
            <w:pPr>
              <w:rPr>
                <w:rFonts w:ascii="HGSｺﾞｼｯｸM" w:eastAsia="HGSｺﾞｼｯｸM" w:hAnsi="ＭＳ ゴシック"/>
                <w:color w:val="000000"/>
                <w:sz w:val="20"/>
                <w:szCs w:val="20"/>
              </w:rPr>
            </w:pPr>
          </w:p>
          <w:p w14:paraId="330AFBA9" w14:textId="77777777" w:rsidR="002A6722" w:rsidRPr="00C36216" w:rsidRDefault="002A6722" w:rsidP="002A6722">
            <w:pPr>
              <w:rPr>
                <w:rFonts w:ascii="HGSｺﾞｼｯｸM" w:eastAsia="HGSｺﾞｼｯｸM" w:hAnsi="ＭＳ ゴシック"/>
                <w:color w:val="000000"/>
                <w:sz w:val="20"/>
                <w:szCs w:val="20"/>
              </w:rPr>
            </w:pPr>
          </w:p>
          <w:p w14:paraId="476548AD" w14:textId="77777777" w:rsidR="002A6722" w:rsidRPr="00C36216" w:rsidRDefault="002A6722" w:rsidP="002A6722">
            <w:pPr>
              <w:rPr>
                <w:rFonts w:ascii="HGSｺﾞｼｯｸM" w:eastAsia="HGSｺﾞｼｯｸM" w:hAnsi="ＭＳ ゴシック"/>
                <w:color w:val="000000"/>
                <w:sz w:val="20"/>
                <w:szCs w:val="20"/>
              </w:rPr>
            </w:pPr>
          </w:p>
          <w:p w14:paraId="13A1FD3A" w14:textId="77777777" w:rsidR="002A6722" w:rsidRPr="00C36216" w:rsidRDefault="002A6722" w:rsidP="002A6722">
            <w:pPr>
              <w:rPr>
                <w:rFonts w:ascii="HGSｺﾞｼｯｸM" w:eastAsia="HGSｺﾞｼｯｸM" w:hAnsi="ＭＳ ゴシック"/>
                <w:color w:val="000000"/>
                <w:sz w:val="20"/>
                <w:szCs w:val="20"/>
              </w:rPr>
            </w:pPr>
          </w:p>
          <w:p w14:paraId="487C4E85" w14:textId="77777777" w:rsidR="002A6722" w:rsidRPr="00C36216" w:rsidRDefault="002A6722" w:rsidP="002A6722">
            <w:pPr>
              <w:rPr>
                <w:rFonts w:ascii="HGSｺﾞｼｯｸM" w:eastAsia="HGSｺﾞｼｯｸM" w:hAnsi="ＭＳ ゴシック"/>
                <w:color w:val="000000"/>
                <w:sz w:val="20"/>
                <w:szCs w:val="20"/>
              </w:rPr>
            </w:pPr>
          </w:p>
          <w:p w14:paraId="63DD23D9" w14:textId="77777777" w:rsidR="002A6722" w:rsidRPr="00C36216" w:rsidRDefault="002A6722" w:rsidP="002A6722">
            <w:pPr>
              <w:rPr>
                <w:rFonts w:ascii="HGSｺﾞｼｯｸM" w:eastAsia="HGSｺﾞｼｯｸM" w:hAnsi="ＭＳ ゴシック"/>
                <w:color w:val="000000"/>
                <w:sz w:val="20"/>
                <w:szCs w:val="20"/>
              </w:rPr>
            </w:pPr>
          </w:p>
          <w:p w14:paraId="35B52C60" w14:textId="77777777" w:rsidR="002A6722" w:rsidRPr="00C36216" w:rsidRDefault="002A6722" w:rsidP="002A6722">
            <w:pPr>
              <w:rPr>
                <w:rFonts w:ascii="HGSｺﾞｼｯｸM" w:eastAsia="HGSｺﾞｼｯｸM" w:hAnsi="ＭＳ ゴシック"/>
                <w:color w:val="000000"/>
                <w:sz w:val="20"/>
                <w:szCs w:val="20"/>
              </w:rPr>
            </w:pPr>
          </w:p>
          <w:p w14:paraId="027431F9" w14:textId="2A3F4312" w:rsidR="002A6722" w:rsidRDefault="002A6722" w:rsidP="002A6722">
            <w:pPr>
              <w:rPr>
                <w:rFonts w:ascii="HGSｺﾞｼｯｸM" w:eastAsia="HGSｺﾞｼｯｸM" w:hAnsi="ＭＳ ゴシック"/>
                <w:color w:val="000000"/>
                <w:sz w:val="20"/>
                <w:szCs w:val="20"/>
              </w:rPr>
            </w:pPr>
          </w:p>
          <w:p w14:paraId="57FCE33A" w14:textId="77777777" w:rsidR="007A137D" w:rsidRPr="00C36216" w:rsidRDefault="007A137D" w:rsidP="002A6722">
            <w:pPr>
              <w:rPr>
                <w:rFonts w:ascii="HGSｺﾞｼｯｸM" w:eastAsia="HGSｺﾞｼｯｸM" w:hAnsi="ＭＳ ゴシック"/>
                <w:color w:val="000000"/>
                <w:sz w:val="20"/>
                <w:szCs w:val="20"/>
              </w:rPr>
            </w:pPr>
          </w:p>
          <w:p w14:paraId="3EADE1CB" w14:textId="1CCD44B8" w:rsidR="000872B0" w:rsidRDefault="000872B0" w:rsidP="002A6722">
            <w:pPr>
              <w:rPr>
                <w:rFonts w:ascii="HGSｺﾞｼｯｸM" w:eastAsia="HGSｺﾞｼｯｸM" w:hAnsi="ＭＳ ゴシック"/>
                <w:color w:val="000000"/>
                <w:sz w:val="20"/>
                <w:szCs w:val="20"/>
              </w:rPr>
            </w:pPr>
          </w:p>
          <w:p w14:paraId="09D1FCF2" w14:textId="77777777" w:rsidR="007A137D" w:rsidRPr="00C36216" w:rsidRDefault="007A137D" w:rsidP="002A6722">
            <w:pPr>
              <w:rPr>
                <w:rFonts w:ascii="HGSｺﾞｼｯｸM" w:eastAsia="HGSｺﾞｼｯｸM" w:hAnsi="ＭＳ ゴシック"/>
                <w:color w:val="000000"/>
                <w:sz w:val="20"/>
                <w:szCs w:val="20"/>
              </w:rPr>
            </w:pPr>
          </w:p>
          <w:p w14:paraId="2FBBF567"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58C233ED"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第3・2の2・3(5)</w:t>
            </w:r>
            <w:r w:rsidR="00CF08D0" w:rsidRPr="00C36216">
              <w:rPr>
                <w:rFonts w:ascii="HGSｺﾞｼｯｸM" w:eastAsia="HGSｺﾞｼｯｸM" w:hAnsi="ＭＳ ゴシック" w:hint="eastAsia"/>
                <w:color w:val="000000"/>
                <w:sz w:val="20"/>
                <w:szCs w:val="20"/>
              </w:rPr>
              <w:t>準用</w:t>
            </w:r>
          </w:p>
          <w:p w14:paraId="2D4EFE30" w14:textId="77777777" w:rsidR="002A6722" w:rsidRPr="00C36216" w:rsidRDefault="002A6722" w:rsidP="002A6722">
            <w:pPr>
              <w:rPr>
                <w:rFonts w:ascii="HGSｺﾞｼｯｸM" w:eastAsia="HGSｺﾞｼｯｸM" w:hAnsi="ＭＳ ゴシック"/>
                <w:color w:val="000000"/>
                <w:sz w:val="20"/>
                <w:szCs w:val="20"/>
              </w:rPr>
            </w:pPr>
          </w:p>
          <w:p w14:paraId="4A7A5147" w14:textId="77777777" w:rsidR="002A6722" w:rsidRPr="00C36216" w:rsidRDefault="002A6722" w:rsidP="002A6722">
            <w:pPr>
              <w:rPr>
                <w:rFonts w:ascii="HGSｺﾞｼｯｸM" w:eastAsia="HGSｺﾞｼｯｸM" w:hAnsi="ＭＳ ゴシック"/>
                <w:color w:val="000000"/>
                <w:sz w:val="20"/>
                <w:szCs w:val="20"/>
              </w:rPr>
            </w:pPr>
          </w:p>
          <w:p w14:paraId="518CE277" w14:textId="77777777" w:rsidR="002A6722" w:rsidRPr="00C36216" w:rsidRDefault="002A6722" w:rsidP="002A6722">
            <w:pPr>
              <w:rPr>
                <w:rFonts w:ascii="HGSｺﾞｼｯｸM" w:eastAsia="HGSｺﾞｼｯｸM" w:hAnsi="ＭＳ ゴシック"/>
                <w:color w:val="000000"/>
                <w:sz w:val="20"/>
                <w:szCs w:val="20"/>
              </w:rPr>
            </w:pPr>
          </w:p>
          <w:p w14:paraId="24D8C89F" w14:textId="77777777" w:rsidR="002A6722" w:rsidRPr="00C36216" w:rsidRDefault="002A6722" w:rsidP="002A6722">
            <w:pPr>
              <w:rPr>
                <w:rFonts w:ascii="HGSｺﾞｼｯｸM" w:eastAsia="HGSｺﾞｼｯｸM" w:hAnsi="ＭＳ ゴシック"/>
                <w:color w:val="000000"/>
                <w:sz w:val="20"/>
                <w:szCs w:val="20"/>
              </w:rPr>
            </w:pPr>
          </w:p>
          <w:p w14:paraId="2B9549FD" w14:textId="77777777" w:rsidR="002A6722" w:rsidRPr="00C36216" w:rsidRDefault="002A6722" w:rsidP="002A6722">
            <w:pPr>
              <w:rPr>
                <w:rFonts w:ascii="HGSｺﾞｼｯｸM" w:eastAsia="HGSｺﾞｼｯｸM" w:hAnsi="ＭＳ ゴシック"/>
                <w:color w:val="000000"/>
                <w:sz w:val="20"/>
                <w:szCs w:val="20"/>
              </w:rPr>
            </w:pPr>
          </w:p>
          <w:p w14:paraId="19443AAA" w14:textId="77777777" w:rsidR="002A6722" w:rsidRPr="00C36216" w:rsidRDefault="002A6722" w:rsidP="002A6722">
            <w:pPr>
              <w:rPr>
                <w:rFonts w:ascii="HGSｺﾞｼｯｸM" w:eastAsia="HGSｺﾞｼｯｸM" w:hAnsi="ＭＳ ゴシック"/>
                <w:color w:val="000000"/>
                <w:sz w:val="20"/>
                <w:szCs w:val="20"/>
              </w:rPr>
            </w:pPr>
          </w:p>
          <w:p w14:paraId="698B57BC" w14:textId="77777777" w:rsidR="002A6722" w:rsidRPr="00C36216" w:rsidRDefault="002A6722" w:rsidP="002A6722">
            <w:pPr>
              <w:rPr>
                <w:rFonts w:ascii="HGSｺﾞｼｯｸM" w:eastAsia="HGSｺﾞｼｯｸM" w:hAnsi="ＭＳ ゴシック"/>
                <w:color w:val="000000"/>
                <w:sz w:val="20"/>
                <w:szCs w:val="20"/>
              </w:rPr>
            </w:pPr>
          </w:p>
          <w:p w14:paraId="21B1A82E" w14:textId="77777777" w:rsidR="002A6722" w:rsidRPr="00C36216" w:rsidRDefault="002A6722" w:rsidP="002A6722">
            <w:pPr>
              <w:rPr>
                <w:rFonts w:ascii="HGSｺﾞｼｯｸM" w:eastAsia="HGSｺﾞｼｯｸM" w:hAnsi="ＭＳ ゴシック"/>
                <w:color w:val="000000"/>
                <w:sz w:val="20"/>
                <w:szCs w:val="20"/>
              </w:rPr>
            </w:pPr>
          </w:p>
          <w:p w14:paraId="378DC13B" w14:textId="77777777" w:rsidR="00CF08D0" w:rsidRPr="00C36216" w:rsidRDefault="00CF08D0" w:rsidP="002A6722">
            <w:pPr>
              <w:rPr>
                <w:rFonts w:ascii="HGSｺﾞｼｯｸM" w:eastAsia="HGSｺﾞｼｯｸM" w:hAnsi="ＭＳ ゴシック"/>
                <w:color w:val="000000"/>
                <w:sz w:val="20"/>
                <w:szCs w:val="20"/>
              </w:rPr>
            </w:pPr>
          </w:p>
          <w:p w14:paraId="543ACA13" w14:textId="77777777" w:rsidR="00CF08D0" w:rsidRPr="00C36216" w:rsidRDefault="00CF08D0" w:rsidP="002A6722">
            <w:pPr>
              <w:rPr>
                <w:rFonts w:ascii="HGSｺﾞｼｯｸM" w:eastAsia="HGSｺﾞｼｯｸM" w:hAnsi="ＭＳ ゴシック"/>
                <w:color w:val="000000"/>
                <w:sz w:val="20"/>
                <w:szCs w:val="20"/>
              </w:rPr>
            </w:pPr>
          </w:p>
          <w:p w14:paraId="6E672C57" w14:textId="77777777" w:rsidR="00CF08D0" w:rsidRPr="00C36216" w:rsidRDefault="00CF08D0" w:rsidP="002A6722">
            <w:pPr>
              <w:rPr>
                <w:rFonts w:ascii="HGSｺﾞｼｯｸM" w:eastAsia="HGSｺﾞｼｯｸM" w:hAnsi="ＭＳ ゴシック"/>
                <w:color w:val="000000"/>
                <w:sz w:val="20"/>
                <w:szCs w:val="20"/>
              </w:rPr>
            </w:pPr>
          </w:p>
          <w:p w14:paraId="071D05F6" w14:textId="77777777" w:rsidR="00CF08D0" w:rsidRPr="00C36216" w:rsidRDefault="00CF08D0" w:rsidP="002A6722">
            <w:pPr>
              <w:rPr>
                <w:rFonts w:ascii="HGSｺﾞｼｯｸM" w:eastAsia="HGSｺﾞｼｯｸM" w:hAnsi="ＭＳ ゴシック"/>
                <w:color w:val="000000"/>
                <w:sz w:val="20"/>
                <w:szCs w:val="20"/>
              </w:rPr>
            </w:pPr>
          </w:p>
          <w:p w14:paraId="7F7A67AF" w14:textId="77777777" w:rsidR="002A6722" w:rsidRPr="00C36216" w:rsidRDefault="002A6722" w:rsidP="002A6722">
            <w:pPr>
              <w:rPr>
                <w:rFonts w:ascii="HGSｺﾞｼｯｸM" w:eastAsia="HGSｺﾞｼｯｸM" w:hAnsi="ＭＳ ゴシック"/>
                <w:color w:val="000000"/>
                <w:sz w:val="20"/>
                <w:szCs w:val="20"/>
              </w:rPr>
            </w:pPr>
          </w:p>
          <w:p w14:paraId="4D13DD41" w14:textId="77777777" w:rsidR="002A6722" w:rsidRDefault="002A6722" w:rsidP="002A6722">
            <w:pPr>
              <w:rPr>
                <w:rFonts w:ascii="HGSｺﾞｼｯｸM" w:eastAsia="HGSｺﾞｼｯｸM" w:hAnsi="ＭＳ ゴシック"/>
                <w:color w:val="000000"/>
                <w:sz w:val="20"/>
                <w:szCs w:val="20"/>
              </w:rPr>
            </w:pPr>
          </w:p>
          <w:p w14:paraId="5CA44926" w14:textId="77777777" w:rsidR="007A137D" w:rsidRDefault="007A137D" w:rsidP="002A6722">
            <w:pPr>
              <w:rPr>
                <w:rFonts w:ascii="HGSｺﾞｼｯｸM" w:eastAsia="HGSｺﾞｼｯｸM" w:hAnsi="ＭＳ ゴシック"/>
                <w:color w:val="000000"/>
                <w:sz w:val="20"/>
                <w:szCs w:val="20"/>
              </w:rPr>
            </w:pPr>
          </w:p>
          <w:p w14:paraId="337F8C69" w14:textId="77777777" w:rsidR="007A137D" w:rsidRDefault="007A137D" w:rsidP="002A6722">
            <w:pPr>
              <w:rPr>
                <w:rFonts w:ascii="HGSｺﾞｼｯｸM" w:eastAsia="HGSｺﾞｼｯｸM" w:hAnsi="ＭＳ ゴシック"/>
                <w:color w:val="000000"/>
                <w:sz w:val="20"/>
                <w:szCs w:val="20"/>
              </w:rPr>
            </w:pPr>
          </w:p>
          <w:p w14:paraId="3EEED0D5" w14:textId="77777777" w:rsidR="007A137D" w:rsidRDefault="007A137D" w:rsidP="002A6722">
            <w:pPr>
              <w:rPr>
                <w:rFonts w:ascii="HGSｺﾞｼｯｸM" w:eastAsia="HGSｺﾞｼｯｸM" w:hAnsi="ＭＳ ゴシック"/>
                <w:color w:val="000000"/>
                <w:sz w:val="20"/>
                <w:szCs w:val="20"/>
              </w:rPr>
            </w:pPr>
          </w:p>
          <w:p w14:paraId="0962EE9D" w14:textId="77777777" w:rsidR="007A137D" w:rsidRDefault="007A137D" w:rsidP="002A6722">
            <w:pPr>
              <w:rPr>
                <w:rFonts w:ascii="HGSｺﾞｼｯｸM" w:eastAsia="HGSｺﾞｼｯｸM" w:hAnsi="ＭＳ ゴシック"/>
                <w:color w:val="000000"/>
                <w:sz w:val="20"/>
                <w:szCs w:val="20"/>
              </w:rPr>
            </w:pPr>
          </w:p>
          <w:p w14:paraId="5253E2BE" w14:textId="77777777" w:rsidR="007A137D" w:rsidRDefault="007A137D" w:rsidP="002A6722">
            <w:pPr>
              <w:rPr>
                <w:rFonts w:ascii="HGSｺﾞｼｯｸM" w:eastAsia="HGSｺﾞｼｯｸM" w:hAnsi="ＭＳ ゴシック"/>
                <w:color w:val="000000"/>
                <w:sz w:val="20"/>
                <w:szCs w:val="20"/>
              </w:rPr>
            </w:pPr>
          </w:p>
          <w:p w14:paraId="4E4946F8" w14:textId="77777777" w:rsidR="007A137D" w:rsidRDefault="007A137D" w:rsidP="002A6722">
            <w:pPr>
              <w:rPr>
                <w:rFonts w:ascii="HGSｺﾞｼｯｸM" w:eastAsia="HGSｺﾞｼｯｸM" w:hAnsi="ＭＳ ゴシック"/>
                <w:color w:val="000000"/>
                <w:sz w:val="20"/>
                <w:szCs w:val="20"/>
              </w:rPr>
            </w:pPr>
          </w:p>
          <w:p w14:paraId="348A9DE9" w14:textId="77777777" w:rsidR="007A137D" w:rsidRDefault="007A137D" w:rsidP="002A6722">
            <w:pPr>
              <w:rPr>
                <w:rFonts w:ascii="HGSｺﾞｼｯｸM" w:eastAsia="HGSｺﾞｼｯｸM" w:hAnsi="ＭＳ ゴシック"/>
                <w:color w:val="000000"/>
                <w:sz w:val="20"/>
                <w:szCs w:val="20"/>
              </w:rPr>
            </w:pPr>
          </w:p>
          <w:p w14:paraId="48C38896" w14:textId="77777777" w:rsidR="007A137D" w:rsidRDefault="007A137D" w:rsidP="002A6722">
            <w:pPr>
              <w:rPr>
                <w:rFonts w:ascii="HGSｺﾞｼｯｸM" w:eastAsia="HGSｺﾞｼｯｸM" w:hAnsi="ＭＳ ゴシック"/>
                <w:color w:val="000000"/>
                <w:sz w:val="20"/>
                <w:szCs w:val="20"/>
              </w:rPr>
            </w:pPr>
          </w:p>
          <w:p w14:paraId="29F31EF3" w14:textId="77777777" w:rsidR="007A137D" w:rsidRDefault="007A137D" w:rsidP="002A6722">
            <w:pPr>
              <w:rPr>
                <w:rFonts w:ascii="HGSｺﾞｼｯｸM" w:eastAsia="HGSｺﾞｼｯｸM" w:hAnsi="ＭＳ ゴシック"/>
                <w:color w:val="000000"/>
                <w:sz w:val="20"/>
                <w:szCs w:val="20"/>
              </w:rPr>
            </w:pPr>
          </w:p>
          <w:p w14:paraId="1906AA5E" w14:textId="77777777" w:rsidR="007A137D" w:rsidRDefault="007A137D" w:rsidP="002A6722">
            <w:pPr>
              <w:rPr>
                <w:rFonts w:ascii="HGSｺﾞｼｯｸM" w:eastAsia="HGSｺﾞｼｯｸM" w:hAnsi="ＭＳ ゴシック"/>
                <w:color w:val="000000"/>
                <w:sz w:val="20"/>
                <w:szCs w:val="20"/>
              </w:rPr>
            </w:pPr>
          </w:p>
          <w:p w14:paraId="59CE989E" w14:textId="77777777" w:rsidR="007A137D" w:rsidRDefault="007A137D" w:rsidP="002A6722">
            <w:pPr>
              <w:rPr>
                <w:rFonts w:ascii="HGSｺﾞｼｯｸM" w:eastAsia="HGSｺﾞｼｯｸM" w:hAnsi="ＭＳ ゴシック"/>
                <w:color w:val="000000"/>
                <w:sz w:val="20"/>
                <w:szCs w:val="20"/>
              </w:rPr>
            </w:pPr>
          </w:p>
          <w:p w14:paraId="56988466" w14:textId="77777777" w:rsidR="007A137D" w:rsidRDefault="007A137D" w:rsidP="002A6722">
            <w:pPr>
              <w:rPr>
                <w:rFonts w:ascii="HGSｺﾞｼｯｸM" w:eastAsia="HGSｺﾞｼｯｸM" w:hAnsi="ＭＳ ゴシック"/>
                <w:color w:val="000000"/>
                <w:sz w:val="20"/>
                <w:szCs w:val="20"/>
              </w:rPr>
            </w:pPr>
          </w:p>
          <w:p w14:paraId="34BE1FD4" w14:textId="77777777" w:rsidR="007A137D" w:rsidRDefault="007A137D" w:rsidP="002A6722">
            <w:pPr>
              <w:rPr>
                <w:rFonts w:ascii="HGSｺﾞｼｯｸM" w:eastAsia="HGSｺﾞｼｯｸM" w:hAnsi="ＭＳ ゴシック"/>
                <w:color w:val="000000"/>
                <w:sz w:val="20"/>
                <w:szCs w:val="20"/>
              </w:rPr>
            </w:pPr>
          </w:p>
          <w:p w14:paraId="01BE17B3" w14:textId="77777777" w:rsidR="007A137D" w:rsidRDefault="007A137D" w:rsidP="002A6722">
            <w:pPr>
              <w:rPr>
                <w:rFonts w:ascii="HGSｺﾞｼｯｸM" w:eastAsia="HGSｺﾞｼｯｸM" w:hAnsi="ＭＳ ゴシック"/>
                <w:color w:val="000000"/>
                <w:sz w:val="20"/>
                <w:szCs w:val="20"/>
              </w:rPr>
            </w:pPr>
          </w:p>
          <w:p w14:paraId="34056A43" w14:textId="77777777" w:rsidR="007A137D" w:rsidRDefault="007A137D" w:rsidP="002A6722">
            <w:pPr>
              <w:rPr>
                <w:rFonts w:ascii="HGSｺﾞｼｯｸM" w:eastAsia="HGSｺﾞｼｯｸM" w:hAnsi="ＭＳ ゴシック"/>
                <w:color w:val="000000"/>
                <w:sz w:val="20"/>
                <w:szCs w:val="20"/>
              </w:rPr>
            </w:pPr>
          </w:p>
          <w:p w14:paraId="46C178BE" w14:textId="77777777" w:rsidR="007A137D" w:rsidRDefault="007A137D" w:rsidP="002A6722">
            <w:pPr>
              <w:rPr>
                <w:rFonts w:ascii="HGSｺﾞｼｯｸM" w:eastAsia="HGSｺﾞｼｯｸM" w:hAnsi="ＭＳ ゴシック"/>
                <w:color w:val="000000"/>
                <w:sz w:val="20"/>
                <w:szCs w:val="20"/>
              </w:rPr>
            </w:pPr>
          </w:p>
          <w:p w14:paraId="08B35CC0" w14:textId="77777777" w:rsidR="007A137D" w:rsidRDefault="007A137D" w:rsidP="002A6722">
            <w:pPr>
              <w:rPr>
                <w:rFonts w:ascii="HGSｺﾞｼｯｸM" w:eastAsia="HGSｺﾞｼｯｸM" w:hAnsi="ＭＳ ゴシック"/>
                <w:color w:val="000000"/>
                <w:sz w:val="20"/>
                <w:szCs w:val="20"/>
              </w:rPr>
            </w:pPr>
          </w:p>
          <w:p w14:paraId="06FDDB2D" w14:textId="77777777" w:rsidR="007A137D" w:rsidRDefault="007A137D" w:rsidP="002A6722">
            <w:pPr>
              <w:rPr>
                <w:rFonts w:ascii="HGSｺﾞｼｯｸM" w:eastAsia="HGSｺﾞｼｯｸM" w:hAnsi="ＭＳ ゴシック"/>
                <w:color w:val="000000"/>
                <w:sz w:val="20"/>
                <w:szCs w:val="20"/>
              </w:rPr>
            </w:pPr>
          </w:p>
          <w:p w14:paraId="1E958C43" w14:textId="77777777" w:rsidR="007A137D" w:rsidRDefault="007A137D" w:rsidP="002A6722">
            <w:pPr>
              <w:rPr>
                <w:rFonts w:ascii="HGSｺﾞｼｯｸM" w:eastAsia="HGSｺﾞｼｯｸM" w:hAnsi="ＭＳ ゴシック"/>
                <w:color w:val="000000"/>
                <w:sz w:val="20"/>
                <w:szCs w:val="20"/>
              </w:rPr>
            </w:pPr>
          </w:p>
          <w:p w14:paraId="335D6BED" w14:textId="77777777" w:rsidR="007A137D" w:rsidRDefault="007A137D" w:rsidP="002A6722">
            <w:pPr>
              <w:rPr>
                <w:rFonts w:ascii="HGSｺﾞｼｯｸM" w:eastAsia="HGSｺﾞｼｯｸM" w:hAnsi="ＭＳ ゴシック"/>
                <w:color w:val="000000"/>
                <w:sz w:val="20"/>
                <w:szCs w:val="20"/>
              </w:rPr>
            </w:pPr>
          </w:p>
          <w:p w14:paraId="47CF388E" w14:textId="77777777" w:rsidR="007A137D" w:rsidRDefault="007A137D" w:rsidP="002A6722">
            <w:pPr>
              <w:rPr>
                <w:rFonts w:ascii="HGSｺﾞｼｯｸM" w:eastAsia="HGSｺﾞｼｯｸM" w:hAnsi="ＭＳ ゴシック"/>
                <w:color w:val="000000"/>
                <w:sz w:val="20"/>
                <w:szCs w:val="20"/>
              </w:rPr>
            </w:pPr>
          </w:p>
          <w:p w14:paraId="2B5D7453" w14:textId="77777777" w:rsidR="007A137D" w:rsidRDefault="007A137D" w:rsidP="002A6722">
            <w:pPr>
              <w:rPr>
                <w:rFonts w:ascii="HGSｺﾞｼｯｸM" w:eastAsia="HGSｺﾞｼｯｸM" w:hAnsi="ＭＳ ゴシック"/>
                <w:color w:val="000000"/>
                <w:sz w:val="20"/>
                <w:szCs w:val="20"/>
              </w:rPr>
            </w:pPr>
          </w:p>
          <w:p w14:paraId="4B0E7D04" w14:textId="77777777" w:rsidR="007A137D" w:rsidRDefault="007A137D" w:rsidP="002A6722">
            <w:pPr>
              <w:rPr>
                <w:rFonts w:ascii="HGSｺﾞｼｯｸM" w:eastAsia="HGSｺﾞｼｯｸM" w:hAnsi="ＭＳ ゴシック"/>
                <w:color w:val="000000"/>
                <w:sz w:val="20"/>
                <w:szCs w:val="20"/>
              </w:rPr>
            </w:pPr>
          </w:p>
          <w:p w14:paraId="5006CE51" w14:textId="77777777" w:rsidR="007A137D" w:rsidRDefault="007A137D" w:rsidP="002A6722">
            <w:pPr>
              <w:rPr>
                <w:rFonts w:ascii="HGSｺﾞｼｯｸM" w:eastAsia="HGSｺﾞｼｯｸM" w:hAnsi="ＭＳ ゴシック"/>
                <w:color w:val="000000"/>
                <w:sz w:val="20"/>
                <w:szCs w:val="20"/>
              </w:rPr>
            </w:pPr>
          </w:p>
          <w:p w14:paraId="36BC22A7" w14:textId="77777777" w:rsidR="007A137D" w:rsidRDefault="007A137D" w:rsidP="002A6722">
            <w:pPr>
              <w:rPr>
                <w:rFonts w:ascii="HGSｺﾞｼｯｸM" w:eastAsia="HGSｺﾞｼｯｸM" w:hAnsi="ＭＳ ゴシック"/>
                <w:color w:val="000000"/>
                <w:sz w:val="20"/>
                <w:szCs w:val="20"/>
              </w:rPr>
            </w:pPr>
          </w:p>
          <w:p w14:paraId="5083C679" w14:textId="77777777" w:rsidR="007A137D" w:rsidRDefault="007A137D" w:rsidP="002A6722">
            <w:pPr>
              <w:rPr>
                <w:rFonts w:ascii="HGSｺﾞｼｯｸM" w:eastAsia="HGSｺﾞｼｯｸM" w:hAnsi="ＭＳ ゴシック"/>
                <w:color w:val="000000"/>
                <w:sz w:val="20"/>
                <w:szCs w:val="20"/>
              </w:rPr>
            </w:pPr>
          </w:p>
          <w:p w14:paraId="48841218" w14:textId="77777777" w:rsidR="007A137D" w:rsidRDefault="007A137D" w:rsidP="002A6722">
            <w:pPr>
              <w:rPr>
                <w:rFonts w:ascii="HGSｺﾞｼｯｸM" w:eastAsia="HGSｺﾞｼｯｸM" w:hAnsi="ＭＳ ゴシック"/>
                <w:color w:val="000000"/>
                <w:sz w:val="20"/>
                <w:szCs w:val="20"/>
              </w:rPr>
            </w:pPr>
          </w:p>
          <w:p w14:paraId="3E6B9DFC" w14:textId="77777777" w:rsidR="007A137D" w:rsidRDefault="007A137D" w:rsidP="002A6722">
            <w:pPr>
              <w:rPr>
                <w:rFonts w:ascii="HGSｺﾞｼｯｸM" w:eastAsia="HGSｺﾞｼｯｸM" w:hAnsi="ＭＳ ゴシック"/>
                <w:color w:val="000000"/>
                <w:sz w:val="20"/>
                <w:szCs w:val="20"/>
              </w:rPr>
            </w:pPr>
          </w:p>
          <w:p w14:paraId="1998659A" w14:textId="77777777" w:rsidR="007A137D" w:rsidRDefault="007A137D" w:rsidP="002A6722">
            <w:pPr>
              <w:rPr>
                <w:rFonts w:ascii="HGSｺﾞｼｯｸM" w:eastAsia="HGSｺﾞｼｯｸM" w:hAnsi="ＭＳ ゴシック"/>
                <w:color w:val="000000"/>
                <w:sz w:val="20"/>
                <w:szCs w:val="20"/>
              </w:rPr>
            </w:pPr>
          </w:p>
          <w:p w14:paraId="40B5ACAD" w14:textId="77777777" w:rsidR="007A137D" w:rsidRDefault="007A137D" w:rsidP="002A6722">
            <w:pPr>
              <w:rPr>
                <w:rFonts w:ascii="HGSｺﾞｼｯｸM" w:eastAsia="HGSｺﾞｼｯｸM" w:hAnsi="ＭＳ ゴシック"/>
                <w:color w:val="000000"/>
                <w:sz w:val="20"/>
                <w:szCs w:val="20"/>
              </w:rPr>
            </w:pPr>
          </w:p>
          <w:p w14:paraId="7DB11B0D" w14:textId="77777777" w:rsidR="007A137D" w:rsidRDefault="007A137D" w:rsidP="002A6722">
            <w:pPr>
              <w:rPr>
                <w:rFonts w:ascii="HGSｺﾞｼｯｸM" w:eastAsia="HGSｺﾞｼｯｸM" w:hAnsi="ＭＳ ゴシック"/>
                <w:color w:val="000000"/>
                <w:sz w:val="20"/>
                <w:szCs w:val="20"/>
              </w:rPr>
            </w:pPr>
          </w:p>
          <w:p w14:paraId="3EE62311" w14:textId="77777777" w:rsidR="007A137D" w:rsidRDefault="007A137D" w:rsidP="002A6722">
            <w:pPr>
              <w:rPr>
                <w:rFonts w:ascii="HGSｺﾞｼｯｸM" w:eastAsia="HGSｺﾞｼｯｸM" w:hAnsi="ＭＳ ゴシック"/>
                <w:color w:val="000000"/>
                <w:sz w:val="20"/>
                <w:szCs w:val="20"/>
              </w:rPr>
            </w:pPr>
          </w:p>
          <w:p w14:paraId="20B0CFDC" w14:textId="77777777" w:rsidR="007A137D" w:rsidRDefault="007A137D" w:rsidP="002A6722">
            <w:pPr>
              <w:rPr>
                <w:rFonts w:ascii="HGSｺﾞｼｯｸM" w:eastAsia="HGSｺﾞｼｯｸM" w:hAnsi="ＭＳ ゴシック"/>
                <w:color w:val="000000"/>
                <w:sz w:val="20"/>
                <w:szCs w:val="20"/>
              </w:rPr>
            </w:pPr>
          </w:p>
          <w:p w14:paraId="6947435E" w14:textId="77777777" w:rsidR="007A137D" w:rsidRDefault="007A137D" w:rsidP="002A6722">
            <w:pPr>
              <w:rPr>
                <w:rFonts w:ascii="HGSｺﾞｼｯｸM" w:eastAsia="HGSｺﾞｼｯｸM" w:hAnsi="ＭＳ ゴシック"/>
                <w:color w:val="000000"/>
                <w:sz w:val="20"/>
                <w:szCs w:val="20"/>
              </w:rPr>
            </w:pPr>
          </w:p>
          <w:p w14:paraId="3958619F" w14:textId="77777777" w:rsidR="007A137D" w:rsidRDefault="007A137D" w:rsidP="002A6722">
            <w:pPr>
              <w:rPr>
                <w:rFonts w:ascii="HGSｺﾞｼｯｸM" w:eastAsia="HGSｺﾞｼｯｸM" w:hAnsi="ＭＳ ゴシック"/>
                <w:color w:val="000000"/>
                <w:sz w:val="20"/>
                <w:szCs w:val="20"/>
              </w:rPr>
            </w:pPr>
          </w:p>
          <w:p w14:paraId="0CFAF512" w14:textId="77777777" w:rsidR="007A137D" w:rsidRDefault="007A137D" w:rsidP="002A6722">
            <w:pPr>
              <w:rPr>
                <w:rFonts w:ascii="HGSｺﾞｼｯｸM" w:eastAsia="HGSｺﾞｼｯｸM" w:hAnsi="ＭＳ ゴシック"/>
                <w:color w:val="000000"/>
                <w:sz w:val="20"/>
                <w:szCs w:val="20"/>
              </w:rPr>
            </w:pPr>
          </w:p>
          <w:p w14:paraId="7CA08B84" w14:textId="77777777" w:rsidR="007A137D" w:rsidRDefault="007A137D" w:rsidP="002A6722">
            <w:pPr>
              <w:rPr>
                <w:rFonts w:ascii="HGSｺﾞｼｯｸM" w:eastAsia="HGSｺﾞｼｯｸM" w:hAnsi="ＭＳ ゴシック"/>
                <w:color w:val="000000"/>
                <w:sz w:val="20"/>
                <w:szCs w:val="20"/>
              </w:rPr>
            </w:pPr>
          </w:p>
          <w:p w14:paraId="6A600F61" w14:textId="77777777" w:rsidR="007A137D" w:rsidRDefault="007A137D" w:rsidP="002A6722">
            <w:pPr>
              <w:rPr>
                <w:rFonts w:ascii="HGSｺﾞｼｯｸM" w:eastAsia="HGSｺﾞｼｯｸM" w:hAnsi="ＭＳ ゴシック"/>
                <w:color w:val="000000"/>
                <w:sz w:val="20"/>
                <w:szCs w:val="20"/>
              </w:rPr>
            </w:pPr>
          </w:p>
          <w:p w14:paraId="27DA1BEE" w14:textId="2FDC264D" w:rsidR="007A137D" w:rsidRDefault="007A137D" w:rsidP="002A6722">
            <w:pPr>
              <w:rPr>
                <w:rFonts w:ascii="HGSｺﾞｼｯｸM" w:eastAsia="HGSｺﾞｼｯｸM" w:hAnsi="ＭＳ ゴシック"/>
                <w:color w:val="000000"/>
                <w:sz w:val="20"/>
                <w:szCs w:val="20"/>
              </w:rPr>
            </w:pPr>
          </w:p>
          <w:p w14:paraId="15E8A30E" w14:textId="023AE119" w:rsidR="007A137D" w:rsidRPr="00C36216" w:rsidRDefault="007A137D" w:rsidP="002A6722">
            <w:pPr>
              <w:rPr>
                <w:rFonts w:ascii="HGSｺﾞｼｯｸM" w:eastAsia="HGSｺﾞｼｯｸM" w:hAnsi="ＭＳ ゴシック"/>
                <w:color w:val="000000"/>
                <w:sz w:val="20"/>
                <w:szCs w:val="20"/>
              </w:rPr>
            </w:pPr>
          </w:p>
        </w:tc>
      </w:tr>
      <w:tr w:rsidR="00101620" w:rsidRPr="00C36216" w14:paraId="638EF464" w14:textId="77777777" w:rsidTr="00E412AA">
        <w:trPr>
          <w:jc w:val="center"/>
        </w:trPr>
        <w:tc>
          <w:tcPr>
            <w:tcW w:w="1865" w:type="dxa"/>
            <w:vMerge w:val="restart"/>
            <w:shd w:val="clear" w:color="auto" w:fill="auto"/>
          </w:tcPr>
          <w:p w14:paraId="364A54A3" w14:textId="77777777" w:rsidR="00101620" w:rsidRPr="00C36216" w:rsidRDefault="00101620" w:rsidP="002A6722">
            <w:pPr>
              <w:ind w:left="210" w:hangingChars="100" w:hanging="210"/>
              <w:rPr>
                <w:rFonts w:ascii="HGSｺﾞｼｯｸM" w:eastAsia="HGSｺﾞｼｯｸM" w:hAnsi="ＭＳ ゴシック"/>
                <w:color w:val="000000"/>
                <w:szCs w:val="21"/>
              </w:rPr>
            </w:pPr>
          </w:p>
          <w:p w14:paraId="5C9DB6D2" w14:textId="77777777" w:rsidR="00101620" w:rsidRPr="00C36216" w:rsidRDefault="00101620"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21</w:t>
            </w:r>
            <w:r w:rsidR="00A25ADD"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勤務体制の確保等</w:t>
            </w:r>
          </w:p>
        </w:tc>
        <w:tc>
          <w:tcPr>
            <w:tcW w:w="5708" w:type="dxa"/>
            <w:shd w:val="clear" w:color="auto" w:fill="auto"/>
          </w:tcPr>
          <w:p w14:paraId="297B8CAD" w14:textId="77777777" w:rsidR="00101620" w:rsidRPr="00C36216" w:rsidRDefault="00101620" w:rsidP="002A6722">
            <w:pPr>
              <w:ind w:left="210" w:hangingChars="100" w:hanging="210"/>
              <w:rPr>
                <w:rFonts w:ascii="HGSｺﾞｼｯｸM" w:eastAsia="HGSｺﾞｼｯｸM" w:hAnsi="ＭＳ ゴシック"/>
                <w:color w:val="000000"/>
                <w:szCs w:val="21"/>
              </w:rPr>
            </w:pPr>
          </w:p>
          <w:p w14:paraId="03D0A264" w14:textId="77777777" w:rsidR="00101620" w:rsidRPr="00C36216" w:rsidRDefault="00A25ADD"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101620" w:rsidRPr="00C36216">
              <w:rPr>
                <w:rFonts w:ascii="HGSｺﾞｼｯｸM" w:eastAsia="HGSｺﾞｼｯｸM" w:hAnsi="ＭＳ ゴシック" w:hint="eastAsia"/>
                <w:color w:val="000000"/>
                <w:szCs w:val="21"/>
              </w:rPr>
              <w:t>利用者に対して適切なサービスを提供できるよう事業所ごとに従業者の勤務体制を定めていますか。</w:t>
            </w:r>
          </w:p>
          <w:p w14:paraId="75F28C20" w14:textId="77777777" w:rsidR="00101620" w:rsidRPr="00C36216" w:rsidRDefault="00101620" w:rsidP="002A672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101620" w:rsidRPr="00C36216" w14:paraId="3238A84D" w14:textId="77777777" w:rsidTr="0095052B">
              <w:tc>
                <w:tcPr>
                  <w:tcW w:w="5386" w:type="dxa"/>
                  <w:shd w:val="clear" w:color="auto" w:fill="auto"/>
                </w:tcPr>
                <w:p w14:paraId="74F6917F" w14:textId="77777777" w:rsidR="00101620" w:rsidRPr="00C36216" w:rsidRDefault="00101620"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原則として月ごとの勤務表を作成し、従業者の日々の勤務時間、常勤・非常勤の別、専従の生活相談員、看護職員、介護職員及び機能訓練指導員の配置、管理者との兼務関係等を明確にしてください。</w:t>
                  </w:r>
                </w:p>
              </w:tc>
            </w:tr>
          </w:tbl>
          <w:p w14:paraId="429D72DB" w14:textId="77777777" w:rsidR="00101620" w:rsidRPr="00C36216" w:rsidRDefault="00101620" w:rsidP="002A6722">
            <w:pPr>
              <w:ind w:left="110" w:rightChars="110" w:right="231"/>
              <w:rPr>
                <w:rFonts w:ascii="HGSｺﾞｼｯｸM" w:eastAsia="HGSｺﾞｼｯｸM" w:hAnsi="ＭＳ ゴシック"/>
                <w:color w:val="000000"/>
                <w:szCs w:val="21"/>
              </w:rPr>
            </w:pPr>
          </w:p>
        </w:tc>
        <w:tc>
          <w:tcPr>
            <w:tcW w:w="1125" w:type="dxa"/>
            <w:shd w:val="clear" w:color="auto" w:fill="auto"/>
          </w:tcPr>
          <w:p w14:paraId="2D4C1014" w14:textId="77777777" w:rsidR="00101620" w:rsidRPr="00C36216" w:rsidRDefault="00101620" w:rsidP="002A6722">
            <w:pPr>
              <w:jc w:val="center"/>
              <w:rPr>
                <w:rFonts w:ascii="HGSｺﾞｼｯｸM" w:eastAsia="HGSｺﾞｼｯｸM" w:hAnsi="ＭＳ ゴシック"/>
                <w:color w:val="000000"/>
                <w:szCs w:val="21"/>
              </w:rPr>
            </w:pPr>
          </w:p>
          <w:p w14:paraId="5A11A4E8" w14:textId="77777777" w:rsidR="0095052B"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1F049B8" w14:textId="77777777" w:rsidR="0095052B"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A491833" w14:textId="77777777" w:rsidR="00101620"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513215D9" w14:textId="77777777" w:rsidR="00101620" w:rsidRPr="00C36216" w:rsidRDefault="00101620" w:rsidP="002A6722">
            <w:pPr>
              <w:rPr>
                <w:rFonts w:ascii="HGSｺﾞｼｯｸM" w:eastAsia="HGSｺﾞｼｯｸM" w:hAnsi="ＭＳ ゴシック"/>
                <w:color w:val="000000"/>
                <w:sz w:val="20"/>
                <w:szCs w:val="20"/>
              </w:rPr>
            </w:pPr>
          </w:p>
          <w:p w14:paraId="097CFDF4"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市条例第59条の13第1項</w:t>
            </w:r>
          </w:p>
          <w:p w14:paraId="1B271E22"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(平18厚労令34第30条第1項)</w:t>
            </w:r>
          </w:p>
          <w:p w14:paraId="46BBC36F" w14:textId="77777777" w:rsidR="00101620" w:rsidRPr="00C36216" w:rsidRDefault="00101620" w:rsidP="002A6722">
            <w:pPr>
              <w:rPr>
                <w:rFonts w:ascii="HGSｺﾞｼｯｸM" w:eastAsia="HGSｺﾞｼｯｸM" w:hAnsi="ＭＳ ゴシック"/>
                <w:color w:val="000000"/>
                <w:sz w:val="20"/>
                <w:szCs w:val="20"/>
              </w:rPr>
            </w:pPr>
          </w:p>
          <w:p w14:paraId="2C45654C"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024F1B6F" w14:textId="77777777" w:rsidR="00101620"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第3・2の2・3(6)①</w:t>
            </w:r>
          </w:p>
          <w:p w14:paraId="7D4BE4A1" w14:textId="57E188EF" w:rsidR="007A137D" w:rsidRPr="00C36216" w:rsidRDefault="007A137D" w:rsidP="002A6722">
            <w:pPr>
              <w:rPr>
                <w:rFonts w:ascii="HGSｺﾞｼｯｸM" w:eastAsia="HGSｺﾞｼｯｸM" w:hAnsi="ＭＳ ゴシック"/>
                <w:color w:val="000000"/>
                <w:sz w:val="20"/>
                <w:szCs w:val="20"/>
              </w:rPr>
            </w:pPr>
          </w:p>
        </w:tc>
      </w:tr>
      <w:tr w:rsidR="00101620" w:rsidRPr="00C36216" w14:paraId="4C7B140D" w14:textId="77777777" w:rsidTr="00E412AA">
        <w:trPr>
          <w:jc w:val="center"/>
        </w:trPr>
        <w:tc>
          <w:tcPr>
            <w:tcW w:w="1865" w:type="dxa"/>
            <w:vMerge/>
            <w:shd w:val="clear" w:color="auto" w:fill="auto"/>
          </w:tcPr>
          <w:p w14:paraId="7E427C90" w14:textId="77777777" w:rsidR="00101620" w:rsidRPr="00C36216" w:rsidRDefault="00101620" w:rsidP="002A6722">
            <w:pPr>
              <w:rPr>
                <w:rFonts w:ascii="HGSｺﾞｼｯｸM" w:eastAsia="HGSｺﾞｼｯｸM" w:hAnsi="ＭＳ ゴシック"/>
                <w:color w:val="000000"/>
              </w:rPr>
            </w:pPr>
          </w:p>
        </w:tc>
        <w:tc>
          <w:tcPr>
            <w:tcW w:w="5708" w:type="dxa"/>
            <w:shd w:val="clear" w:color="auto" w:fill="auto"/>
          </w:tcPr>
          <w:p w14:paraId="57B19127" w14:textId="77777777" w:rsidR="00101620" w:rsidRPr="00C36216" w:rsidRDefault="00101620" w:rsidP="002A6722">
            <w:pPr>
              <w:ind w:left="210" w:hangingChars="100" w:hanging="210"/>
              <w:rPr>
                <w:rFonts w:ascii="HGSｺﾞｼｯｸM" w:eastAsia="HGSｺﾞｼｯｸM" w:hAnsi="ＭＳ ゴシック"/>
                <w:color w:val="000000"/>
                <w:szCs w:val="21"/>
              </w:rPr>
            </w:pPr>
          </w:p>
          <w:p w14:paraId="521A7449" w14:textId="77777777" w:rsidR="00101620" w:rsidRPr="00C36216" w:rsidRDefault="00101620"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当該事業所の従業者によってサービスを提供していますか。</w:t>
            </w:r>
          </w:p>
          <w:p w14:paraId="5BEBFCAB" w14:textId="77777777" w:rsidR="00101620" w:rsidRPr="00C36216" w:rsidRDefault="00101620" w:rsidP="002A6722">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tblGrid>
            <w:tr w:rsidR="00101620" w:rsidRPr="00C36216" w14:paraId="1A39A03A" w14:textId="77777777" w:rsidTr="0095052B">
              <w:tc>
                <w:tcPr>
                  <w:tcW w:w="5305" w:type="dxa"/>
                  <w:shd w:val="clear" w:color="auto" w:fill="auto"/>
                </w:tcPr>
                <w:p w14:paraId="07491865" w14:textId="77777777" w:rsidR="00101620" w:rsidRPr="00C36216" w:rsidRDefault="00101620"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当該事業所の従業者とは、雇用契約その他の契約により、当該事業所の管理者の指揮命令下にある従業者を指すものとします。</w:t>
                  </w:r>
                </w:p>
              </w:tc>
            </w:tr>
            <w:tr w:rsidR="00101620" w:rsidRPr="00C36216" w14:paraId="24599B4A" w14:textId="77777777" w:rsidTr="0095052B">
              <w:tc>
                <w:tcPr>
                  <w:tcW w:w="5305" w:type="dxa"/>
                  <w:shd w:val="clear" w:color="auto" w:fill="auto"/>
                </w:tcPr>
                <w:p w14:paraId="2FC49A20" w14:textId="77777777" w:rsidR="00101620" w:rsidRPr="00C36216" w:rsidRDefault="00101620"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調理、洗濯等利用者の処遇に直接影響を及ぼさない業務については、第三者への委託等を行うことを認めています。</w:t>
                  </w:r>
                </w:p>
              </w:tc>
            </w:tr>
          </w:tbl>
          <w:p w14:paraId="1CA71B4F" w14:textId="77777777" w:rsidR="00101620" w:rsidRPr="00C36216" w:rsidRDefault="00101620" w:rsidP="002A6722">
            <w:pPr>
              <w:ind w:left="110" w:rightChars="110" w:right="231"/>
              <w:rPr>
                <w:rFonts w:ascii="HGSｺﾞｼｯｸM" w:eastAsia="HGSｺﾞｼｯｸM" w:hAnsi="ＭＳ ゴシック"/>
                <w:color w:val="000000"/>
                <w:szCs w:val="21"/>
              </w:rPr>
            </w:pPr>
          </w:p>
        </w:tc>
        <w:tc>
          <w:tcPr>
            <w:tcW w:w="1125" w:type="dxa"/>
            <w:shd w:val="clear" w:color="auto" w:fill="auto"/>
          </w:tcPr>
          <w:p w14:paraId="51CF6CBB" w14:textId="77777777" w:rsidR="00101620" w:rsidRPr="00C36216" w:rsidRDefault="00101620" w:rsidP="002A6722">
            <w:pPr>
              <w:jc w:val="center"/>
              <w:rPr>
                <w:rFonts w:ascii="HGSｺﾞｼｯｸM" w:eastAsia="HGSｺﾞｼｯｸM" w:hAnsi="ＭＳ ゴシック"/>
                <w:color w:val="000000"/>
                <w:szCs w:val="21"/>
              </w:rPr>
            </w:pPr>
          </w:p>
          <w:p w14:paraId="1D8B2345" w14:textId="77777777" w:rsidR="0095052B"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DD4BFAA" w14:textId="77777777" w:rsidR="0095052B"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5C9E666" w14:textId="77777777" w:rsidR="00101620"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D98CAD3" w14:textId="77777777" w:rsidR="00101620" w:rsidRPr="00C36216" w:rsidRDefault="00101620" w:rsidP="002A6722">
            <w:pPr>
              <w:rPr>
                <w:rFonts w:ascii="HGSｺﾞｼｯｸM" w:eastAsia="HGSｺﾞｼｯｸM" w:hAnsi="ＭＳ ゴシック"/>
                <w:color w:val="000000"/>
                <w:sz w:val="20"/>
                <w:szCs w:val="20"/>
              </w:rPr>
            </w:pPr>
          </w:p>
          <w:p w14:paraId="39A9A61E"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市条例第59条の13第2項</w:t>
            </w:r>
          </w:p>
          <w:p w14:paraId="3C569FD8"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(平18厚労令34第30条第2項)</w:t>
            </w:r>
          </w:p>
          <w:p w14:paraId="623EFE3A" w14:textId="77777777" w:rsidR="00101620" w:rsidRPr="00C36216" w:rsidRDefault="00101620" w:rsidP="002A6722">
            <w:pPr>
              <w:rPr>
                <w:rFonts w:ascii="HGSｺﾞｼｯｸM" w:eastAsia="HGSｺﾞｼｯｸM" w:hAnsi="ＭＳ ゴシック"/>
                <w:color w:val="000000"/>
                <w:sz w:val="20"/>
                <w:szCs w:val="20"/>
              </w:rPr>
            </w:pPr>
          </w:p>
          <w:p w14:paraId="25ABF254"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1CC07DD" w14:textId="77777777" w:rsidR="00101620"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第3・2の2・3(6)②</w:t>
            </w:r>
          </w:p>
          <w:p w14:paraId="507C52A3" w14:textId="743F0C69" w:rsidR="007A137D" w:rsidRPr="00C36216" w:rsidRDefault="007A137D" w:rsidP="002A6722">
            <w:pPr>
              <w:rPr>
                <w:rFonts w:ascii="HGSｺﾞｼｯｸM" w:eastAsia="HGSｺﾞｼｯｸM" w:hAnsi="ＭＳ ゴシック"/>
                <w:color w:val="000000"/>
                <w:sz w:val="20"/>
                <w:szCs w:val="20"/>
              </w:rPr>
            </w:pPr>
          </w:p>
        </w:tc>
      </w:tr>
      <w:tr w:rsidR="00101620" w:rsidRPr="00C36216" w14:paraId="2C5D2916" w14:textId="77777777" w:rsidTr="00E412AA">
        <w:trPr>
          <w:trHeight w:val="1208"/>
          <w:jc w:val="center"/>
        </w:trPr>
        <w:tc>
          <w:tcPr>
            <w:tcW w:w="1865" w:type="dxa"/>
            <w:vMerge/>
            <w:shd w:val="clear" w:color="auto" w:fill="auto"/>
          </w:tcPr>
          <w:p w14:paraId="28BD1296" w14:textId="77777777" w:rsidR="00101620" w:rsidRPr="00C36216" w:rsidRDefault="00101620" w:rsidP="002A6722">
            <w:pPr>
              <w:rPr>
                <w:rFonts w:ascii="HGSｺﾞｼｯｸM" w:eastAsia="HGSｺﾞｼｯｸM" w:hAnsi="ＭＳ ゴシック"/>
                <w:color w:val="000000"/>
              </w:rPr>
            </w:pPr>
          </w:p>
        </w:tc>
        <w:tc>
          <w:tcPr>
            <w:tcW w:w="5708" w:type="dxa"/>
            <w:shd w:val="clear" w:color="auto" w:fill="auto"/>
          </w:tcPr>
          <w:p w14:paraId="787ED27D" w14:textId="77777777" w:rsidR="00101620" w:rsidRPr="00C36216" w:rsidRDefault="00101620" w:rsidP="002A6722">
            <w:pPr>
              <w:ind w:left="210" w:hangingChars="100" w:hanging="210"/>
              <w:rPr>
                <w:rFonts w:ascii="HGSｺﾞｼｯｸM" w:eastAsia="HGSｺﾞｼｯｸM" w:hAnsi="ＭＳ ゴシック"/>
                <w:color w:val="000000"/>
                <w:szCs w:val="21"/>
              </w:rPr>
            </w:pPr>
          </w:p>
          <w:p w14:paraId="345E08FC" w14:textId="7B567C87" w:rsidR="00101620" w:rsidRDefault="00E47677"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101620" w:rsidRPr="00C36216">
              <w:rPr>
                <w:rFonts w:ascii="HGSｺﾞｼｯｸM" w:eastAsia="HGSｺﾞｼｯｸM" w:hAnsi="ＭＳ ゴシック" w:hint="eastAsia"/>
                <w:color w:val="000000"/>
                <w:szCs w:val="21"/>
              </w:rPr>
              <w:t>地域密着型通所介護従業者の資質の向上のために研修の機会を確保していますか。この場合において、事業者は</w:t>
            </w:r>
            <w:r w:rsidR="004618CE" w:rsidRPr="00C36216">
              <w:rPr>
                <w:rFonts w:ascii="HGSｺﾞｼｯｸM" w:eastAsia="HGSｺﾞｼｯｸM" w:hAnsi="ＭＳ ゴシック" w:hint="eastAsia"/>
                <w:color w:val="000000"/>
                <w:szCs w:val="21"/>
              </w:rPr>
              <w:t>、</w:t>
            </w:r>
            <w:r w:rsidR="00101620" w:rsidRPr="00C36216">
              <w:rPr>
                <w:rFonts w:ascii="HGSｺﾞｼｯｸM" w:eastAsia="HGSｺﾞｼｯｸM" w:hAnsi="ＭＳ ゴシック" w:hint="eastAsia"/>
                <w:color w:val="000000"/>
                <w:szCs w:val="21"/>
              </w:rPr>
              <w:t>全ての介護従業者（看護師、准看護師、介護福祉士、介護支援専門員、法第</w:t>
            </w:r>
            <w:r w:rsidR="00357D93" w:rsidRPr="00C36216">
              <w:rPr>
                <w:rFonts w:ascii="HGSｺﾞｼｯｸM" w:eastAsia="HGSｺﾞｼｯｸM" w:hAnsi="ＭＳ ゴシック" w:hint="eastAsia"/>
                <w:color w:val="000000"/>
                <w:szCs w:val="21"/>
              </w:rPr>
              <w:t>8</w:t>
            </w:r>
            <w:r w:rsidR="00101620" w:rsidRPr="00C36216">
              <w:rPr>
                <w:rFonts w:ascii="HGSｺﾞｼｯｸM" w:eastAsia="HGSｺﾞｼｯｸM" w:hAnsi="ＭＳ ゴシック" w:hint="eastAsia"/>
                <w:color w:val="000000"/>
                <w:szCs w:val="21"/>
              </w:rPr>
              <w:t>条第</w:t>
            </w:r>
            <w:r w:rsidR="00357D93" w:rsidRPr="00C36216">
              <w:rPr>
                <w:rFonts w:ascii="HGSｺﾞｼｯｸM" w:eastAsia="HGSｺﾞｼｯｸM" w:hAnsi="ＭＳ ゴシック" w:hint="eastAsia"/>
                <w:color w:val="000000"/>
                <w:szCs w:val="21"/>
              </w:rPr>
              <w:t>2</w:t>
            </w:r>
            <w:r w:rsidR="00101620" w:rsidRPr="00C36216">
              <w:rPr>
                <w:rFonts w:ascii="HGSｺﾞｼｯｸM" w:eastAsia="HGSｺﾞｼｯｸM" w:hAnsi="ＭＳ ゴシック" w:hint="eastAsia"/>
                <w:color w:val="000000"/>
                <w:szCs w:val="21"/>
              </w:rPr>
              <w:t>項に規定する政令で定める者等の資格を有する者その他これに類する者を除く。）に対し、認知症介護に係る基礎的な研修を受講させるために必要な措置を講じていますか。</w:t>
            </w:r>
          </w:p>
          <w:p w14:paraId="3FF43FAE" w14:textId="77777777" w:rsidR="007A137D" w:rsidRPr="00C36216" w:rsidRDefault="007A137D" w:rsidP="002A6722">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tblGrid>
            <w:tr w:rsidR="00101620" w:rsidRPr="00C36216" w14:paraId="014F7B3A" w14:textId="77777777" w:rsidTr="0095052B">
              <w:tc>
                <w:tcPr>
                  <w:tcW w:w="5305" w:type="dxa"/>
                  <w:shd w:val="clear" w:color="auto" w:fill="auto"/>
                </w:tcPr>
                <w:p w14:paraId="168B83E4" w14:textId="77777777" w:rsidR="00101620" w:rsidRPr="00C36216" w:rsidRDefault="00101620"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研修機関が実施する研修や当該事業所内の研修への参加の機会を計画的に確保してください。</w:t>
                  </w:r>
                </w:p>
              </w:tc>
            </w:tr>
            <w:tr w:rsidR="007140A2" w:rsidRPr="00C36216" w14:paraId="19BEEA7B" w14:textId="77777777" w:rsidTr="0095052B">
              <w:tc>
                <w:tcPr>
                  <w:tcW w:w="5305" w:type="dxa"/>
                  <w:shd w:val="clear" w:color="auto" w:fill="auto"/>
                </w:tcPr>
                <w:p w14:paraId="613718CA" w14:textId="77777777" w:rsidR="007140A2" w:rsidRPr="00C36216" w:rsidRDefault="007140A2" w:rsidP="007140A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認知症介護に係る基礎的な研修の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します。</w:t>
                  </w:r>
                </w:p>
              </w:tc>
            </w:tr>
          </w:tbl>
          <w:p w14:paraId="4C36419B" w14:textId="77777777" w:rsidR="00101620" w:rsidRPr="00C36216" w:rsidRDefault="00101620" w:rsidP="002A6722">
            <w:pPr>
              <w:ind w:left="110" w:rightChars="110" w:right="231"/>
              <w:rPr>
                <w:rFonts w:ascii="HGSｺﾞｼｯｸM" w:eastAsia="HGSｺﾞｼｯｸM" w:hAnsi="ＭＳ ゴシック"/>
                <w:color w:val="000000"/>
                <w:szCs w:val="21"/>
              </w:rPr>
            </w:pPr>
          </w:p>
        </w:tc>
        <w:tc>
          <w:tcPr>
            <w:tcW w:w="1125" w:type="dxa"/>
            <w:shd w:val="clear" w:color="auto" w:fill="auto"/>
          </w:tcPr>
          <w:p w14:paraId="587FB7BD" w14:textId="77777777" w:rsidR="00101620" w:rsidRPr="00C36216" w:rsidRDefault="00101620" w:rsidP="002A6722">
            <w:pPr>
              <w:jc w:val="center"/>
              <w:rPr>
                <w:rFonts w:ascii="HGSｺﾞｼｯｸM" w:eastAsia="HGSｺﾞｼｯｸM" w:hAnsi="ＭＳ ゴシック"/>
                <w:color w:val="000000"/>
                <w:szCs w:val="21"/>
              </w:rPr>
            </w:pPr>
          </w:p>
          <w:p w14:paraId="36B8C519" w14:textId="77777777" w:rsidR="0095052B"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96E1816" w14:textId="77777777" w:rsidR="0095052B"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F9EF330" w14:textId="77777777" w:rsidR="00101620" w:rsidRPr="00C36216" w:rsidRDefault="00101620"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FE44131" w14:textId="77777777" w:rsidR="00101620" w:rsidRPr="00C36216" w:rsidRDefault="00101620" w:rsidP="002A6722">
            <w:pPr>
              <w:rPr>
                <w:rFonts w:ascii="HGSｺﾞｼｯｸM" w:eastAsia="HGSｺﾞｼｯｸM" w:hAnsi="ＭＳ ゴシック"/>
                <w:color w:val="000000"/>
                <w:sz w:val="20"/>
                <w:szCs w:val="20"/>
              </w:rPr>
            </w:pPr>
          </w:p>
          <w:p w14:paraId="02A5DCF5"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市条例第59条の13第3項</w:t>
            </w:r>
          </w:p>
          <w:p w14:paraId="301A428D" w14:textId="77777777" w:rsidR="00101620" w:rsidRPr="00C36216" w:rsidRDefault="00101620"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(平18厚労令34第30条第3項)</w:t>
            </w:r>
          </w:p>
          <w:p w14:paraId="7A77E0C1" w14:textId="77777777" w:rsidR="006C7B4E" w:rsidRPr="00C36216" w:rsidRDefault="006C7B4E" w:rsidP="002A6722">
            <w:pPr>
              <w:rPr>
                <w:rFonts w:ascii="HGSｺﾞｼｯｸM" w:eastAsia="HGSｺﾞｼｯｸM" w:hAnsi="ＭＳ ゴシック"/>
                <w:color w:val="000000"/>
                <w:sz w:val="20"/>
                <w:szCs w:val="20"/>
              </w:rPr>
            </w:pPr>
          </w:p>
          <w:p w14:paraId="63F65288" w14:textId="77777777" w:rsidR="006C7B4E" w:rsidRPr="00C36216" w:rsidRDefault="006C7B4E" w:rsidP="002A6722">
            <w:pPr>
              <w:rPr>
                <w:rFonts w:ascii="HGSｺﾞｼｯｸM" w:eastAsia="HGSｺﾞｼｯｸM" w:hAnsi="ＭＳ ゴシック"/>
                <w:color w:val="000000"/>
                <w:sz w:val="20"/>
                <w:szCs w:val="20"/>
              </w:rPr>
            </w:pPr>
          </w:p>
          <w:p w14:paraId="7BC92683" w14:textId="77777777" w:rsidR="006C7B4E" w:rsidRPr="00C36216" w:rsidRDefault="006C7B4E" w:rsidP="002A6722">
            <w:pPr>
              <w:rPr>
                <w:rFonts w:ascii="HGSｺﾞｼｯｸM" w:eastAsia="HGSｺﾞｼｯｸM" w:hAnsi="ＭＳ ゴシック"/>
                <w:color w:val="000000"/>
                <w:sz w:val="20"/>
                <w:szCs w:val="20"/>
              </w:rPr>
            </w:pPr>
          </w:p>
          <w:p w14:paraId="6ED75A23" w14:textId="77777777" w:rsidR="006C7B4E" w:rsidRPr="00C36216" w:rsidRDefault="006C7B4E" w:rsidP="002A6722">
            <w:pPr>
              <w:rPr>
                <w:rFonts w:ascii="HGSｺﾞｼｯｸM" w:eastAsia="HGSｺﾞｼｯｸM" w:hAnsi="ＭＳ ゴシック"/>
                <w:color w:val="000000"/>
                <w:sz w:val="20"/>
                <w:szCs w:val="20"/>
              </w:rPr>
            </w:pPr>
          </w:p>
          <w:p w14:paraId="56A9D5F1" w14:textId="77777777" w:rsidR="006C7B4E" w:rsidRPr="00C36216" w:rsidRDefault="006C7B4E" w:rsidP="002A6722">
            <w:pPr>
              <w:rPr>
                <w:rFonts w:ascii="HGSｺﾞｼｯｸM" w:eastAsia="HGSｺﾞｼｯｸM" w:hAnsi="ＭＳ ゴシック"/>
                <w:color w:val="000000"/>
                <w:sz w:val="20"/>
                <w:szCs w:val="20"/>
              </w:rPr>
            </w:pPr>
          </w:p>
          <w:p w14:paraId="4C8167AD" w14:textId="77777777" w:rsidR="006C7B4E" w:rsidRPr="00C36216" w:rsidRDefault="006C7B4E" w:rsidP="006C7B4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678F91F" w14:textId="77777777" w:rsidR="006C7B4E" w:rsidRDefault="006C7B4E" w:rsidP="006C7B4E">
            <w:pPr>
              <w:rPr>
                <w:rFonts w:ascii="HGSｺﾞｼｯｸM" w:eastAsia="HGSｺﾞｼｯｸM" w:hAnsi="ＭＳ 明朝" w:cs="ＭＳ 明朝"/>
                <w:color w:val="000000"/>
                <w:sz w:val="20"/>
                <w:szCs w:val="20"/>
              </w:rPr>
            </w:pPr>
            <w:r w:rsidRPr="00C36216">
              <w:rPr>
                <w:rFonts w:ascii="HGSｺﾞｼｯｸM" w:eastAsia="HGSｺﾞｼｯｸM" w:hAnsi="ＭＳ ゴシック" w:hint="eastAsia"/>
                <w:color w:val="000000"/>
                <w:sz w:val="20"/>
                <w:szCs w:val="20"/>
              </w:rPr>
              <w:t>第3・2の2・3(6)</w:t>
            </w:r>
            <w:r w:rsidRPr="00C36216">
              <w:rPr>
                <w:rFonts w:ascii="HGSｺﾞｼｯｸM" w:eastAsia="HGSｺﾞｼｯｸM" w:hAnsi="ＭＳ 明朝" w:cs="ＭＳ 明朝" w:hint="eastAsia"/>
                <w:color w:val="000000"/>
                <w:sz w:val="20"/>
                <w:szCs w:val="20"/>
              </w:rPr>
              <w:t>③</w:t>
            </w:r>
          </w:p>
          <w:p w14:paraId="77F07A44" w14:textId="77777777" w:rsidR="007A137D" w:rsidRDefault="007A137D" w:rsidP="006C7B4E">
            <w:pPr>
              <w:rPr>
                <w:rFonts w:ascii="HGSｺﾞｼｯｸM" w:eastAsia="HGSｺﾞｼｯｸM" w:hAnsi="ＭＳ ゴシック"/>
                <w:color w:val="000000"/>
                <w:sz w:val="20"/>
                <w:szCs w:val="20"/>
              </w:rPr>
            </w:pPr>
          </w:p>
          <w:p w14:paraId="1DE8E3B0" w14:textId="77777777" w:rsidR="007A137D" w:rsidRDefault="007A137D" w:rsidP="006C7B4E">
            <w:pPr>
              <w:rPr>
                <w:rFonts w:ascii="HGSｺﾞｼｯｸM" w:eastAsia="HGSｺﾞｼｯｸM" w:hAnsi="ＭＳ ゴシック"/>
                <w:color w:val="000000"/>
                <w:sz w:val="20"/>
                <w:szCs w:val="20"/>
              </w:rPr>
            </w:pPr>
          </w:p>
          <w:p w14:paraId="106ED534" w14:textId="77777777" w:rsidR="007A137D" w:rsidRDefault="007A137D" w:rsidP="006C7B4E">
            <w:pPr>
              <w:rPr>
                <w:rFonts w:ascii="HGSｺﾞｼｯｸM" w:eastAsia="HGSｺﾞｼｯｸM" w:hAnsi="ＭＳ ゴシック"/>
                <w:color w:val="000000"/>
                <w:sz w:val="20"/>
                <w:szCs w:val="20"/>
              </w:rPr>
            </w:pPr>
          </w:p>
          <w:p w14:paraId="24F3A361" w14:textId="77777777" w:rsidR="007A137D" w:rsidRDefault="007A137D" w:rsidP="006C7B4E">
            <w:pPr>
              <w:rPr>
                <w:rFonts w:ascii="HGSｺﾞｼｯｸM" w:eastAsia="HGSｺﾞｼｯｸM" w:hAnsi="ＭＳ ゴシック"/>
                <w:color w:val="000000"/>
                <w:sz w:val="20"/>
                <w:szCs w:val="20"/>
              </w:rPr>
            </w:pPr>
          </w:p>
          <w:p w14:paraId="7FE19647" w14:textId="77777777" w:rsidR="007A137D" w:rsidRDefault="007A137D" w:rsidP="006C7B4E">
            <w:pPr>
              <w:rPr>
                <w:rFonts w:ascii="HGSｺﾞｼｯｸM" w:eastAsia="HGSｺﾞｼｯｸM" w:hAnsi="ＭＳ ゴシック"/>
                <w:color w:val="000000"/>
                <w:sz w:val="20"/>
                <w:szCs w:val="20"/>
              </w:rPr>
            </w:pPr>
          </w:p>
          <w:p w14:paraId="50BE7D7E" w14:textId="77777777" w:rsidR="007A137D" w:rsidRDefault="007A137D" w:rsidP="006C7B4E">
            <w:pPr>
              <w:rPr>
                <w:rFonts w:ascii="HGSｺﾞｼｯｸM" w:eastAsia="HGSｺﾞｼｯｸM" w:hAnsi="ＭＳ ゴシック"/>
                <w:color w:val="000000"/>
                <w:sz w:val="20"/>
                <w:szCs w:val="20"/>
              </w:rPr>
            </w:pPr>
          </w:p>
          <w:p w14:paraId="76B687A9" w14:textId="77777777" w:rsidR="007A137D" w:rsidRDefault="007A137D" w:rsidP="006C7B4E">
            <w:pPr>
              <w:rPr>
                <w:rFonts w:ascii="HGSｺﾞｼｯｸM" w:eastAsia="HGSｺﾞｼｯｸM" w:hAnsi="ＭＳ ゴシック"/>
                <w:color w:val="000000"/>
                <w:sz w:val="20"/>
                <w:szCs w:val="20"/>
              </w:rPr>
            </w:pPr>
          </w:p>
          <w:p w14:paraId="5734D293" w14:textId="77777777" w:rsidR="007A137D" w:rsidRDefault="007A137D" w:rsidP="006C7B4E">
            <w:pPr>
              <w:rPr>
                <w:rFonts w:ascii="HGSｺﾞｼｯｸM" w:eastAsia="HGSｺﾞｼｯｸM" w:hAnsi="ＭＳ ゴシック"/>
                <w:color w:val="000000"/>
                <w:sz w:val="20"/>
                <w:szCs w:val="20"/>
              </w:rPr>
            </w:pPr>
          </w:p>
          <w:p w14:paraId="49F857B4" w14:textId="77777777" w:rsidR="007A137D" w:rsidRDefault="007A137D" w:rsidP="006C7B4E">
            <w:pPr>
              <w:rPr>
                <w:rFonts w:ascii="HGSｺﾞｼｯｸM" w:eastAsia="HGSｺﾞｼｯｸM" w:hAnsi="ＭＳ ゴシック"/>
                <w:color w:val="000000"/>
                <w:sz w:val="20"/>
                <w:szCs w:val="20"/>
              </w:rPr>
            </w:pPr>
          </w:p>
          <w:p w14:paraId="1B732B9F" w14:textId="207F2D44" w:rsidR="007A137D" w:rsidRPr="00C36216" w:rsidRDefault="007A137D" w:rsidP="006C7B4E">
            <w:pPr>
              <w:rPr>
                <w:rFonts w:ascii="HGSｺﾞｼｯｸM" w:eastAsia="HGSｺﾞｼｯｸM" w:hAnsi="ＭＳ ゴシック"/>
                <w:color w:val="000000"/>
                <w:sz w:val="20"/>
                <w:szCs w:val="20"/>
              </w:rPr>
            </w:pPr>
          </w:p>
        </w:tc>
      </w:tr>
      <w:tr w:rsidR="00101620" w:rsidRPr="00C36216" w14:paraId="4FA65CEA" w14:textId="77777777" w:rsidTr="00E412AA">
        <w:trPr>
          <w:jc w:val="center"/>
        </w:trPr>
        <w:tc>
          <w:tcPr>
            <w:tcW w:w="1865" w:type="dxa"/>
            <w:vMerge/>
            <w:shd w:val="clear" w:color="auto" w:fill="auto"/>
          </w:tcPr>
          <w:p w14:paraId="0CFDFEEC" w14:textId="77777777" w:rsidR="00101620" w:rsidRPr="00C36216" w:rsidRDefault="00101620" w:rsidP="002A6722">
            <w:pPr>
              <w:rPr>
                <w:rFonts w:ascii="HGSｺﾞｼｯｸM" w:eastAsia="HGSｺﾞｼｯｸM" w:hAnsi="ＭＳ ゴシック"/>
                <w:color w:val="000000"/>
              </w:rPr>
            </w:pPr>
          </w:p>
        </w:tc>
        <w:tc>
          <w:tcPr>
            <w:tcW w:w="5708" w:type="dxa"/>
            <w:shd w:val="clear" w:color="auto" w:fill="auto"/>
          </w:tcPr>
          <w:p w14:paraId="0729539E" w14:textId="77777777" w:rsidR="00101620" w:rsidRPr="00C36216" w:rsidRDefault="00101620" w:rsidP="002A6722">
            <w:pPr>
              <w:ind w:left="210" w:hangingChars="100" w:hanging="210"/>
              <w:rPr>
                <w:rFonts w:ascii="HGSｺﾞｼｯｸM" w:eastAsia="HGSｺﾞｼｯｸM" w:hAnsi="ＭＳ ゴシック"/>
                <w:color w:val="000000"/>
                <w:szCs w:val="21"/>
              </w:rPr>
            </w:pPr>
          </w:p>
          <w:p w14:paraId="57798A7F" w14:textId="5749719A" w:rsidR="00101620" w:rsidRDefault="00101620"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(4)</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3797F949" w14:textId="77777777" w:rsidR="007A137D" w:rsidRPr="00C36216" w:rsidRDefault="007A137D" w:rsidP="002A672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4A4BA6" w:rsidRPr="00C36216" w14:paraId="72D77523" w14:textId="77777777" w:rsidTr="0095052B">
              <w:tc>
                <w:tcPr>
                  <w:tcW w:w="5386" w:type="dxa"/>
                  <w:shd w:val="clear" w:color="auto" w:fill="auto"/>
                </w:tcPr>
                <w:p w14:paraId="6CC30985"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14:paraId="115115ED" w14:textId="77777777" w:rsidR="004A4BA6" w:rsidRPr="00C36216" w:rsidRDefault="004A4BA6" w:rsidP="004A4BA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事業主が講ずべき措置の具体的内容</w:t>
                  </w:r>
                </w:p>
                <w:p w14:paraId="6EC2DA12" w14:textId="77777777" w:rsidR="004A4BA6" w:rsidRPr="00C36216" w:rsidRDefault="004A4BA6" w:rsidP="004A4BA6">
                  <w:pPr>
                    <w:ind w:leftChars="200" w:left="42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事業主が講ずべき措置の具体的内容は、事業主が</w:t>
                  </w:r>
                  <w:r w:rsidRPr="00C36216">
                    <w:rPr>
                      <w:rFonts w:ascii="HGSｺﾞｼｯｸM" w:eastAsia="HGSｺﾞｼｯｸM" w:hAnsi="ＭＳ ゴシック" w:hint="eastAsia"/>
                      <w:color w:val="000000"/>
                      <w:szCs w:val="21"/>
                    </w:rPr>
                    <w:lastRenderedPageBreak/>
                    <w:t>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していただきたい内容は次のとおりです。</w:t>
                  </w:r>
                </w:p>
                <w:p w14:paraId="4434CE7D"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ａ　事業主の方針等の明確化及びその周知・啓発</w:t>
                  </w:r>
                </w:p>
                <w:p w14:paraId="38E26541" w14:textId="77777777" w:rsidR="004A4BA6" w:rsidRPr="00C36216" w:rsidRDefault="00EC5AED" w:rsidP="004A4BA6">
                  <w:pPr>
                    <w:ind w:leftChars="300" w:left="63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職場におけるセクシュアルハラスメントやパワーハラスメント（以下「</w:t>
                  </w:r>
                  <w:r w:rsidR="004A4BA6" w:rsidRPr="00C36216">
                    <w:rPr>
                      <w:rFonts w:ascii="HGSｺﾞｼｯｸM" w:eastAsia="HGSｺﾞｼｯｸM" w:hAnsi="ＭＳ ゴシック" w:hint="eastAsia"/>
                      <w:color w:val="000000"/>
                      <w:szCs w:val="21"/>
                    </w:rPr>
                    <w:t>職場におけるハラスメント</w:t>
                  </w:r>
                  <w:r w:rsidRPr="00C36216">
                    <w:rPr>
                      <w:rFonts w:ascii="HGSｺﾞｼｯｸM" w:eastAsia="HGSｺﾞｼｯｸM" w:hAnsi="ＭＳ ゴシック" w:hint="eastAsia"/>
                      <w:color w:val="000000"/>
                      <w:szCs w:val="21"/>
                    </w:rPr>
                    <w:t>」という。）</w:t>
                  </w:r>
                  <w:r w:rsidR="004A4BA6" w:rsidRPr="00C36216">
                    <w:rPr>
                      <w:rFonts w:ascii="HGSｺﾞｼｯｸM" w:eastAsia="HGSｺﾞｼｯｸM" w:hAnsi="ＭＳ ゴシック" w:hint="eastAsia"/>
                      <w:color w:val="000000"/>
                      <w:szCs w:val="21"/>
                    </w:rPr>
                    <w:t>の内容及び職場におけるハラスメントを行ってはならない旨の方針を明確化し、従業者に周知・啓発してください。</w:t>
                  </w:r>
                </w:p>
                <w:p w14:paraId="60535244"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ｂ　相談（苦情を含む。以下同じ。）に応じ、適切に対応するために必要な体制の整備</w:t>
                  </w:r>
                </w:p>
                <w:p w14:paraId="7787EADE" w14:textId="77777777" w:rsidR="004A4BA6" w:rsidRPr="00C36216" w:rsidRDefault="004A4BA6" w:rsidP="004A4BA6">
                  <w:pPr>
                    <w:ind w:leftChars="300" w:left="63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相談に対応する担当者をあらかじめ定めること等により、相談への対応のための窓口をあらかじめ定め、労働者に周知してください。</w:t>
                  </w:r>
                </w:p>
                <w:p w14:paraId="344A43A1" w14:textId="77777777" w:rsidR="004A4BA6" w:rsidRPr="00C36216" w:rsidRDefault="004A4BA6" w:rsidP="004A4BA6">
                  <w:pPr>
                    <w:ind w:leftChars="300" w:left="63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なお、パワーハラスメント防止のための事業主の方針の明確化等の措置義務については、中小企業（</w:t>
                  </w:r>
                  <w:r w:rsidR="000872B0" w:rsidRPr="00C36216">
                    <w:rPr>
                      <w:rFonts w:ascii="HGSｺﾞｼｯｸM" w:eastAsia="HGSｺﾞｼｯｸM" w:hAnsi="ＭＳ ゴシック" w:hint="eastAsia"/>
                      <w:color w:val="000000"/>
                      <w:szCs w:val="21"/>
                    </w:rPr>
                    <w:t>医療・介護を含むサービス業を主たる事業とする事業主については資本金が5000万</w:t>
                  </w:r>
                  <w:r w:rsidRPr="00C36216">
                    <w:rPr>
                      <w:rFonts w:ascii="HGSｺﾞｼｯｸM" w:eastAsia="HGSｺﾞｼｯｸM" w:hAnsi="ＭＳ ゴシック" w:hint="eastAsia"/>
                      <w:color w:val="000000"/>
                      <w:szCs w:val="21"/>
                    </w:rPr>
                    <w:t>円以下又は常時使用する従業員の数が</w:t>
                  </w:r>
                  <w:r w:rsidR="000872B0"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00人以下の企業）は令和4年4月1日から義務化となり、それまでの間は努力義務とされていますが、適切な勤務体制の確保等の観点から、必要な措置を講じてください。</w:t>
                  </w:r>
                </w:p>
                <w:p w14:paraId="2011506E" w14:textId="77777777" w:rsidR="004A4BA6" w:rsidRPr="00C36216" w:rsidRDefault="004A4BA6" w:rsidP="004A4BA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事業主が講じることが望ましい取組について</w:t>
                  </w:r>
                </w:p>
                <w:p w14:paraId="534756BD" w14:textId="77777777" w:rsidR="004A4BA6" w:rsidRPr="00C36216" w:rsidRDefault="004A4BA6" w:rsidP="004A4BA6">
                  <w:pPr>
                    <w:ind w:leftChars="200" w:left="42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w:t>
                  </w:r>
                  <w:r w:rsidR="00476342" w:rsidRPr="00C36216">
                    <w:rPr>
                      <w:rFonts w:ascii="HGSｺﾞｼｯｸM" w:eastAsia="HGSｺﾞｼｯｸM" w:hAnsi="ＭＳ ゴシック" w:hint="eastAsia"/>
                      <w:color w:val="000000"/>
                      <w:szCs w:val="21"/>
                    </w:rPr>
                    <w:t>家族</w:t>
                  </w:r>
                  <w:r w:rsidRPr="00C36216">
                    <w:rPr>
                      <w:rFonts w:ascii="HGSｺﾞｼｯｸM" w:eastAsia="HGSｺﾞｼｯｸM" w:hAnsi="ＭＳ ゴシック" w:hint="eastAsia"/>
                      <w:color w:val="000000"/>
                      <w:szCs w:val="21"/>
                    </w:rPr>
                    <w:t>等からのカスタマーハラスメントの防止が求められていることから、イ（事業主が講ずべき措置の具体的内容）の必要な措置を講じるに当たっては、「介護現場におけるハラスメント対策マニュアル」、「（管理職・職員向け）研修のための手引き」等を参考にした取組を行うことが望ましいです。</w:t>
                  </w:r>
                </w:p>
              </w:tc>
            </w:tr>
          </w:tbl>
          <w:p w14:paraId="4EB5AFCF" w14:textId="77777777" w:rsidR="00101620" w:rsidRPr="00C36216" w:rsidRDefault="00101620" w:rsidP="002A6722">
            <w:pPr>
              <w:ind w:left="210" w:hangingChars="100" w:hanging="210"/>
              <w:rPr>
                <w:rFonts w:ascii="HGSｺﾞｼｯｸM" w:eastAsia="HGSｺﾞｼｯｸM" w:hAnsi="ＭＳ ゴシック"/>
                <w:color w:val="000000"/>
                <w:szCs w:val="21"/>
              </w:rPr>
            </w:pPr>
          </w:p>
        </w:tc>
        <w:tc>
          <w:tcPr>
            <w:tcW w:w="1125" w:type="dxa"/>
            <w:shd w:val="clear" w:color="auto" w:fill="auto"/>
          </w:tcPr>
          <w:p w14:paraId="2B2667D9" w14:textId="77777777" w:rsidR="00101620" w:rsidRPr="00C36216" w:rsidRDefault="00101620" w:rsidP="002A6722">
            <w:pPr>
              <w:jc w:val="center"/>
              <w:rPr>
                <w:rFonts w:ascii="HGSｺﾞｼｯｸM" w:eastAsia="HGSｺﾞｼｯｸM" w:hAnsi="ＭＳ ゴシック"/>
                <w:color w:val="000000"/>
                <w:szCs w:val="21"/>
              </w:rPr>
            </w:pPr>
          </w:p>
          <w:p w14:paraId="7B6ACCE4" w14:textId="77777777" w:rsidR="0095052B" w:rsidRPr="00C36216" w:rsidRDefault="0095052B"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B433798" w14:textId="77777777" w:rsidR="0095052B" w:rsidRPr="00C36216" w:rsidRDefault="0095052B"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CB8AA4B" w14:textId="77777777" w:rsidR="0095052B" w:rsidRPr="00C36216" w:rsidRDefault="0095052B"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369E48E" w14:textId="77777777" w:rsidR="00101620" w:rsidRPr="00C36216" w:rsidRDefault="00101620" w:rsidP="002A6722">
            <w:pPr>
              <w:rPr>
                <w:rFonts w:ascii="HGSｺﾞｼｯｸM" w:eastAsia="HGSｺﾞｼｯｸM" w:hAnsi="ＭＳ ゴシック"/>
                <w:color w:val="000000"/>
                <w:sz w:val="20"/>
                <w:szCs w:val="20"/>
              </w:rPr>
            </w:pPr>
          </w:p>
          <w:p w14:paraId="1071BEE1" w14:textId="77777777" w:rsidR="00101620" w:rsidRPr="00C36216" w:rsidRDefault="00101620" w:rsidP="0010162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市条例第59条の13第4項</w:t>
            </w:r>
          </w:p>
          <w:p w14:paraId="76B4866A" w14:textId="77777777" w:rsidR="00101620" w:rsidRPr="00C36216" w:rsidRDefault="00101620" w:rsidP="0010162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(平18厚労令34第30条第</w:t>
            </w:r>
            <w:r w:rsidR="00EC5AED" w:rsidRPr="00C36216">
              <w:rPr>
                <w:rFonts w:ascii="HGSｺﾞｼｯｸM" w:eastAsia="HGSｺﾞｼｯｸM" w:hAnsi="ＭＳ 明朝" w:cs="ＭＳ 明朝" w:hint="eastAsia"/>
                <w:color w:val="000000"/>
                <w:sz w:val="20"/>
                <w:szCs w:val="20"/>
              </w:rPr>
              <w:t>4</w:t>
            </w:r>
            <w:r w:rsidRPr="00C36216">
              <w:rPr>
                <w:rFonts w:ascii="HGSｺﾞｼｯｸM" w:eastAsia="HGSｺﾞｼｯｸM" w:hAnsi="ＭＳ ゴシック" w:hint="eastAsia"/>
                <w:color w:val="000000"/>
                <w:sz w:val="20"/>
                <w:szCs w:val="20"/>
              </w:rPr>
              <w:t>項)</w:t>
            </w:r>
          </w:p>
          <w:p w14:paraId="0695980F" w14:textId="77777777" w:rsidR="006C7B4E" w:rsidRPr="00C36216" w:rsidRDefault="006C7B4E" w:rsidP="00101620">
            <w:pPr>
              <w:rPr>
                <w:rFonts w:ascii="HGSｺﾞｼｯｸM" w:eastAsia="HGSｺﾞｼｯｸM" w:hAnsi="ＭＳ ゴシック"/>
                <w:color w:val="000000"/>
                <w:sz w:val="20"/>
                <w:szCs w:val="20"/>
              </w:rPr>
            </w:pPr>
          </w:p>
          <w:p w14:paraId="33F71B31" w14:textId="77777777" w:rsidR="006C7B4E" w:rsidRPr="00C36216" w:rsidRDefault="006C7B4E" w:rsidP="006C7B4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1BC593E1" w14:textId="77777777" w:rsidR="006C7B4E" w:rsidRDefault="006C7B4E" w:rsidP="006C7B4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第3・1・4(22)⑥</w:t>
            </w:r>
            <w:r w:rsidR="00EC5AED" w:rsidRPr="00C36216">
              <w:rPr>
                <w:rFonts w:ascii="HGSｺﾞｼｯｸM" w:eastAsia="HGSｺﾞｼｯｸM" w:hAnsi="ＭＳ ゴシック" w:hint="eastAsia"/>
                <w:color w:val="000000"/>
                <w:sz w:val="20"/>
                <w:szCs w:val="20"/>
              </w:rPr>
              <w:t>準用</w:t>
            </w:r>
          </w:p>
          <w:p w14:paraId="3A5E186B" w14:textId="77777777" w:rsidR="007A137D" w:rsidRDefault="007A137D" w:rsidP="006C7B4E">
            <w:pPr>
              <w:rPr>
                <w:rFonts w:ascii="HGSｺﾞｼｯｸM" w:eastAsia="HGSｺﾞｼｯｸM" w:hAnsi="ＭＳ ゴシック"/>
                <w:color w:val="000000"/>
                <w:sz w:val="20"/>
                <w:szCs w:val="20"/>
              </w:rPr>
            </w:pPr>
          </w:p>
          <w:p w14:paraId="6E3BD2C8" w14:textId="77777777" w:rsidR="007A137D" w:rsidRDefault="007A137D" w:rsidP="006C7B4E">
            <w:pPr>
              <w:rPr>
                <w:rFonts w:ascii="HGSｺﾞｼｯｸM" w:eastAsia="HGSｺﾞｼｯｸM" w:hAnsi="ＭＳ ゴシック"/>
                <w:color w:val="000000"/>
                <w:sz w:val="20"/>
                <w:szCs w:val="20"/>
              </w:rPr>
            </w:pPr>
          </w:p>
          <w:p w14:paraId="3FD820E1" w14:textId="77777777" w:rsidR="007A137D" w:rsidRDefault="007A137D" w:rsidP="006C7B4E">
            <w:pPr>
              <w:rPr>
                <w:rFonts w:ascii="HGSｺﾞｼｯｸM" w:eastAsia="HGSｺﾞｼｯｸM" w:hAnsi="ＭＳ ゴシック"/>
                <w:color w:val="000000"/>
                <w:sz w:val="20"/>
                <w:szCs w:val="20"/>
              </w:rPr>
            </w:pPr>
          </w:p>
          <w:p w14:paraId="735AFE27" w14:textId="77777777" w:rsidR="007A137D" w:rsidRDefault="007A137D" w:rsidP="006C7B4E">
            <w:pPr>
              <w:rPr>
                <w:rFonts w:ascii="HGSｺﾞｼｯｸM" w:eastAsia="HGSｺﾞｼｯｸM" w:hAnsi="ＭＳ ゴシック"/>
                <w:color w:val="000000"/>
                <w:sz w:val="20"/>
                <w:szCs w:val="20"/>
              </w:rPr>
            </w:pPr>
          </w:p>
          <w:p w14:paraId="7D48E7B5" w14:textId="77777777" w:rsidR="007A137D" w:rsidRDefault="007A137D" w:rsidP="006C7B4E">
            <w:pPr>
              <w:rPr>
                <w:rFonts w:ascii="HGSｺﾞｼｯｸM" w:eastAsia="HGSｺﾞｼｯｸM" w:hAnsi="ＭＳ ゴシック"/>
                <w:color w:val="000000"/>
                <w:sz w:val="20"/>
                <w:szCs w:val="20"/>
              </w:rPr>
            </w:pPr>
          </w:p>
          <w:p w14:paraId="785ABCFC" w14:textId="77777777" w:rsidR="007A137D" w:rsidRDefault="007A137D" w:rsidP="006C7B4E">
            <w:pPr>
              <w:rPr>
                <w:rFonts w:ascii="HGSｺﾞｼｯｸM" w:eastAsia="HGSｺﾞｼｯｸM" w:hAnsi="ＭＳ ゴシック"/>
                <w:color w:val="000000"/>
                <w:sz w:val="20"/>
                <w:szCs w:val="20"/>
              </w:rPr>
            </w:pPr>
          </w:p>
          <w:p w14:paraId="44C713CF" w14:textId="77777777" w:rsidR="007A137D" w:rsidRDefault="007A137D" w:rsidP="006C7B4E">
            <w:pPr>
              <w:rPr>
                <w:rFonts w:ascii="HGSｺﾞｼｯｸM" w:eastAsia="HGSｺﾞｼｯｸM" w:hAnsi="ＭＳ ゴシック"/>
                <w:color w:val="000000"/>
                <w:sz w:val="20"/>
                <w:szCs w:val="20"/>
              </w:rPr>
            </w:pPr>
          </w:p>
          <w:p w14:paraId="22E065A5" w14:textId="77777777" w:rsidR="007A137D" w:rsidRDefault="007A137D" w:rsidP="006C7B4E">
            <w:pPr>
              <w:rPr>
                <w:rFonts w:ascii="HGSｺﾞｼｯｸM" w:eastAsia="HGSｺﾞｼｯｸM" w:hAnsi="ＭＳ ゴシック"/>
                <w:color w:val="000000"/>
                <w:sz w:val="20"/>
                <w:szCs w:val="20"/>
              </w:rPr>
            </w:pPr>
          </w:p>
          <w:p w14:paraId="6F168FDB" w14:textId="77777777" w:rsidR="007A137D" w:rsidRDefault="007A137D" w:rsidP="006C7B4E">
            <w:pPr>
              <w:rPr>
                <w:rFonts w:ascii="HGSｺﾞｼｯｸM" w:eastAsia="HGSｺﾞｼｯｸM" w:hAnsi="ＭＳ ゴシック"/>
                <w:color w:val="000000"/>
                <w:sz w:val="20"/>
                <w:szCs w:val="20"/>
              </w:rPr>
            </w:pPr>
          </w:p>
          <w:p w14:paraId="59DED5FF" w14:textId="77777777" w:rsidR="007A137D" w:rsidRDefault="007A137D" w:rsidP="006C7B4E">
            <w:pPr>
              <w:rPr>
                <w:rFonts w:ascii="HGSｺﾞｼｯｸM" w:eastAsia="HGSｺﾞｼｯｸM" w:hAnsi="ＭＳ ゴシック"/>
                <w:color w:val="000000"/>
                <w:sz w:val="20"/>
                <w:szCs w:val="20"/>
              </w:rPr>
            </w:pPr>
          </w:p>
          <w:p w14:paraId="10253CC7" w14:textId="77777777" w:rsidR="007A137D" w:rsidRDefault="007A137D" w:rsidP="006C7B4E">
            <w:pPr>
              <w:rPr>
                <w:rFonts w:ascii="HGSｺﾞｼｯｸM" w:eastAsia="HGSｺﾞｼｯｸM" w:hAnsi="ＭＳ ゴシック"/>
                <w:color w:val="000000"/>
                <w:sz w:val="20"/>
                <w:szCs w:val="20"/>
              </w:rPr>
            </w:pPr>
          </w:p>
          <w:p w14:paraId="3AC58301" w14:textId="77777777" w:rsidR="007A137D" w:rsidRDefault="007A137D" w:rsidP="006C7B4E">
            <w:pPr>
              <w:rPr>
                <w:rFonts w:ascii="HGSｺﾞｼｯｸM" w:eastAsia="HGSｺﾞｼｯｸM" w:hAnsi="ＭＳ ゴシック"/>
                <w:color w:val="000000"/>
                <w:sz w:val="20"/>
                <w:szCs w:val="20"/>
              </w:rPr>
            </w:pPr>
          </w:p>
          <w:p w14:paraId="0D0C206F" w14:textId="77777777" w:rsidR="007A137D" w:rsidRDefault="007A137D" w:rsidP="006C7B4E">
            <w:pPr>
              <w:rPr>
                <w:rFonts w:ascii="HGSｺﾞｼｯｸM" w:eastAsia="HGSｺﾞｼｯｸM" w:hAnsi="ＭＳ ゴシック"/>
                <w:color w:val="000000"/>
                <w:sz w:val="20"/>
                <w:szCs w:val="20"/>
              </w:rPr>
            </w:pPr>
          </w:p>
          <w:p w14:paraId="6134CF8A" w14:textId="77777777" w:rsidR="007A137D" w:rsidRDefault="007A137D" w:rsidP="006C7B4E">
            <w:pPr>
              <w:rPr>
                <w:rFonts w:ascii="HGSｺﾞｼｯｸM" w:eastAsia="HGSｺﾞｼｯｸM" w:hAnsi="ＭＳ ゴシック"/>
                <w:color w:val="000000"/>
                <w:sz w:val="20"/>
                <w:szCs w:val="20"/>
              </w:rPr>
            </w:pPr>
          </w:p>
          <w:p w14:paraId="346289B6" w14:textId="77777777" w:rsidR="007A137D" w:rsidRDefault="007A137D" w:rsidP="006C7B4E">
            <w:pPr>
              <w:rPr>
                <w:rFonts w:ascii="HGSｺﾞｼｯｸM" w:eastAsia="HGSｺﾞｼｯｸM" w:hAnsi="ＭＳ ゴシック"/>
                <w:color w:val="000000"/>
                <w:sz w:val="20"/>
                <w:szCs w:val="20"/>
              </w:rPr>
            </w:pPr>
          </w:p>
          <w:p w14:paraId="03772CFA" w14:textId="77777777" w:rsidR="007A137D" w:rsidRDefault="007A137D" w:rsidP="006C7B4E">
            <w:pPr>
              <w:rPr>
                <w:rFonts w:ascii="HGSｺﾞｼｯｸM" w:eastAsia="HGSｺﾞｼｯｸM" w:hAnsi="ＭＳ ゴシック"/>
                <w:color w:val="000000"/>
                <w:sz w:val="20"/>
                <w:szCs w:val="20"/>
              </w:rPr>
            </w:pPr>
          </w:p>
          <w:p w14:paraId="73DDA2D5" w14:textId="77777777" w:rsidR="007A137D" w:rsidRDefault="007A137D" w:rsidP="006C7B4E">
            <w:pPr>
              <w:rPr>
                <w:rFonts w:ascii="HGSｺﾞｼｯｸM" w:eastAsia="HGSｺﾞｼｯｸM" w:hAnsi="ＭＳ ゴシック"/>
                <w:color w:val="000000"/>
                <w:sz w:val="20"/>
                <w:szCs w:val="20"/>
              </w:rPr>
            </w:pPr>
          </w:p>
          <w:p w14:paraId="1E19E9B0" w14:textId="77777777" w:rsidR="007A137D" w:rsidRDefault="007A137D" w:rsidP="006C7B4E">
            <w:pPr>
              <w:rPr>
                <w:rFonts w:ascii="HGSｺﾞｼｯｸM" w:eastAsia="HGSｺﾞｼｯｸM" w:hAnsi="ＭＳ ゴシック"/>
                <w:color w:val="000000"/>
                <w:sz w:val="20"/>
                <w:szCs w:val="20"/>
              </w:rPr>
            </w:pPr>
          </w:p>
          <w:p w14:paraId="60B6DE15" w14:textId="77777777" w:rsidR="007A137D" w:rsidRDefault="007A137D" w:rsidP="006C7B4E">
            <w:pPr>
              <w:rPr>
                <w:rFonts w:ascii="HGSｺﾞｼｯｸM" w:eastAsia="HGSｺﾞｼｯｸM" w:hAnsi="ＭＳ ゴシック"/>
                <w:color w:val="000000"/>
                <w:sz w:val="20"/>
                <w:szCs w:val="20"/>
              </w:rPr>
            </w:pPr>
          </w:p>
          <w:p w14:paraId="64DDCBC5" w14:textId="77777777" w:rsidR="007A137D" w:rsidRDefault="007A137D" w:rsidP="006C7B4E">
            <w:pPr>
              <w:rPr>
                <w:rFonts w:ascii="HGSｺﾞｼｯｸM" w:eastAsia="HGSｺﾞｼｯｸM" w:hAnsi="ＭＳ ゴシック"/>
                <w:color w:val="000000"/>
                <w:sz w:val="20"/>
                <w:szCs w:val="20"/>
              </w:rPr>
            </w:pPr>
          </w:p>
          <w:p w14:paraId="2D3903F1" w14:textId="77777777" w:rsidR="007A137D" w:rsidRDefault="007A137D" w:rsidP="006C7B4E">
            <w:pPr>
              <w:rPr>
                <w:rFonts w:ascii="HGSｺﾞｼｯｸM" w:eastAsia="HGSｺﾞｼｯｸM" w:hAnsi="ＭＳ ゴシック"/>
                <w:color w:val="000000"/>
                <w:sz w:val="20"/>
                <w:szCs w:val="20"/>
              </w:rPr>
            </w:pPr>
          </w:p>
          <w:p w14:paraId="13B2A4B9" w14:textId="77777777" w:rsidR="007A137D" w:rsidRDefault="007A137D" w:rsidP="006C7B4E">
            <w:pPr>
              <w:rPr>
                <w:rFonts w:ascii="HGSｺﾞｼｯｸM" w:eastAsia="HGSｺﾞｼｯｸM" w:hAnsi="ＭＳ ゴシック"/>
                <w:color w:val="000000"/>
                <w:sz w:val="20"/>
                <w:szCs w:val="20"/>
              </w:rPr>
            </w:pPr>
          </w:p>
          <w:p w14:paraId="302C4020" w14:textId="77777777" w:rsidR="007A137D" w:rsidRDefault="007A137D" w:rsidP="006C7B4E">
            <w:pPr>
              <w:rPr>
                <w:rFonts w:ascii="HGSｺﾞｼｯｸM" w:eastAsia="HGSｺﾞｼｯｸM" w:hAnsi="ＭＳ ゴシック"/>
                <w:color w:val="000000"/>
                <w:sz w:val="20"/>
                <w:szCs w:val="20"/>
              </w:rPr>
            </w:pPr>
          </w:p>
          <w:p w14:paraId="4B93E875" w14:textId="77777777" w:rsidR="007A137D" w:rsidRDefault="007A137D" w:rsidP="006C7B4E">
            <w:pPr>
              <w:rPr>
                <w:rFonts w:ascii="HGSｺﾞｼｯｸM" w:eastAsia="HGSｺﾞｼｯｸM" w:hAnsi="ＭＳ ゴシック"/>
                <w:color w:val="000000"/>
                <w:sz w:val="20"/>
                <w:szCs w:val="20"/>
              </w:rPr>
            </w:pPr>
          </w:p>
          <w:p w14:paraId="179794F9" w14:textId="77777777" w:rsidR="007A137D" w:rsidRDefault="007A137D" w:rsidP="006C7B4E">
            <w:pPr>
              <w:rPr>
                <w:rFonts w:ascii="HGSｺﾞｼｯｸM" w:eastAsia="HGSｺﾞｼｯｸM" w:hAnsi="ＭＳ ゴシック"/>
                <w:color w:val="000000"/>
                <w:sz w:val="20"/>
                <w:szCs w:val="20"/>
              </w:rPr>
            </w:pPr>
          </w:p>
          <w:p w14:paraId="45485426" w14:textId="77777777" w:rsidR="007A137D" w:rsidRDefault="007A137D" w:rsidP="006C7B4E">
            <w:pPr>
              <w:rPr>
                <w:rFonts w:ascii="HGSｺﾞｼｯｸM" w:eastAsia="HGSｺﾞｼｯｸM" w:hAnsi="ＭＳ ゴシック"/>
                <w:color w:val="000000"/>
                <w:sz w:val="20"/>
                <w:szCs w:val="20"/>
              </w:rPr>
            </w:pPr>
          </w:p>
          <w:p w14:paraId="28F04303" w14:textId="77777777" w:rsidR="007A137D" w:rsidRDefault="007A137D" w:rsidP="006C7B4E">
            <w:pPr>
              <w:rPr>
                <w:rFonts w:ascii="HGSｺﾞｼｯｸM" w:eastAsia="HGSｺﾞｼｯｸM" w:hAnsi="ＭＳ ゴシック"/>
                <w:color w:val="000000"/>
                <w:sz w:val="20"/>
                <w:szCs w:val="20"/>
              </w:rPr>
            </w:pPr>
          </w:p>
          <w:p w14:paraId="6957E1EE" w14:textId="77777777" w:rsidR="007A137D" w:rsidRDefault="007A137D" w:rsidP="006C7B4E">
            <w:pPr>
              <w:rPr>
                <w:rFonts w:ascii="HGSｺﾞｼｯｸM" w:eastAsia="HGSｺﾞｼｯｸM" w:hAnsi="ＭＳ ゴシック"/>
                <w:color w:val="000000"/>
                <w:sz w:val="20"/>
                <w:szCs w:val="20"/>
              </w:rPr>
            </w:pPr>
          </w:p>
          <w:p w14:paraId="2866B660" w14:textId="77777777" w:rsidR="007A137D" w:rsidRDefault="007A137D" w:rsidP="006C7B4E">
            <w:pPr>
              <w:rPr>
                <w:rFonts w:ascii="HGSｺﾞｼｯｸM" w:eastAsia="HGSｺﾞｼｯｸM" w:hAnsi="ＭＳ ゴシック"/>
                <w:color w:val="000000"/>
                <w:sz w:val="20"/>
                <w:szCs w:val="20"/>
              </w:rPr>
            </w:pPr>
          </w:p>
          <w:p w14:paraId="533A8FB5" w14:textId="77777777" w:rsidR="007A137D" w:rsidRDefault="007A137D" w:rsidP="006C7B4E">
            <w:pPr>
              <w:rPr>
                <w:rFonts w:ascii="HGSｺﾞｼｯｸM" w:eastAsia="HGSｺﾞｼｯｸM" w:hAnsi="ＭＳ ゴシック"/>
                <w:color w:val="000000"/>
                <w:sz w:val="20"/>
                <w:szCs w:val="20"/>
              </w:rPr>
            </w:pPr>
          </w:p>
          <w:p w14:paraId="2E5187B3" w14:textId="77777777" w:rsidR="007A137D" w:rsidRDefault="007A137D" w:rsidP="006C7B4E">
            <w:pPr>
              <w:rPr>
                <w:rFonts w:ascii="HGSｺﾞｼｯｸM" w:eastAsia="HGSｺﾞｼｯｸM" w:hAnsi="ＭＳ ゴシック"/>
                <w:color w:val="000000"/>
                <w:sz w:val="20"/>
                <w:szCs w:val="20"/>
              </w:rPr>
            </w:pPr>
          </w:p>
          <w:p w14:paraId="23FB8F41" w14:textId="77777777" w:rsidR="007A137D" w:rsidRDefault="007A137D" w:rsidP="006C7B4E">
            <w:pPr>
              <w:rPr>
                <w:rFonts w:ascii="HGSｺﾞｼｯｸM" w:eastAsia="HGSｺﾞｼｯｸM" w:hAnsi="ＭＳ ゴシック"/>
                <w:color w:val="000000"/>
                <w:sz w:val="20"/>
                <w:szCs w:val="20"/>
              </w:rPr>
            </w:pPr>
          </w:p>
          <w:p w14:paraId="72A0462D" w14:textId="77777777" w:rsidR="007A137D" w:rsidRDefault="007A137D" w:rsidP="006C7B4E">
            <w:pPr>
              <w:rPr>
                <w:rFonts w:ascii="HGSｺﾞｼｯｸM" w:eastAsia="HGSｺﾞｼｯｸM" w:hAnsi="ＭＳ ゴシック"/>
                <w:color w:val="000000"/>
                <w:sz w:val="20"/>
                <w:szCs w:val="20"/>
              </w:rPr>
            </w:pPr>
          </w:p>
          <w:p w14:paraId="6DF8641B" w14:textId="77777777" w:rsidR="007A137D" w:rsidRDefault="007A137D" w:rsidP="006C7B4E">
            <w:pPr>
              <w:rPr>
                <w:rFonts w:ascii="HGSｺﾞｼｯｸM" w:eastAsia="HGSｺﾞｼｯｸM" w:hAnsi="ＭＳ ゴシック"/>
                <w:color w:val="000000"/>
                <w:sz w:val="20"/>
                <w:szCs w:val="20"/>
              </w:rPr>
            </w:pPr>
          </w:p>
          <w:p w14:paraId="48F8FD6D" w14:textId="77777777" w:rsidR="007A137D" w:rsidRDefault="007A137D" w:rsidP="006C7B4E">
            <w:pPr>
              <w:rPr>
                <w:rFonts w:ascii="HGSｺﾞｼｯｸM" w:eastAsia="HGSｺﾞｼｯｸM" w:hAnsi="ＭＳ ゴシック"/>
                <w:color w:val="000000"/>
                <w:sz w:val="20"/>
                <w:szCs w:val="20"/>
              </w:rPr>
            </w:pPr>
          </w:p>
          <w:p w14:paraId="2CAE3EB4" w14:textId="77777777" w:rsidR="007A137D" w:rsidRDefault="007A137D" w:rsidP="006C7B4E">
            <w:pPr>
              <w:rPr>
                <w:rFonts w:ascii="HGSｺﾞｼｯｸM" w:eastAsia="HGSｺﾞｼｯｸM" w:hAnsi="ＭＳ ゴシック"/>
                <w:color w:val="000000"/>
                <w:sz w:val="20"/>
                <w:szCs w:val="20"/>
              </w:rPr>
            </w:pPr>
          </w:p>
          <w:p w14:paraId="5A7FD49B" w14:textId="77777777" w:rsidR="007A137D" w:rsidRDefault="007A137D" w:rsidP="006C7B4E">
            <w:pPr>
              <w:rPr>
                <w:rFonts w:ascii="HGSｺﾞｼｯｸM" w:eastAsia="HGSｺﾞｼｯｸM" w:hAnsi="ＭＳ ゴシック"/>
                <w:color w:val="000000"/>
                <w:sz w:val="20"/>
                <w:szCs w:val="20"/>
              </w:rPr>
            </w:pPr>
          </w:p>
          <w:p w14:paraId="6FEF8E78" w14:textId="77777777" w:rsidR="007A137D" w:rsidRDefault="007A137D" w:rsidP="006C7B4E">
            <w:pPr>
              <w:rPr>
                <w:rFonts w:ascii="HGSｺﾞｼｯｸM" w:eastAsia="HGSｺﾞｼｯｸM" w:hAnsi="ＭＳ ゴシック"/>
                <w:color w:val="000000"/>
                <w:sz w:val="20"/>
                <w:szCs w:val="20"/>
              </w:rPr>
            </w:pPr>
          </w:p>
          <w:p w14:paraId="3D5C2AB9" w14:textId="77777777" w:rsidR="007A137D" w:rsidRDefault="007A137D" w:rsidP="006C7B4E">
            <w:pPr>
              <w:rPr>
                <w:rFonts w:ascii="HGSｺﾞｼｯｸM" w:eastAsia="HGSｺﾞｼｯｸM" w:hAnsi="ＭＳ ゴシック"/>
                <w:color w:val="000000"/>
                <w:sz w:val="20"/>
                <w:szCs w:val="20"/>
              </w:rPr>
            </w:pPr>
          </w:p>
          <w:p w14:paraId="0B0035ED" w14:textId="77777777" w:rsidR="007A137D" w:rsidRDefault="007A137D" w:rsidP="006C7B4E">
            <w:pPr>
              <w:rPr>
                <w:rFonts w:ascii="HGSｺﾞｼｯｸM" w:eastAsia="HGSｺﾞｼｯｸM" w:hAnsi="ＭＳ ゴシック"/>
                <w:color w:val="000000"/>
                <w:sz w:val="20"/>
                <w:szCs w:val="20"/>
              </w:rPr>
            </w:pPr>
          </w:p>
          <w:p w14:paraId="791E50F1" w14:textId="77777777" w:rsidR="007A137D" w:rsidRDefault="007A137D" w:rsidP="006C7B4E">
            <w:pPr>
              <w:rPr>
                <w:rFonts w:ascii="HGSｺﾞｼｯｸM" w:eastAsia="HGSｺﾞｼｯｸM" w:hAnsi="ＭＳ ゴシック"/>
                <w:color w:val="000000"/>
                <w:sz w:val="20"/>
                <w:szCs w:val="20"/>
              </w:rPr>
            </w:pPr>
          </w:p>
          <w:p w14:paraId="6F7CBED2" w14:textId="77777777" w:rsidR="007A137D" w:rsidRDefault="007A137D" w:rsidP="006C7B4E">
            <w:pPr>
              <w:rPr>
                <w:rFonts w:ascii="HGSｺﾞｼｯｸM" w:eastAsia="HGSｺﾞｼｯｸM" w:hAnsi="ＭＳ ゴシック"/>
                <w:color w:val="000000"/>
                <w:sz w:val="20"/>
                <w:szCs w:val="20"/>
              </w:rPr>
            </w:pPr>
          </w:p>
          <w:p w14:paraId="76C19FEE" w14:textId="77777777" w:rsidR="007A137D" w:rsidRDefault="007A137D" w:rsidP="006C7B4E">
            <w:pPr>
              <w:rPr>
                <w:rFonts w:ascii="HGSｺﾞｼｯｸM" w:eastAsia="HGSｺﾞｼｯｸM" w:hAnsi="ＭＳ ゴシック"/>
                <w:color w:val="000000"/>
                <w:sz w:val="20"/>
                <w:szCs w:val="20"/>
              </w:rPr>
            </w:pPr>
          </w:p>
          <w:p w14:paraId="04429E10" w14:textId="77777777" w:rsidR="007A137D" w:rsidRDefault="007A137D" w:rsidP="006C7B4E">
            <w:pPr>
              <w:rPr>
                <w:rFonts w:ascii="HGSｺﾞｼｯｸM" w:eastAsia="HGSｺﾞｼｯｸM" w:hAnsi="ＭＳ ゴシック"/>
                <w:color w:val="000000"/>
                <w:sz w:val="20"/>
                <w:szCs w:val="20"/>
              </w:rPr>
            </w:pPr>
          </w:p>
          <w:p w14:paraId="13752BA1" w14:textId="77777777" w:rsidR="007A137D" w:rsidRDefault="007A137D" w:rsidP="006C7B4E">
            <w:pPr>
              <w:rPr>
                <w:rFonts w:ascii="HGSｺﾞｼｯｸM" w:eastAsia="HGSｺﾞｼｯｸM" w:hAnsi="ＭＳ ゴシック"/>
                <w:color w:val="000000"/>
                <w:sz w:val="20"/>
                <w:szCs w:val="20"/>
              </w:rPr>
            </w:pPr>
          </w:p>
          <w:p w14:paraId="4F3FD5C2" w14:textId="77777777" w:rsidR="007A137D" w:rsidRDefault="007A137D" w:rsidP="006C7B4E">
            <w:pPr>
              <w:rPr>
                <w:rFonts w:ascii="HGSｺﾞｼｯｸM" w:eastAsia="HGSｺﾞｼｯｸM" w:hAnsi="ＭＳ ゴシック"/>
                <w:color w:val="000000"/>
                <w:sz w:val="20"/>
                <w:szCs w:val="20"/>
              </w:rPr>
            </w:pPr>
          </w:p>
          <w:p w14:paraId="790553B6" w14:textId="77777777" w:rsidR="007A137D" w:rsidRDefault="007A137D" w:rsidP="006C7B4E">
            <w:pPr>
              <w:rPr>
                <w:rFonts w:ascii="HGSｺﾞｼｯｸM" w:eastAsia="HGSｺﾞｼｯｸM" w:hAnsi="ＭＳ ゴシック"/>
                <w:color w:val="000000"/>
                <w:sz w:val="20"/>
                <w:szCs w:val="20"/>
              </w:rPr>
            </w:pPr>
          </w:p>
          <w:p w14:paraId="5400EF9F" w14:textId="77777777" w:rsidR="007A137D" w:rsidRDefault="007A137D" w:rsidP="006C7B4E">
            <w:pPr>
              <w:rPr>
                <w:rFonts w:ascii="HGSｺﾞｼｯｸM" w:eastAsia="HGSｺﾞｼｯｸM" w:hAnsi="ＭＳ ゴシック"/>
                <w:color w:val="000000"/>
                <w:sz w:val="20"/>
                <w:szCs w:val="20"/>
              </w:rPr>
            </w:pPr>
          </w:p>
          <w:p w14:paraId="5FD4BFCC" w14:textId="77777777" w:rsidR="007A137D" w:rsidRDefault="007A137D" w:rsidP="006C7B4E">
            <w:pPr>
              <w:rPr>
                <w:rFonts w:ascii="HGSｺﾞｼｯｸM" w:eastAsia="HGSｺﾞｼｯｸM" w:hAnsi="ＭＳ ゴシック"/>
                <w:color w:val="000000"/>
                <w:sz w:val="20"/>
                <w:szCs w:val="20"/>
              </w:rPr>
            </w:pPr>
          </w:p>
          <w:p w14:paraId="3CC927BC" w14:textId="77777777" w:rsidR="007A137D" w:rsidRDefault="007A137D" w:rsidP="006C7B4E">
            <w:pPr>
              <w:rPr>
                <w:rFonts w:ascii="HGSｺﾞｼｯｸM" w:eastAsia="HGSｺﾞｼｯｸM" w:hAnsi="ＭＳ ゴシック"/>
                <w:color w:val="000000"/>
                <w:sz w:val="20"/>
                <w:szCs w:val="20"/>
              </w:rPr>
            </w:pPr>
          </w:p>
          <w:p w14:paraId="29DAF2EE" w14:textId="7BF96B93" w:rsidR="007A137D" w:rsidRPr="00C36216" w:rsidRDefault="007A137D" w:rsidP="006C7B4E">
            <w:pPr>
              <w:rPr>
                <w:rFonts w:ascii="HGSｺﾞｼｯｸM" w:eastAsia="HGSｺﾞｼｯｸM" w:hAnsi="ＭＳ ゴシック"/>
                <w:color w:val="000000"/>
                <w:sz w:val="20"/>
                <w:szCs w:val="20"/>
              </w:rPr>
            </w:pPr>
          </w:p>
        </w:tc>
      </w:tr>
      <w:tr w:rsidR="002A6722" w:rsidRPr="00C36216" w14:paraId="0AC0192F" w14:textId="77777777" w:rsidTr="00E412AA">
        <w:trPr>
          <w:trHeight w:val="2453"/>
          <w:jc w:val="center"/>
        </w:trPr>
        <w:tc>
          <w:tcPr>
            <w:tcW w:w="1865" w:type="dxa"/>
            <w:shd w:val="clear" w:color="auto" w:fill="auto"/>
          </w:tcPr>
          <w:p w14:paraId="3C476FA6"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1B9309B3"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color w:val="000000"/>
                <w:szCs w:val="21"/>
              </w:rPr>
              <w:t>2</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定員の遵守</w:t>
            </w:r>
          </w:p>
        </w:tc>
        <w:tc>
          <w:tcPr>
            <w:tcW w:w="5708" w:type="dxa"/>
            <w:shd w:val="clear" w:color="auto" w:fill="auto"/>
          </w:tcPr>
          <w:p w14:paraId="72E7DC0F" w14:textId="77777777" w:rsidR="002A6722" w:rsidRPr="00C36216" w:rsidRDefault="002A6722" w:rsidP="002A6722">
            <w:pPr>
              <w:ind w:left="210" w:hangingChars="100" w:hanging="210"/>
              <w:rPr>
                <w:rFonts w:ascii="HGSｺﾞｼｯｸM" w:eastAsia="HGSｺﾞｼｯｸM" w:hAnsi="ＭＳ ゴシック"/>
                <w:color w:val="000000"/>
                <w:szCs w:val="21"/>
              </w:rPr>
            </w:pPr>
          </w:p>
          <w:p w14:paraId="43F228F4" w14:textId="76CA7BF0" w:rsidR="002A6722" w:rsidRDefault="002A6722" w:rsidP="002A6722">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利用定員を超えて地域密着型通所介護の提供を行っていませんか。</w:t>
            </w:r>
          </w:p>
          <w:p w14:paraId="51018C17" w14:textId="77777777" w:rsidR="007A137D" w:rsidRPr="00C36216" w:rsidRDefault="007A137D" w:rsidP="002A6722">
            <w:pPr>
              <w:ind w:firstLineChars="100" w:firstLine="210"/>
              <w:rPr>
                <w:rFonts w:ascii="HGSｺﾞｼｯｸM" w:eastAsia="HGSｺﾞｼｯｸM" w:hAnsi="ＭＳ ゴシック"/>
                <w:color w:val="000000"/>
                <w:szCs w:val="21"/>
              </w:rPr>
            </w:pPr>
          </w:p>
          <w:tbl>
            <w:tblPr>
              <w:tblW w:w="532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tblGrid>
            <w:tr w:rsidR="002A6722" w:rsidRPr="00C36216" w14:paraId="4BE819CD" w14:textId="77777777" w:rsidTr="00B26ED8">
              <w:tc>
                <w:tcPr>
                  <w:tcW w:w="5329" w:type="dxa"/>
                  <w:shd w:val="clear" w:color="auto" w:fill="auto"/>
                </w:tcPr>
                <w:p w14:paraId="3C19FC12"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災害その他のやむを得ない事情がある場合は、この限りではありません。</w:t>
                  </w:r>
                </w:p>
              </w:tc>
            </w:tr>
            <w:tr w:rsidR="002A6722" w:rsidRPr="00C36216" w14:paraId="0DA829F6" w14:textId="77777777" w:rsidTr="00B26ED8">
              <w:tc>
                <w:tcPr>
                  <w:tcW w:w="5329" w:type="dxa"/>
                  <w:shd w:val="clear" w:color="auto" w:fill="auto"/>
                </w:tcPr>
                <w:p w14:paraId="2232B074" w14:textId="77777777" w:rsidR="002A6722" w:rsidRPr="00C36216" w:rsidRDefault="002A6722"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適正なサービスの提供を確保するため、月平均の利用者数が定員を超える場合、介護報酬の減算の対象となります。</w:t>
                  </w:r>
                </w:p>
              </w:tc>
            </w:tr>
          </w:tbl>
          <w:p w14:paraId="075E715A" w14:textId="77777777" w:rsidR="002A6722" w:rsidRPr="00C36216" w:rsidRDefault="002A6722" w:rsidP="002A6722">
            <w:pPr>
              <w:ind w:left="110" w:rightChars="110" w:right="231"/>
              <w:rPr>
                <w:rFonts w:ascii="HGSｺﾞｼｯｸM" w:eastAsia="HGSｺﾞｼｯｸM" w:hAnsi="ＭＳ ゴシック"/>
                <w:color w:val="000000"/>
                <w:szCs w:val="21"/>
              </w:rPr>
            </w:pPr>
          </w:p>
        </w:tc>
        <w:tc>
          <w:tcPr>
            <w:tcW w:w="1125" w:type="dxa"/>
            <w:shd w:val="clear" w:color="auto" w:fill="auto"/>
          </w:tcPr>
          <w:p w14:paraId="4D2F38E6" w14:textId="77777777" w:rsidR="002A6722" w:rsidRPr="00C36216" w:rsidRDefault="002A6722" w:rsidP="002A6722">
            <w:pPr>
              <w:jc w:val="center"/>
              <w:rPr>
                <w:rFonts w:ascii="HGSｺﾞｼｯｸM" w:eastAsia="HGSｺﾞｼｯｸM" w:hAnsi="ＭＳ ゴシック"/>
                <w:color w:val="000000"/>
                <w:szCs w:val="21"/>
              </w:rPr>
            </w:pPr>
          </w:p>
          <w:p w14:paraId="27A6BA08"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423B7CA7" w14:textId="77777777" w:rsidR="0095052B"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F29F1E6" w14:textId="77777777" w:rsidR="002A6722" w:rsidRPr="00C36216" w:rsidRDefault="002A6722"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tc>
        <w:tc>
          <w:tcPr>
            <w:tcW w:w="1586" w:type="dxa"/>
            <w:shd w:val="clear" w:color="auto" w:fill="auto"/>
          </w:tcPr>
          <w:p w14:paraId="0731FF97" w14:textId="77777777" w:rsidR="002A6722" w:rsidRPr="00C36216" w:rsidRDefault="002A6722" w:rsidP="002A6722">
            <w:pPr>
              <w:rPr>
                <w:rFonts w:ascii="HGSｺﾞｼｯｸM" w:eastAsia="HGSｺﾞｼｯｸM" w:hAnsi="ＭＳ ゴシック"/>
                <w:color w:val="000000"/>
                <w:sz w:val="20"/>
                <w:szCs w:val="20"/>
              </w:rPr>
            </w:pPr>
          </w:p>
          <w:p w14:paraId="24270139" w14:textId="77777777" w:rsidR="002A6722" w:rsidRPr="00C36216"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市条例第59条の14</w:t>
            </w:r>
          </w:p>
          <w:p w14:paraId="0E08D5C5" w14:textId="77777777" w:rsidR="002A6722" w:rsidRDefault="002A6722"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(平18厚労令34第31条)</w:t>
            </w:r>
          </w:p>
          <w:p w14:paraId="349817D2" w14:textId="77777777" w:rsidR="007A137D" w:rsidRDefault="007A137D" w:rsidP="002A6722">
            <w:pPr>
              <w:rPr>
                <w:rFonts w:ascii="HGSｺﾞｼｯｸM" w:eastAsia="HGSｺﾞｼｯｸM" w:hAnsi="ＭＳ ゴシック"/>
                <w:color w:val="000000"/>
                <w:sz w:val="20"/>
                <w:szCs w:val="20"/>
              </w:rPr>
            </w:pPr>
          </w:p>
          <w:p w14:paraId="4CAE11CC" w14:textId="77777777" w:rsidR="007A137D" w:rsidRDefault="007A137D" w:rsidP="002A6722">
            <w:pPr>
              <w:rPr>
                <w:rFonts w:ascii="HGSｺﾞｼｯｸM" w:eastAsia="HGSｺﾞｼｯｸM" w:hAnsi="ＭＳ ゴシック"/>
                <w:color w:val="000000"/>
                <w:sz w:val="20"/>
                <w:szCs w:val="20"/>
              </w:rPr>
            </w:pPr>
          </w:p>
          <w:p w14:paraId="51DDB647" w14:textId="77777777" w:rsidR="007A137D" w:rsidRDefault="007A137D" w:rsidP="002A6722">
            <w:pPr>
              <w:rPr>
                <w:rFonts w:ascii="HGSｺﾞｼｯｸM" w:eastAsia="HGSｺﾞｼｯｸM" w:hAnsi="ＭＳ ゴシック"/>
                <w:color w:val="000000"/>
                <w:sz w:val="20"/>
                <w:szCs w:val="20"/>
              </w:rPr>
            </w:pPr>
          </w:p>
          <w:p w14:paraId="2F3A6CB3" w14:textId="77777777" w:rsidR="007A137D" w:rsidRDefault="007A137D" w:rsidP="002A6722">
            <w:pPr>
              <w:rPr>
                <w:rFonts w:ascii="HGSｺﾞｼｯｸM" w:eastAsia="HGSｺﾞｼｯｸM" w:hAnsi="ＭＳ ゴシック"/>
                <w:color w:val="000000"/>
                <w:sz w:val="20"/>
                <w:szCs w:val="20"/>
              </w:rPr>
            </w:pPr>
          </w:p>
          <w:p w14:paraId="0766B87C" w14:textId="41A698A3" w:rsidR="007A137D" w:rsidRPr="00C36216" w:rsidRDefault="007A137D" w:rsidP="002A6722">
            <w:pPr>
              <w:rPr>
                <w:rFonts w:ascii="HGSｺﾞｼｯｸM" w:eastAsia="HGSｺﾞｼｯｸM" w:hAnsi="ＭＳ ゴシック"/>
                <w:color w:val="000000"/>
                <w:sz w:val="20"/>
                <w:szCs w:val="20"/>
              </w:rPr>
            </w:pPr>
          </w:p>
        </w:tc>
      </w:tr>
      <w:tr w:rsidR="00D62A15" w:rsidRPr="00C36216" w14:paraId="3D54CA98" w14:textId="77777777" w:rsidTr="00E412AA">
        <w:trPr>
          <w:jc w:val="center"/>
        </w:trPr>
        <w:tc>
          <w:tcPr>
            <w:tcW w:w="1865" w:type="dxa"/>
            <w:vMerge w:val="restart"/>
            <w:shd w:val="clear" w:color="auto" w:fill="auto"/>
          </w:tcPr>
          <w:p w14:paraId="0692D307" w14:textId="77777777" w:rsidR="00D62A15" w:rsidRPr="00C36216" w:rsidRDefault="00D62A15" w:rsidP="002A6722">
            <w:pPr>
              <w:ind w:left="210" w:hangingChars="100" w:hanging="210"/>
              <w:rPr>
                <w:rFonts w:ascii="HGSｺﾞｼｯｸM" w:eastAsia="HGSｺﾞｼｯｸM" w:hAnsi="ＭＳ ゴシック"/>
                <w:color w:val="000000"/>
                <w:szCs w:val="21"/>
              </w:rPr>
            </w:pPr>
          </w:p>
          <w:p w14:paraId="49B67ACD" w14:textId="77777777" w:rsidR="00D62A15" w:rsidRPr="00C36216" w:rsidRDefault="00D62A15"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23</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非常災害対策</w:t>
            </w:r>
          </w:p>
        </w:tc>
        <w:tc>
          <w:tcPr>
            <w:tcW w:w="5708" w:type="dxa"/>
            <w:shd w:val="clear" w:color="auto" w:fill="auto"/>
          </w:tcPr>
          <w:p w14:paraId="7891DA58" w14:textId="77777777" w:rsidR="00D62A15" w:rsidRPr="00C36216" w:rsidRDefault="00D62A15" w:rsidP="002A6722">
            <w:pPr>
              <w:ind w:left="210" w:hangingChars="100" w:hanging="210"/>
              <w:rPr>
                <w:rFonts w:ascii="HGSｺﾞｼｯｸM" w:eastAsia="HGSｺﾞｼｯｸM" w:hAnsi="ＭＳ ゴシック"/>
                <w:color w:val="000000"/>
                <w:szCs w:val="21"/>
              </w:rPr>
            </w:pPr>
          </w:p>
          <w:p w14:paraId="0E7253F0" w14:textId="6F68CD71" w:rsidR="00D62A15" w:rsidRDefault="00E47677"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D62A15" w:rsidRPr="00C36216">
              <w:rPr>
                <w:rFonts w:ascii="HGSｺﾞｼｯｸM" w:eastAsia="HGSｺﾞｼｯｸM" w:hAnsi="ＭＳ ゴシック" w:hint="eastAsia"/>
                <w:color w:val="000000"/>
                <w:szCs w:val="21"/>
              </w:rPr>
              <w:t>非常災害に関する具体的計画を定めていますか。</w:t>
            </w:r>
          </w:p>
          <w:p w14:paraId="229E4DA8" w14:textId="77777777" w:rsidR="007A137D" w:rsidRPr="00C36216" w:rsidRDefault="007A137D" w:rsidP="002A672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62A15" w:rsidRPr="00C36216" w14:paraId="710269D2" w14:textId="77777777" w:rsidTr="00B26ED8">
              <w:tc>
                <w:tcPr>
                  <w:tcW w:w="5386" w:type="dxa"/>
                  <w:shd w:val="clear" w:color="auto" w:fill="auto"/>
                </w:tcPr>
                <w:p w14:paraId="530ADC4D" w14:textId="77777777" w:rsidR="00D62A15" w:rsidRPr="00C36216" w:rsidRDefault="00D62A15"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「非常災害に関する具体的計画」とは、消防法施行規則第3条に規定する消防計画</w:t>
                  </w:r>
                  <w:r w:rsidR="00C5605B"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これに準ずる計画も含む。</w:t>
                  </w:r>
                  <w:r w:rsidR="00C5605B"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及び風水害、地震等の災害に対処するための計画をいいます。</w:t>
                  </w:r>
                </w:p>
                <w:p w14:paraId="62B26610" w14:textId="77777777" w:rsidR="00D62A15" w:rsidRPr="00C36216" w:rsidRDefault="00D62A15" w:rsidP="00EC5AED">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消防計画の策定及びこれに基づく消防業務の実施は、消防法第8条の規定により防火管理者を置くこととされている指定</w:t>
                  </w:r>
                  <w:r w:rsidR="00EC5AED" w:rsidRPr="00C36216">
                    <w:rPr>
                      <w:rFonts w:ascii="HGSｺﾞｼｯｸM" w:eastAsia="HGSｺﾞｼｯｸM" w:hAnsi="ＭＳ ゴシック" w:hint="eastAsia"/>
                      <w:color w:val="000000"/>
                      <w:szCs w:val="21"/>
                    </w:rPr>
                    <w:t>地域密着型通所介護事業所</w:t>
                  </w:r>
                  <w:r w:rsidRPr="00C36216">
                    <w:rPr>
                      <w:rFonts w:ascii="HGSｺﾞｼｯｸM" w:eastAsia="HGSｺﾞｼｯｸM" w:hAnsi="ＭＳ ゴシック" w:hint="eastAsia"/>
                      <w:color w:val="000000"/>
                      <w:szCs w:val="21"/>
                    </w:rPr>
                    <w:t>にあってはその者に行わせるものとします。また、防火管理者を置かなくてもよいとされている指定</w:t>
                  </w:r>
                  <w:r w:rsidR="00EC5AED" w:rsidRPr="00C36216">
                    <w:rPr>
                      <w:rFonts w:ascii="HGSｺﾞｼｯｸM" w:eastAsia="HGSｺﾞｼｯｸM" w:hAnsi="ＭＳ ゴシック" w:hint="eastAsia"/>
                      <w:color w:val="000000"/>
                      <w:szCs w:val="21"/>
                    </w:rPr>
                    <w:t>地域密着型通所介護事業所</w:t>
                  </w:r>
                  <w:r w:rsidRPr="00C36216">
                    <w:rPr>
                      <w:rFonts w:ascii="HGSｺﾞｼｯｸM" w:eastAsia="HGSｺﾞｼｯｸM" w:hAnsi="ＭＳ ゴシック" w:hint="eastAsia"/>
                      <w:color w:val="000000"/>
                      <w:szCs w:val="21"/>
                    </w:rPr>
                    <w:t>においては、防火管理について責任者を定め、その者に消防計画に準ずる計画の樹立等を行わせるものとします。</w:t>
                  </w:r>
                </w:p>
              </w:tc>
            </w:tr>
          </w:tbl>
          <w:p w14:paraId="04A2A0B8" w14:textId="77777777" w:rsidR="00D62A15" w:rsidRPr="00C36216" w:rsidRDefault="00D62A15" w:rsidP="002A6722">
            <w:pPr>
              <w:ind w:left="110" w:rightChars="110" w:right="231"/>
              <w:rPr>
                <w:rFonts w:ascii="HGSｺﾞｼｯｸM" w:eastAsia="HGSｺﾞｼｯｸM" w:hAnsi="ＭＳ ゴシック"/>
                <w:color w:val="000000"/>
                <w:szCs w:val="21"/>
              </w:rPr>
            </w:pPr>
          </w:p>
        </w:tc>
        <w:tc>
          <w:tcPr>
            <w:tcW w:w="1125" w:type="dxa"/>
            <w:shd w:val="clear" w:color="auto" w:fill="auto"/>
          </w:tcPr>
          <w:p w14:paraId="6DFC5708" w14:textId="77777777" w:rsidR="00D62A15" w:rsidRPr="00C36216" w:rsidRDefault="00D62A15" w:rsidP="002A6722">
            <w:pPr>
              <w:jc w:val="center"/>
              <w:rPr>
                <w:rFonts w:ascii="HGSｺﾞｼｯｸM" w:eastAsia="HGSｺﾞｼｯｸM" w:hAnsi="ＭＳ ゴシック"/>
                <w:color w:val="000000"/>
                <w:szCs w:val="21"/>
              </w:rPr>
            </w:pPr>
          </w:p>
          <w:p w14:paraId="04A3C3D9"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99D0BB7"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8D72194"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0300A27" w14:textId="77777777" w:rsidR="00D62A15" w:rsidRPr="00C36216" w:rsidRDefault="00D62A15" w:rsidP="002A6722">
            <w:pPr>
              <w:rPr>
                <w:rFonts w:ascii="HGSｺﾞｼｯｸM" w:eastAsia="HGSｺﾞｼｯｸM" w:hAnsi="ＭＳ ゴシック"/>
                <w:color w:val="000000"/>
                <w:sz w:val="20"/>
                <w:szCs w:val="20"/>
              </w:rPr>
            </w:pPr>
          </w:p>
          <w:p w14:paraId="3E023669"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市条例第59条の15第1項</w:t>
            </w:r>
          </w:p>
          <w:p w14:paraId="75EE357B"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(平18厚労令34第32条第1項)</w:t>
            </w:r>
          </w:p>
          <w:p w14:paraId="4E8699A2" w14:textId="77777777" w:rsidR="00D62A15" w:rsidRPr="00C36216" w:rsidRDefault="00D62A15" w:rsidP="002A6722">
            <w:pPr>
              <w:rPr>
                <w:rFonts w:ascii="HGSｺﾞｼｯｸM" w:eastAsia="HGSｺﾞｼｯｸM" w:hAnsi="ＭＳ ゴシック"/>
                <w:color w:val="000000"/>
                <w:sz w:val="20"/>
                <w:szCs w:val="20"/>
              </w:rPr>
            </w:pPr>
          </w:p>
          <w:p w14:paraId="1CC0AFB3"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19068DBA" w14:textId="77777777" w:rsidR="00D62A15" w:rsidRDefault="00D62A15" w:rsidP="002A6722">
            <w:pPr>
              <w:rPr>
                <w:rFonts w:ascii="HGSｺﾞｼｯｸM" w:eastAsia="HGSｺﾞｼｯｸM" w:hAnsi="ＭＳ 明朝" w:cs="ＭＳ 明朝"/>
                <w:color w:val="000000"/>
                <w:sz w:val="20"/>
                <w:szCs w:val="20"/>
              </w:rPr>
            </w:pPr>
            <w:r w:rsidRPr="00C36216">
              <w:rPr>
                <w:rFonts w:ascii="HGSｺﾞｼｯｸM" w:eastAsia="HGSｺﾞｼｯｸM" w:hAnsi="ＭＳ ゴシック" w:hint="eastAsia"/>
                <w:color w:val="000000"/>
                <w:sz w:val="20"/>
                <w:szCs w:val="20"/>
              </w:rPr>
              <w:t>第3・2の2・</w:t>
            </w:r>
            <w:r w:rsidR="006C7B4E" w:rsidRPr="00C36216">
              <w:rPr>
                <w:rFonts w:ascii="HGSｺﾞｼｯｸM" w:eastAsia="HGSｺﾞｼｯｸM" w:hAnsi="ＭＳ ゴシック" w:hint="eastAsia"/>
                <w:color w:val="000000"/>
                <w:sz w:val="20"/>
                <w:szCs w:val="20"/>
              </w:rPr>
              <w:t>3(8</w:t>
            </w:r>
            <w:r w:rsidRPr="00C36216">
              <w:rPr>
                <w:rFonts w:ascii="HGSｺﾞｼｯｸM" w:eastAsia="HGSｺﾞｼｯｸM" w:hAnsi="ＭＳ ゴシック" w:hint="eastAsia"/>
                <w:color w:val="000000"/>
                <w:sz w:val="20"/>
                <w:szCs w:val="20"/>
              </w:rPr>
              <w:t>)</w:t>
            </w:r>
            <w:r w:rsidR="00EC5AED" w:rsidRPr="00C36216">
              <w:rPr>
                <w:rFonts w:ascii="HGSｺﾞｼｯｸM" w:eastAsia="HGSｺﾞｼｯｸM" w:hAnsi="ＭＳ 明朝" w:cs="ＭＳ 明朝" w:hint="eastAsia"/>
                <w:color w:val="000000"/>
                <w:sz w:val="20"/>
                <w:szCs w:val="20"/>
              </w:rPr>
              <w:t>②</w:t>
            </w:r>
          </w:p>
          <w:p w14:paraId="2F2EEAC6" w14:textId="77777777" w:rsidR="007A137D" w:rsidRDefault="007A137D" w:rsidP="002A6722">
            <w:pPr>
              <w:rPr>
                <w:rFonts w:ascii="HGSｺﾞｼｯｸM" w:eastAsia="HGSｺﾞｼｯｸM" w:hAnsi="ＭＳ ゴシック"/>
                <w:color w:val="000000"/>
                <w:sz w:val="20"/>
                <w:szCs w:val="20"/>
              </w:rPr>
            </w:pPr>
          </w:p>
          <w:p w14:paraId="09FE8FC4" w14:textId="77777777" w:rsidR="007A137D" w:rsidRDefault="007A137D" w:rsidP="002A6722">
            <w:pPr>
              <w:rPr>
                <w:rFonts w:ascii="HGSｺﾞｼｯｸM" w:eastAsia="HGSｺﾞｼｯｸM" w:hAnsi="ＭＳ ゴシック"/>
                <w:color w:val="000000"/>
                <w:sz w:val="20"/>
                <w:szCs w:val="20"/>
              </w:rPr>
            </w:pPr>
          </w:p>
          <w:p w14:paraId="30678313" w14:textId="77777777" w:rsidR="007A137D" w:rsidRDefault="007A137D" w:rsidP="002A6722">
            <w:pPr>
              <w:rPr>
                <w:rFonts w:ascii="HGSｺﾞｼｯｸM" w:eastAsia="HGSｺﾞｼｯｸM" w:hAnsi="ＭＳ ゴシック"/>
                <w:color w:val="000000"/>
                <w:sz w:val="20"/>
                <w:szCs w:val="20"/>
              </w:rPr>
            </w:pPr>
          </w:p>
          <w:p w14:paraId="6DF55350" w14:textId="77777777" w:rsidR="007A137D" w:rsidRDefault="007A137D" w:rsidP="002A6722">
            <w:pPr>
              <w:rPr>
                <w:rFonts w:ascii="HGSｺﾞｼｯｸM" w:eastAsia="HGSｺﾞｼｯｸM" w:hAnsi="ＭＳ ゴシック"/>
                <w:color w:val="000000"/>
                <w:sz w:val="20"/>
                <w:szCs w:val="20"/>
              </w:rPr>
            </w:pPr>
          </w:p>
          <w:p w14:paraId="099856B6" w14:textId="77777777" w:rsidR="007A137D" w:rsidRDefault="007A137D" w:rsidP="002A6722">
            <w:pPr>
              <w:rPr>
                <w:rFonts w:ascii="HGSｺﾞｼｯｸM" w:eastAsia="HGSｺﾞｼｯｸM" w:hAnsi="ＭＳ ゴシック"/>
                <w:color w:val="000000"/>
                <w:sz w:val="20"/>
                <w:szCs w:val="20"/>
              </w:rPr>
            </w:pPr>
          </w:p>
          <w:p w14:paraId="27212352" w14:textId="778A241D" w:rsidR="007A137D" w:rsidRPr="00C36216" w:rsidRDefault="007A137D" w:rsidP="002A6722">
            <w:pPr>
              <w:rPr>
                <w:rFonts w:ascii="HGSｺﾞｼｯｸM" w:eastAsia="HGSｺﾞｼｯｸM" w:hAnsi="ＭＳ ゴシック"/>
                <w:color w:val="000000"/>
                <w:sz w:val="20"/>
                <w:szCs w:val="20"/>
              </w:rPr>
            </w:pPr>
          </w:p>
        </w:tc>
      </w:tr>
      <w:tr w:rsidR="00D62A15" w:rsidRPr="00C36216" w14:paraId="316545B2" w14:textId="77777777" w:rsidTr="00E412AA">
        <w:trPr>
          <w:trHeight w:val="2162"/>
          <w:jc w:val="center"/>
        </w:trPr>
        <w:tc>
          <w:tcPr>
            <w:tcW w:w="1865" w:type="dxa"/>
            <w:vMerge/>
            <w:shd w:val="clear" w:color="auto" w:fill="auto"/>
          </w:tcPr>
          <w:p w14:paraId="78ECFFD5" w14:textId="77777777" w:rsidR="00D62A15" w:rsidRPr="00C36216" w:rsidRDefault="00D62A15" w:rsidP="002A6722">
            <w:pPr>
              <w:rPr>
                <w:rFonts w:ascii="HGSｺﾞｼｯｸM" w:eastAsia="HGSｺﾞｼｯｸM" w:hAnsi="ＭＳ ゴシック"/>
                <w:color w:val="000000"/>
              </w:rPr>
            </w:pPr>
          </w:p>
        </w:tc>
        <w:tc>
          <w:tcPr>
            <w:tcW w:w="5708" w:type="dxa"/>
            <w:shd w:val="clear" w:color="auto" w:fill="auto"/>
          </w:tcPr>
          <w:p w14:paraId="371F8DAF" w14:textId="77777777" w:rsidR="00D62A15" w:rsidRPr="00C36216" w:rsidRDefault="00D62A15" w:rsidP="002A6722">
            <w:pPr>
              <w:ind w:left="210" w:hangingChars="100" w:hanging="210"/>
              <w:rPr>
                <w:rFonts w:ascii="HGSｺﾞｼｯｸM" w:eastAsia="HGSｺﾞｼｯｸM" w:hAnsi="ＭＳ ゴシック"/>
                <w:color w:val="000000"/>
                <w:szCs w:val="21"/>
              </w:rPr>
            </w:pPr>
          </w:p>
          <w:p w14:paraId="508B3D6D" w14:textId="7CD1CC32" w:rsidR="00D62A15" w:rsidRDefault="00E47677"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D62A15" w:rsidRPr="00C36216">
              <w:rPr>
                <w:rFonts w:ascii="HGSｺﾞｼｯｸM" w:eastAsia="HGSｺﾞｼｯｸM" w:hAnsi="ＭＳ ゴシック" w:hint="eastAsia"/>
                <w:color w:val="000000"/>
                <w:szCs w:val="21"/>
              </w:rPr>
              <w:t>収容人員（利用者と従業者を合算した人数）が30人以上の場合には、防火管理者（施設の防火管理業務を適切に遂行することができる管理的又は監督的な地位にある者）を選任し、消防署に届け出ていますか。</w:t>
            </w:r>
          </w:p>
          <w:p w14:paraId="179394AD" w14:textId="77777777" w:rsidR="007A137D" w:rsidRPr="007A137D" w:rsidRDefault="007A137D" w:rsidP="002A6722">
            <w:pPr>
              <w:ind w:left="210" w:hangingChars="100" w:hanging="210"/>
              <w:rPr>
                <w:rFonts w:ascii="HGSｺﾞｼｯｸM" w:eastAsia="HGSｺﾞｼｯｸM" w:hAnsi="ＭＳ ゴシック"/>
                <w:color w:val="000000"/>
                <w:szCs w:val="21"/>
              </w:rPr>
            </w:pPr>
          </w:p>
          <w:p w14:paraId="08C06A0C" w14:textId="77777777" w:rsidR="00D62A15" w:rsidRPr="00C36216" w:rsidRDefault="00D62A15"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①　防火管理者名 （ 　　　　　　　　　　　　</w:t>
            </w:r>
            <w:r w:rsidR="0095052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w:t>
            </w:r>
          </w:p>
          <w:p w14:paraId="16ED96DD" w14:textId="77777777" w:rsidR="00D62A15" w:rsidRDefault="00D62A15" w:rsidP="002A672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②　届　 出 　日 （ 　　　　　　　　　　　　</w:t>
            </w:r>
            <w:r w:rsidR="0095052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w:t>
            </w:r>
          </w:p>
          <w:p w14:paraId="58B113F7" w14:textId="13BB63BA" w:rsidR="007A137D" w:rsidRPr="00C36216" w:rsidRDefault="007A137D" w:rsidP="002A6722">
            <w:pPr>
              <w:ind w:leftChars="100" w:left="420" w:hangingChars="100" w:hanging="210"/>
              <w:rPr>
                <w:rFonts w:ascii="HGSｺﾞｼｯｸM" w:eastAsia="HGSｺﾞｼｯｸM" w:hAnsi="ＭＳ ゴシック"/>
                <w:color w:val="000000"/>
                <w:szCs w:val="21"/>
              </w:rPr>
            </w:pPr>
          </w:p>
        </w:tc>
        <w:tc>
          <w:tcPr>
            <w:tcW w:w="1125" w:type="dxa"/>
            <w:shd w:val="clear" w:color="auto" w:fill="auto"/>
          </w:tcPr>
          <w:p w14:paraId="1C57E11F" w14:textId="77777777" w:rsidR="00D62A15" w:rsidRPr="00C36216" w:rsidRDefault="00D62A15" w:rsidP="002A6722">
            <w:pPr>
              <w:jc w:val="center"/>
              <w:rPr>
                <w:rFonts w:ascii="HGSｺﾞｼｯｸM" w:eastAsia="HGSｺﾞｼｯｸM" w:hAnsi="ＭＳ ゴシック"/>
                <w:color w:val="000000"/>
                <w:szCs w:val="21"/>
              </w:rPr>
            </w:pPr>
          </w:p>
          <w:p w14:paraId="7264156F"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49745DA"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A5F7FDB"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CB8CF38" w14:textId="77777777" w:rsidR="00D62A15" w:rsidRPr="00C36216" w:rsidRDefault="00D62A15" w:rsidP="002A6722">
            <w:pPr>
              <w:rPr>
                <w:rFonts w:ascii="HGSｺﾞｼｯｸM" w:eastAsia="HGSｺﾞｼｯｸM" w:hAnsi="ＭＳ ゴシック"/>
                <w:color w:val="000000"/>
                <w:sz w:val="20"/>
                <w:szCs w:val="20"/>
              </w:rPr>
            </w:pPr>
          </w:p>
          <w:p w14:paraId="58F28F4E"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消防法第8条第1項、第2項</w:t>
            </w:r>
          </w:p>
          <w:p w14:paraId="6C7075D4"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消防法施行令第1条の2、第</w:t>
            </w:r>
            <w:r w:rsidR="00E33302"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条</w:t>
            </w:r>
          </w:p>
        </w:tc>
      </w:tr>
      <w:tr w:rsidR="00D62A15" w:rsidRPr="00C36216" w14:paraId="791636E7" w14:textId="77777777" w:rsidTr="00E412AA">
        <w:trPr>
          <w:trHeight w:val="1270"/>
          <w:jc w:val="center"/>
        </w:trPr>
        <w:tc>
          <w:tcPr>
            <w:tcW w:w="1865" w:type="dxa"/>
            <w:vMerge/>
            <w:shd w:val="clear" w:color="auto" w:fill="auto"/>
          </w:tcPr>
          <w:p w14:paraId="152F84EC" w14:textId="77777777" w:rsidR="00D62A15" w:rsidRPr="00C36216" w:rsidRDefault="00D62A15" w:rsidP="002A6722">
            <w:pPr>
              <w:rPr>
                <w:rFonts w:ascii="HGSｺﾞｼｯｸM" w:eastAsia="HGSｺﾞｼｯｸM" w:hAnsi="ＭＳ ゴシック"/>
                <w:color w:val="000000"/>
              </w:rPr>
            </w:pPr>
          </w:p>
        </w:tc>
        <w:tc>
          <w:tcPr>
            <w:tcW w:w="5708" w:type="dxa"/>
            <w:shd w:val="clear" w:color="auto" w:fill="auto"/>
          </w:tcPr>
          <w:p w14:paraId="5B0B219B" w14:textId="77777777" w:rsidR="00D62A15" w:rsidRPr="00C36216" w:rsidRDefault="00D62A15" w:rsidP="002A6722">
            <w:pPr>
              <w:ind w:left="210" w:hangingChars="100" w:hanging="210"/>
              <w:rPr>
                <w:rFonts w:ascii="HGSｺﾞｼｯｸM" w:eastAsia="HGSｺﾞｼｯｸM" w:hAnsi="ＭＳ ゴシック"/>
                <w:color w:val="000000"/>
                <w:szCs w:val="21"/>
              </w:rPr>
            </w:pPr>
          </w:p>
          <w:p w14:paraId="55152946" w14:textId="77777777" w:rsidR="00D62A15" w:rsidRPr="00C36216" w:rsidRDefault="00E47677"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D62A15" w:rsidRPr="00C36216">
              <w:rPr>
                <w:rFonts w:ascii="HGSｺﾞｼｯｸM" w:eastAsia="HGSｺﾞｼｯｸM" w:hAnsi="ＭＳ ゴシック" w:hint="eastAsia"/>
                <w:color w:val="000000"/>
                <w:szCs w:val="21"/>
              </w:rPr>
              <w:t>火災等の災害時に、地域の消防機関へ速やかに通報する体制をとるよう職員に周知徹底を図っていますか。</w:t>
            </w:r>
          </w:p>
        </w:tc>
        <w:tc>
          <w:tcPr>
            <w:tcW w:w="1125" w:type="dxa"/>
            <w:shd w:val="clear" w:color="auto" w:fill="auto"/>
          </w:tcPr>
          <w:p w14:paraId="27DD46D6" w14:textId="77777777" w:rsidR="00D62A15" w:rsidRPr="00C36216" w:rsidRDefault="00D62A15" w:rsidP="002A6722">
            <w:pPr>
              <w:jc w:val="center"/>
              <w:rPr>
                <w:rFonts w:ascii="HGSｺﾞｼｯｸM" w:eastAsia="HGSｺﾞｼｯｸM" w:hAnsi="ＭＳ ゴシック"/>
                <w:color w:val="000000"/>
                <w:szCs w:val="21"/>
              </w:rPr>
            </w:pPr>
          </w:p>
          <w:p w14:paraId="6EF34280"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54B22A3"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E7C7DB0"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8EEA4CC" w14:textId="77777777" w:rsidR="00D62A15" w:rsidRPr="00C36216" w:rsidRDefault="00D62A15" w:rsidP="002A6722">
            <w:pPr>
              <w:rPr>
                <w:rFonts w:ascii="HGSｺﾞｼｯｸM" w:eastAsia="HGSｺﾞｼｯｸM" w:hAnsi="ＭＳ ゴシック"/>
                <w:color w:val="000000"/>
                <w:sz w:val="20"/>
                <w:szCs w:val="20"/>
              </w:rPr>
            </w:pPr>
          </w:p>
          <w:p w14:paraId="76351A78"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6E45713E" w14:textId="77777777" w:rsidR="00D62A15" w:rsidRPr="00C36216" w:rsidRDefault="00D62A15" w:rsidP="001E47F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w:t>
            </w:r>
            <w:r w:rsidR="001E47FA" w:rsidRPr="00C36216">
              <w:rPr>
                <w:rFonts w:ascii="HGSｺﾞｼｯｸM" w:eastAsia="HGSｺﾞｼｯｸM" w:hAnsi="ＭＳ ゴシック" w:hint="eastAsia"/>
                <w:color w:val="000000"/>
                <w:sz w:val="20"/>
                <w:szCs w:val="20"/>
              </w:rPr>
              <w:t>8</w:t>
            </w:r>
            <w:r w:rsidRPr="00C36216">
              <w:rPr>
                <w:rFonts w:ascii="HGSｺﾞｼｯｸM" w:eastAsia="HGSｺﾞｼｯｸM" w:hAnsi="ＭＳ ゴシック" w:hint="eastAsia"/>
                <w:color w:val="000000"/>
                <w:sz w:val="20"/>
                <w:szCs w:val="20"/>
              </w:rPr>
              <w:t>)</w:t>
            </w:r>
            <w:r w:rsidR="001E47FA" w:rsidRPr="00C36216">
              <w:rPr>
                <w:rFonts w:ascii="HGSｺﾞｼｯｸM" w:eastAsia="HGSｺﾞｼｯｸM" w:hAnsi="ＭＳ ゴシック" w:hint="eastAsia"/>
                <w:color w:val="000000"/>
                <w:sz w:val="20"/>
                <w:szCs w:val="20"/>
              </w:rPr>
              <w:t>①</w:t>
            </w:r>
          </w:p>
        </w:tc>
      </w:tr>
      <w:tr w:rsidR="00D62A15" w:rsidRPr="00C36216" w14:paraId="3522E233" w14:textId="77777777" w:rsidTr="00E412AA">
        <w:trPr>
          <w:trHeight w:val="1268"/>
          <w:jc w:val="center"/>
        </w:trPr>
        <w:tc>
          <w:tcPr>
            <w:tcW w:w="1865" w:type="dxa"/>
            <w:vMerge/>
            <w:shd w:val="clear" w:color="auto" w:fill="auto"/>
          </w:tcPr>
          <w:p w14:paraId="644544F6" w14:textId="77777777" w:rsidR="00D62A15" w:rsidRPr="00C36216" w:rsidRDefault="00D62A15" w:rsidP="002A6722">
            <w:pPr>
              <w:rPr>
                <w:rFonts w:ascii="HGSｺﾞｼｯｸM" w:eastAsia="HGSｺﾞｼｯｸM" w:hAnsi="ＭＳ ゴシック"/>
                <w:color w:val="000000"/>
              </w:rPr>
            </w:pPr>
          </w:p>
        </w:tc>
        <w:tc>
          <w:tcPr>
            <w:tcW w:w="5708" w:type="dxa"/>
            <w:shd w:val="clear" w:color="auto" w:fill="auto"/>
          </w:tcPr>
          <w:p w14:paraId="507373BF" w14:textId="77777777" w:rsidR="00D62A15" w:rsidRPr="00C36216" w:rsidRDefault="00D62A15" w:rsidP="002A6722">
            <w:pPr>
              <w:ind w:left="210" w:hangingChars="100" w:hanging="210"/>
              <w:rPr>
                <w:rFonts w:ascii="HGSｺﾞｼｯｸM" w:eastAsia="HGSｺﾞｼｯｸM" w:hAnsi="ＭＳ ゴシック"/>
                <w:color w:val="000000"/>
                <w:szCs w:val="21"/>
              </w:rPr>
            </w:pPr>
          </w:p>
          <w:p w14:paraId="782C532E" w14:textId="77777777" w:rsidR="00D62A15" w:rsidRPr="00C36216" w:rsidRDefault="00E47677"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D62A15" w:rsidRPr="00C36216">
              <w:rPr>
                <w:rFonts w:ascii="HGSｺﾞｼｯｸM" w:eastAsia="HGSｺﾞｼｯｸM" w:hAnsi="ＭＳ ゴシック" w:hint="eastAsia"/>
                <w:color w:val="000000"/>
                <w:szCs w:val="21"/>
              </w:rPr>
              <w:t>日頃から消防団や地域住民に対して、火災等の際に消火・避難等に協力してもらえるように、地域との協力体制の確保に努めていますか。</w:t>
            </w:r>
          </w:p>
        </w:tc>
        <w:tc>
          <w:tcPr>
            <w:tcW w:w="1125" w:type="dxa"/>
            <w:shd w:val="clear" w:color="auto" w:fill="auto"/>
          </w:tcPr>
          <w:p w14:paraId="57800206" w14:textId="77777777" w:rsidR="00D62A15" w:rsidRPr="00C36216" w:rsidRDefault="00D62A15" w:rsidP="002A6722">
            <w:pPr>
              <w:jc w:val="center"/>
              <w:rPr>
                <w:rFonts w:ascii="HGSｺﾞｼｯｸM" w:eastAsia="HGSｺﾞｼｯｸM" w:hAnsi="ＭＳ ゴシック"/>
                <w:color w:val="000000"/>
                <w:szCs w:val="21"/>
              </w:rPr>
            </w:pPr>
          </w:p>
          <w:p w14:paraId="64DA72D3"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B73EFE8"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9C7564C"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F46723C" w14:textId="77777777" w:rsidR="00D62A15" w:rsidRPr="00C36216" w:rsidRDefault="00D62A15" w:rsidP="002A6722">
            <w:pPr>
              <w:rPr>
                <w:rFonts w:ascii="HGSｺﾞｼｯｸM" w:eastAsia="HGSｺﾞｼｯｸM" w:hAnsi="ＭＳ ゴシック"/>
                <w:color w:val="000000"/>
                <w:sz w:val="20"/>
                <w:szCs w:val="20"/>
              </w:rPr>
            </w:pPr>
          </w:p>
          <w:p w14:paraId="1C992C5C"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B47809E" w14:textId="77777777" w:rsidR="00D62A15" w:rsidRPr="00C36216" w:rsidRDefault="00D62A15"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w:t>
            </w:r>
          </w:p>
          <w:p w14:paraId="7C70A235" w14:textId="77777777" w:rsidR="00D62A15" w:rsidRDefault="001E47FA" w:rsidP="002A672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3(8</w:t>
            </w:r>
            <w:r w:rsidR="00D62A15" w:rsidRPr="00C36216">
              <w:rPr>
                <w:rFonts w:ascii="HGSｺﾞｼｯｸM" w:eastAsia="HGSｺﾞｼｯｸM" w:hAnsi="ＭＳ ゴシック" w:hint="eastAsia"/>
                <w:color w:val="000000"/>
                <w:sz w:val="20"/>
                <w:szCs w:val="20"/>
              </w:rPr>
              <w:t>)</w:t>
            </w:r>
            <w:r w:rsidR="008E62F7" w:rsidRPr="00C36216">
              <w:rPr>
                <w:rFonts w:ascii="HGSｺﾞｼｯｸM" w:eastAsia="HGSｺﾞｼｯｸM" w:hAnsi="ＭＳ ゴシック" w:hint="eastAsia"/>
                <w:color w:val="000000"/>
                <w:sz w:val="20"/>
                <w:szCs w:val="20"/>
              </w:rPr>
              <w:t>①</w:t>
            </w:r>
          </w:p>
          <w:p w14:paraId="411DF3E8" w14:textId="6DCD6A37" w:rsidR="00E412AA" w:rsidRPr="00C36216" w:rsidRDefault="00E412AA" w:rsidP="002A6722">
            <w:pPr>
              <w:rPr>
                <w:rFonts w:ascii="HGSｺﾞｼｯｸM" w:eastAsia="HGSｺﾞｼｯｸM" w:hAnsi="ＭＳ ゴシック"/>
                <w:color w:val="000000"/>
                <w:sz w:val="20"/>
                <w:szCs w:val="20"/>
              </w:rPr>
            </w:pPr>
          </w:p>
        </w:tc>
      </w:tr>
      <w:tr w:rsidR="00D62A15" w:rsidRPr="00C36216" w14:paraId="1373FADC" w14:textId="77777777" w:rsidTr="00E412AA">
        <w:trPr>
          <w:trHeight w:val="1125"/>
          <w:jc w:val="center"/>
        </w:trPr>
        <w:tc>
          <w:tcPr>
            <w:tcW w:w="1865" w:type="dxa"/>
            <w:vMerge/>
            <w:shd w:val="clear" w:color="auto" w:fill="auto"/>
          </w:tcPr>
          <w:p w14:paraId="164C8CFB" w14:textId="77777777" w:rsidR="00D62A15" w:rsidRPr="00C36216" w:rsidRDefault="00D62A15" w:rsidP="002A6722">
            <w:pPr>
              <w:rPr>
                <w:rFonts w:ascii="HGSｺﾞｼｯｸM" w:eastAsia="HGSｺﾞｼｯｸM" w:hAnsi="ＭＳ ゴシック"/>
                <w:color w:val="000000"/>
              </w:rPr>
            </w:pPr>
          </w:p>
        </w:tc>
        <w:tc>
          <w:tcPr>
            <w:tcW w:w="5708" w:type="dxa"/>
            <w:shd w:val="clear" w:color="auto" w:fill="auto"/>
          </w:tcPr>
          <w:p w14:paraId="11C9337B" w14:textId="77777777" w:rsidR="00D62A15" w:rsidRPr="00C36216" w:rsidRDefault="00D62A15" w:rsidP="002A6722">
            <w:pPr>
              <w:ind w:left="210" w:hangingChars="100" w:hanging="210"/>
              <w:rPr>
                <w:rFonts w:ascii="HGSｺﾞｼｯｸM" w:eastAsia="HGSｺﾞｼｯｸM" w:hAnsi="ＭＳ ゴシック"/>
                <w:color w:val="000000"/>
                <w:szCs w:val="21"/>
              </w:rPr>
            </w:pPr>
          </w:p>
          <w:p w14:paraId="6EC8B54C" w14:textId="77777777" w:rsidR="00D62A15" w:rsidRDefault="00E47677" w:rsidP="002A67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D62A15" w:rsidRPr="00C36216">
              <w:rPr>
                <w:rFonts w:ascii="HGSｺﾞｼｯｸM" w:eastAsia="HGSｺﾞｼｯｸM" w:hAnsi="ＭＳ ゴシック" w:hint="eastAsia"/>
                <w:color w:val="000000"/>
                <w:szCs w:val="21"/>
              </w:rPr>
              <w:t>消防機関の協力を得て、年2回以上の消火及び避難訓練、定期的な通報訓練を実施していますか。</w:t>
            </w:r>
          </w:p>
          <w:p w14:paraId="24E0069E" w14:textId="080BD08E" w:rsidR="003730FC" w:rsidRDefault="003730FC" w:rsidP="002A6722">
            <w:pPr>
              <w:ind w:left="210" w:hangingChars="100" w:hanging="210"/>
              <w:rPr>
                <w:rFonts w:ascii="HGSｺﾞｼｯｸM" w:eastAsia="HGSｺﾞｼｯｸM" w:hAnsi="ＭＳ ゴシック"/>
                <w:color w:val="000000"/>
                <w:szCs w:val="21"/>
              </w:rPr>
            </w:pPr>
          </w:p>
          <w:p w14:paraId="484C9075" w14:textId="77777777" w:rsidR="00E412AA" w:rsidRDefault="00E412AA" w:rsidP="002A6722">
            <w:pPr>
              <w:ind w:left="210" w:hangingChars="100" w:hanging="210"/>
              <w:rPr>
                <w:rFonts w:ascii="HGSｺﾞｼｯｸM" w:eastAsia="HGSｺﾞｼｯｸM" w:hAnsi="ＭＳ ゴシック"/>
                <w:color w:val="000000"/>
                <w:szCs w:val="21"/>
              </w:rPr>
            </w:pPr>
          </w:p>
          <w:p w14:paraId="416AA55A" w14:textId="77777777" w:rsidR="003730FC" w:rsidRPr="00C36216" w:rsidRDefault="003730FC" w:rsidP="002A6722">
            <w:pPr>
              <w:ind w:left="210" w:hangingChars="100" w:hanging="210"/>
              <w:rPr>
                <w:rFonts w:ascii="HGSｺﾞｼｯｸM" w:eastAsia="HGSｺﾞｼｯｸM" w:hAnsi="ＭＳ ゴシック"/>
                <w:color w:val="000000"/>
                <w:szCs w:val="21"/>
              </w:rPr>
            </w:pPr>
          </w:p>
          <w:p w14:paraId="33565240" w14:textId="77777777" w:rsidR="003730FC" w:rsidRPr="00C36216" w:rsidRDefault="00D62A15" w:rsidP="003730FC">
            <w:pPr>
              <w:ind w:left="110" w:rightChars="110" w:right="231"/>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直近2回の訓練実施日</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134"/>
              <w:gridCol w:w="992"/>
              <w:gridCol w:w="1134"/>
            </w:tblGrid>
            <w:tr w:rsidR="00D62A15" w:rsidRPr="00C36216" w14:paraId="4E6CF47A" w14:textId="77777777" w:rsidTr="00B26ED8">
              <w:tc>
                <w:tcPr>
                  <w:tcW w:w="2061" w:type="dxa"/>
                  <w:shd w:val="clear" w:color="auto" w:fill="auto"/>
                </w:tcPr>
                <w:p w14:paraId="119E31F3"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実施日</w:t>
                  </w:r>
                </w:p>
              </w:tc>
              <w:tc>
                <w:tcPr>
                  <w:tcW w:w="1134" w:type="dxa"/>
                  <w:shd w:val="clear" w:color="auto" w:fill="auto"/>
                </w:tcPr>
                <w:p w14:paraId="7CEF02CD"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消防職員</w:t>
                  </w:r>
                </w:p>
                <w:p w14:paraId="784B7645"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の立会</w:t>
                  </w:r>
                </w:p>
              </w:tc>
              <w:tc>
                <w:tcPr>
                  <w:tcW w:w="992" w:type="dxa"/>
                  <w:shd w:val="clear" w:color="auto" w:fill="auto"/>
                </w:tcPr>
                <w:p w14:paraId="02052264"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夜間訓練</w:t>
                  </w:r>
                </w:p>
              </w:tc>
              <w:tc>
                <w:tcPr>
                  <w:tcW w:w="1134" w:type="dxa"/>
                  <w:shd w:val="clear" w:color="auto" w:fill="auto"/>
                </w:tcPr>
                <w:p w14:paraId="1A050A68"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参加者数</w:t>
                  </w:r>
                </w:p>
              </w:tc>
            </w:tr>
            <w:tr w:rsidR="00D62A15" w:rsidRPr="00C36216" w14:paraId="59D6A4E1" w14:textId="77777777" w:rsidTr="00B26ED8">
              <w:tc>
                <w:tcPr>
                  <w:tcW w:w="2061" w:type="dxa"/>
                  <w:shd w:val="clear" w:color="auto" w:fill="auto"/>
                </w:tcPr>
                <w:p w14:paraId="44EBBBBF" w14:textId="77777777" w:rsidR="00D62A15" w:rsidRPr="00C36216" w:rsidRDefault="00D62A15" w:rsidP="002A6722">
                  <w:pPr>
                    <w:ind w:rightChars="-50" w:right="-105"/>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年　月　日</w:t>
                  </w:r>
                </w:p>
              </w:tc>
              <w:tc>
                <w:tcPr>
                  <w:tcW w:w="1134" w:type="dxa"/>
                  <w:shd w:val="clear" w:color="auto" w:fill="auto"/>
                </w:tcPr>
                <w:p w14:paraId="228E568B"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有・無</w:t>
                  </w:r>
                </w:p>
              </w:tc>
              <w:tc>
                <w:tcPr>
                  <w:tcW w:w="992" w:type="dxa"/>
                  <w:shd w:val="clear" w:color="auto" w:fill="auto"/>
                </w:tcPr>
                <w:p w14:paraId="499AE943"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有・無</w:t>
                  </w:r>
                </w:p>
              </w:tc>
              <w:tc>
                <w:tcPr>
                  <w:tcW w:w="1134" w:type="dxa"/>
                  <w:shd w:val="clear" w:color="auto" w:fill="auto"/>
                </w:tcPr>
                <w:p w14:paraId="56F39637" w14:textId="77777777" w:rsidR="00D62A15" w:rsidRPr="00C36216" w:rsidRDefault="00D62A15" w:rsidP="002A6722">
                  <w:pPr>
                    <w:jc w:val="right"/>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人</w:t>
                  </w:r>
                </w:p>
              </w:tc>
            </w:tr>
            <w:tr w:rsidR="00D62A15" w:rsidRPr="00C36216" w14:paraId="1E11689E" w14:textId="77777777" w:rsidTr="00B26ED8">
              <w:tc>
                <w:tcPr>
                  <w:tcW w:w="2061" w:type="dxa"/>
                  <w:shd w:val="clear" w:color="auto" w:fill="auto"/>
                </w:tcPr>
                <w:p w14:paraId="1A8030F8" w14:textId="77777777" w:rsidR="00D62A15" w:rsidRPr="00C36216" w:rsidRDefault="00D62A15" w:rsidP="002A6722">
                  <w:pPr>
                    <w:ind w:rightChars="-50" w:right="-105"/>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年　月　日</w:t>
                  </w:r>
                </w:p>
              </w:tc>
              <w:tc>
                <w:tcPr>
                  <w:tcW w:w="1134" w:type="dxa"/>
                  <w:shd w:val="clear" w:color="auto" w:fill="auto"/>
                </w:tcPr>
                <w:p w14:paraId="42E35CC8"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有・無</w:t>
                  </w:r>
                </w:p>
              </w:tc>
              <w:tc>
                <w:tcPr>
                  <w:tcW w:w="992" w:type="dxa"/>
                  <w:shd w:val="clear" w:color="auto" w:fill="auto"/>
                </w:tcPr>
                <w:p w14:paraId="276B3176"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有・無</w:t>
                  </w:r>
                </w:p>
              </w:tc>
              <w:tc>
                <w:tcPr>
                  <w:tcW w:w="1134" w:type="dxa"/>
                  <w:shd w:val="clear" w:color="auto" w:fill="auto"/>
                </w:tcPr>
                <w:p w14:paraId="5655364F" w14:textId="77777777" w:rsidR="00D62A15" w:rsidRPr="00C36216" w:rsidRDefault="00D62A15" w:rsidP="002A6722">
                  <w:pPr>
                    <w:jc w:val="right"/>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人</w:t>
                  </w:r>
                </w:p>
              </w:tc>
            </w:tr>
          </w:tbl>
          <w:p w14:paraId="1CE728CD" w14:textId="77777777" w:rsidR="00D62A15" w:rsidRPr="00C36216" w:rsidRDefault="00D62A15" w:rsidP="002A6722">
            <w:pPr>
              <w:ind w:left="110" w:rightChars="110" w:right="231"/>
              <w:rPr>
                <w:rFonts w:ascii="HGSｺﾞｼｯｸM" w:eastAsia="HGSｺﾞｼｯｸM" w:hAnsi="ＭＳ ゴシック"/>
                <w:color w:val="000000"/>
                <w:szCs w:val="21"/>
              </w:rPr>
            </w:pPr>
          </w:p>
        </w:tc>
        <w:tc>
          <w:tcPr>
            <w:tcW w:w="1125" w:type="dxa"/>
            <w:shd w:val="clear" w:color="auto" w:fill="auto"/>
          </w:tcPr>
          <w:p w14:paraId="6B150B2D" w14:textId="77777777" w:rsidR="00D62A15" w:rsidRPr="00C36216" w:rsidRDefault="00D62A15" w:rsidP="002A6722">
            <w:pPr>
              <w:jc w:val="center"/>
              <w:rPr>
                <w:rFonts w:ascii="HGSｺﾞｼｯｸM" w:eastAsia="HGSｺﾞｼｯｸM" w:hAnsi="ＭＳ ゴシック"/>
                <w:color w:val="000000"/>
                <w:szCs w:val="21"/>
              </w:rPr>
            </w:pPr>
          </w:p>
          <w:p w14:paraId="215A9ADC"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BF3B7C6" w14:textId="77777777" w:rsidR="0095052B"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FDDF634" w14:textId="77777777" w:rsidR="00D62A15" w:rsidRPr="00C36216" w:rsidRDefault="00D62A15" w:rsidP="002A6722">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13B0979" w14:textId="77777777" w:rsidR="00D62A15" w:rsidRPr="00C36216" w:rsidRDefault="00D62A15" w:rsidP="002A6722">
            <w:pPr>
              <w:rPr>
                <w:rFonts w:ascii="HGSｺﾞｼｯｸM" w:eastAsia="HGSｺﾞｼｯｸM" w:hAnsi="ＭＳ ゴシック"/>
                <w:color w:val="000000"/>
                <w:sz w:val="20"/>
                <w:szCs w:val="20"/>
              </w:rPr>
            </w:pPr>
          </w:p>
          <w:p w14:paraId="193D879A" w14:textId="77777777" w:rsidR="00D62A15" w:rsidRDefault="00D62A15" w:rsidP="0040775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消防法施行規則第3条第10項</w:t>
            </w:r>
          </w:p>
          <w:p w14:paraId="3FBCB298" w14:textId="77777777" w:rsidR="007A137D" w:rsidRDefault="007A137D" w:rsidP="0040775A">
            <w:pPr>
              <w:rPr>
                <w:rFonts w:ascii="HGSｺﾞｼｯｸM" w:eastAsia="HGSｺﾞｼｯｸM" w:hAnsi="ＭＳ ゴシック"/>
                <w:color w:val="000000"/>
                <w:sz w:val="20"/>
                <w:szCs w:val="20"/>
              </w:rPr>
            </w:pPr>
          </w:p>
          <w:p w14:paraId="68479DD4" w14:textId="77777777" w:rsidR="007A137D" w:rsidRDefault="007A137D" w:rsidP="0040775A">
            <w:pPr>
              <w:rPr>
                <w:rFonts w:ascii="HGSｺﾞｼｯｸM" w:eastAsia="HGSｺﾞｼｯｸM" w:hAnsi="ＭＳ ゴシック"/>
                <w:color w:val="000000"/>
                <w:sz w:val="20"/>
                <w:szCs w:val="20"/>
              </w:rPr>
            </w:pPr>
          </w:p>
          <w:p w14:paraId="7E223565" w14:textId="77777777" w:rsidR="007A137D" w:rsidRDefault="007A137D" w:rsidP="0040775A">
            <w:pPr>
              <w:rPr>
                <w:rFonts w:ascii="HGSｺﾞｼｯｸM" w:eastAsia="HGSｺﾞｼｯｸM" w:hAnsi="ＭＳ ゴシック"/>
                <w:color w:val="000000"/>
                <w:sz w:val="20"/>
                <w:szCs w:val="20"/>
              </w:rPr>
            </w:pPr>
          </w:p>
          <w:p w14:paraId="7886C1E1" w14:textId="77777777" w:rsidR="007A137D" w:rsidRDefault="007A137D" w:rsidP="0040775A">
            <w:pPr>
              <w:rPr>
                <w:rFonts w:ascii="HGSｺﾞｼｯｸM" w:eastAsia="HGSｺﾞｼｯｸM" w:hAnsi="ＭＳ ゴシック"/>
                <w:color w:val="000000"/>
                <w:sz w:val="20"/>
                <w:szCs w:val="20"/>
              </w:rPr>
            </w:pPr>
          </w:p>
          <w:p w14:paraId="08B4D238" w14:textId="3C4EAD2C" w:rsidR="007A137D" w:rsidRDefault="007A137D" w:rsidP="0040775A">
            <w:pPr>
              <w:rPr>
                <w:rFonts w:ascii="HGSｺﾞｼｯｸM" w:eastAsia="HGSｺﾞｼｯｸM" w:hAnsi="ＭＳ ゴシック"/>
                <w:color w:val="000000"/>
                <w:sz w:val="20"/>
                <w:szCs w:val="20"/>
              </w:rPr>
            </w:pPr>
          </w:p>
          <w:p w14:paraId="31565491" w14:textId="77777777" w:rsidR="00E412AA" w:rsidRDefault="00E412AA" w:rsidP="0040775A">
            <w:pPr>
              <w:rPr>
                <w:rFonts w:ascii="HGSｺﾞｼｯｸM" w:eastAsia="HGSｺﾞｼｯｸM" w:hAnsi="ＭＳ ゴシック"/>
                <w:color w:val="000000"/>
                <w:sz w:val="20"/>
                <w:szCs w:val="20"/>
              </w:rPr>
            </w:pPr>
          </w:p>
          <w:p w14:paraId="195EC324" w14:textId="77777777" w:rsidR="007A137D" w:rsidRDefault="007A137D" w:rsidP="0040775A">
            <w:pPr>
              <w:rPr>
                <w:rFonts w:ascii="HGSｺﾞｼｯｸM" w:eastAsia="HGSｺﾞｼｯｸM" w:hAnsi="ＭＳ ゴシック"/>
                <w:color w:val="000000"/>
                <w:sz w:val="20"/>
                <w:szCs w:val="20"/>
              </w:rPr>
            </w:pPr>
          </w:p>
          <w:p w14:paraId="10E745F8" w14:textId="1BF17694" w:rsidR="007A137D" w:rsidRPr="00C36216" w:rsidRDefault="007A137D" w:rsidP="0040775A">
            <w:pPr>
              <w:rPr>
                <w:rFonts w:ascii="HGSｺﾞｼｯｸM" w:eastAsia="HGSｺﾞｼｯｸM" w:hAnsi="ＭＳ ゴシック"/>
                <w:color w:val="000000"/>
                <w:sz w:val="20"/>
                <w:szCs w:val="20"/>
              </w:rPr>
            </w:pPr>
          </w:p>
        </w:tc>
      </w:tr>
      <w:tr w:rsidR="00884751" w:rsidRPr="00C36216" w14:paraId="6229BC2B" w14:textId="77777777" w:rsidTr="00E412AA">
        <w:trPr>
          <w:trHeight w:val="1030"/>
          <w:jc w:val="center"/>
        </w:trPr>
        <w:tc>
          <w:tcPr>
            <w:tcW w:w="1865" w:type="dxa"/>
            <w:vMerge/>
            <w:shd w:val="clear" w:color="auto" w:fill="auto"/>
          </w:tcPr>
          <w:p w14:paraId="636B9380"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31067D94"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610C55B4"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(6)</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(5)の訓練の実施に当たって、地域住民の参加が得られるよう連携に努めていますか。</w:t>
            </w:r>
          </w:p>
          <w:p w14:paraId="3140CA69" w14:textId="77777777" w:rsidR="0040775A" w:rsidRPr="00C36216" w:rsidRDefault="0040775A" w:rsidP="00884751">
            <w:pPr>
              <w:ind w:left="210" w:hangingChars="100" w:hanging="210"/>
              <w:rPr>
                <w:rFonts w:ascii="HGSｺﾞｼｯｸM" w:eastAsia="HGSｺﾞｼｯｸM" w:hAnsi="ＭＳ ゴシック"/>
                <w:color w:val="000000"/>
                <w:szCs w:val="21"/>
              </w:rPr>
            </w:pPr>
          </w:p>
          <w:tbl>
            <w:tblPr>
              <w:tblW w:w="543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tblGrid>
            <w:tr w:rsidR="0040775A" w:rsidRPr="00C36216" w14:paraId="67210DD5" w14:textId="77777777" w:rsidTr="00B26ED8">
              <w:tc>
                <w:tcPr>
                  <w:tcW w:w="5437" w:type="dxa"/>
                  <w:shd w:val="clear" w:color="auto" w:fill="auto"/>
                </w:tcPr>
                <w:p w14:paraId="1DA1E6D4" w14:textId="77777777" w:rsidR="0040775A" w:rsidRPr="00C36216" w:rsidRDefault="0040775A" w:rsidP="00C776E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地域住民の代表者等により構成される運営推進会議を活用し、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r>
          </w:tbl>
          <w:p w14:paraId="7A1C94C5" w14:textId="77777777" w:rsidR="0040775A" w:rsidRPr="00C36216" w:rsidRDefault="0040775A" w:rsidP="00884751">
            <w:pPr>
              <w:ind w:left="210" w:hangingChars="100" w:hanging="210"/>
              <w:rPr>
                <w:rFonts w:ascii="HGSｺﾞｼｯｸM" w:eastAsia="HGSｺﾞｼｯｸM" w:hAnsi="ＭＳ ゴシック"/>
                <w:color w:val="000000"/>
                <w:szCs w:val="21"/>
              </w:rPr>
            </w:pPr>
          </w:p>
        </w:tc>
        <w:tc>
          <w:tcPr>
            <w:tcW w:w="1125" w:type="dxa"/>
            <w:shd w:val="clear" w:color="auto" w:fill="auto"/>
          </w:tcPr>
          <w:p w14:paraId="35843517" w14:textId="77777777" w:rsidR="00884751" w:rsidRPr="00C36216" w:rsidRDefault="00884751" w:rsidP="00884751">
            <w:pPr>
              <w:jc w:val="center"/>
              <w:rPr>
                <w:rFonts w:ascii="HGSｺﾞｼｯｸM" w:eastAsia="HGSｺﾞｼｯｸM" w:hAnsi="ＭＳ ゴシック"/>
                <w:color w:val="000000"/>
                <w:szCs w:val="21"/>
              </w:rPr>
            </w:pPr>
          </w:p>
          <w:p w14:paraId="2BF58002"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43C9F9A"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4C38660"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C06E9E3" w14:textId="77777777" w:rsidR="00884751" w:rsidRPr="00C36216" w:rsidRDefault="00884751" w:rsidP="00884751">
            <w:pPr>
              <w:rPr>
                <w:rFonts w:ascii="HGSｺﾞｼｯｸM" w:eastAsia="HGSｺﾞｼｯｸM" w:hAnsi="ＭＳ ゴシック"/>
                <w:color w:val="000000"/>
                <w:sz w:val="20"/>
                <w:szCs w:val="20"/>
              </w:rPr>
            </w:pPr>
          </w:p>
          <w:p w14:paraId="3047A194"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市条例第59条の15第2項</w:t>
            </w:r>
          </w:p>
          <w:p w14:paraId="470E64D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(平18厚労令34第32条第2項)</w:t>
            </w:r>
          </w:p>
          <w:p w14:paraId="0E3F36D1" w14:textId="77777777" w:rsidR="00884751" w:rsidRPr="00C36216" w:rsidRDefault="00884751" w:rsidP="00884751">
            <w:pPr>
              <w:rPr>
                <w:rFonts w:ascii="HGSｺﾞｼｯｸM" w:eastAsia="HGSｺﾞｼｯｸM" w:hAnsi="ＭＳ ゴシック"/>
                <w:color w:val="000000"/>
                <w:sz w:val="20"/>
                <w:szCs w:val="20"/>
              </w:rPr>
            </w:pPr>
          </w:p>
          <w:p w14:paraId="2A26B7EF" w14:textId="77777777" w:rsidR="008E62F7" w:rsidRPr="00C36216"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2A6B14A8" w14:textId="77777777" w:rsidR="008E62F7" w:rsidRPr="00C36216"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40775A"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w:t>
            </w:r>
          </w:p>
          <w:p w14:paraId="7FF8FCDD" w14:textId="77777777" w:rsidR="008E62F7" w:rsidRDefault="008E62F7" w:rsidP="0095052B">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3(8)②</w:t>
            </w:r>
          </w:p>
          <w:p w14:paraId="690439C9" w14:textId="6370F878" w:rsidR="007A137D" w:rsidRPr="00C36216" w:rsidRDefault="007A137D" w:rsidP="0095052B">
            <w:pPr>
              <w:rPr>
                <w:rFonts w:ascii="HGSｺﾞｼｯｸM" w:eastAsia="HGSｺﾞｼｯｸM" w:hAnsi="ＭＳ ゴシック"/>
                <w:color w:val="000000"/>
                <w:sz w:val="20"/>
                <w:szCs w:val="20"/>
              </w:rPr>
            </w:pPr>
          </w:p>
        </w:tc>
      </w:tr>
      <w:tr w:rsidR="00884751" w:rsidRPr="00C36216" w14:paraId="3E8AAAE2" w14:textId="77777777" w:rsidTr="00E412AA">
        <w:trPr>
          <w:trHeight w:val="1030"/>
          <w:jc w:val="center"/>
        </w:trPr>
        <w:tc>
          <w:tcPr>
            <w:tcW w:w="1865" w:type="dxa"/>
            <w:vMerge/>
            <w:shd w:val="clear" w:color="auto" w:fill="auto"/>
          </w:tcPr>
          <w:p w14:paraId="7624A9E4"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77967BB9"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631557A0"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(7)</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(5)の訓練の記録を作成し、出席できなかった職員に回覧等することで情報を共有していますか。</w:t>
            </w:r>
          </w:p>
        </w:tc>
        <w:tc>
          <w:tcPr>
            <w:tcW w:w="1125" w:type="dxa"/>
            <w:shd w:val="clear" w:color="auto" w:fill="auto"/>
          </w:tcPr>
          <w:p w14:paraId="44CF72DC" w14:textId="77777777" w:rsidR="00884751" w:rsidRPr="00C36216" w:rsidRDefault="00884751" w:rsidP="00884751">
            <w:pPr>
              <w:jc w:val="center"/>
              <w:rPr>
                <w:rFonts w:ascii="HGSｺﾞｼｯｸM" w:eastAsia="HGSｺﾞｼｯｸM" w:hAnsi="ＭＳ ゴシック"/>
                <w:color w:val="000000"/>
                <w:szCs w:val="21"/>
              </w:rPr>
            </w:pPr>
          </w:p>
          <w:p w14:paraId="657644AD"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5358A20"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200A8F7"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50C2181" w14:textId="77777777" w:rsidR="00884751" w:rsidRDefault="00884751" w:rsidP="00884751">
            <w:pPr>
              <w:rPr>
                <w:rFonts w:ascii="HGSｺﾞｼｯｸM" w:eastAsia="HGSｺﾞｼｯｸM" w:hAnsi="ＭＳ ゴシック"/>
                <w:color w:val="000000"/>
                <w:sz w:val="20"/>
                <w:szCs w:val="20"/>
              </w:rPr>
            </w:pPr>
          </w:p>
          <w:p w14:paraId="64E31D55" w14:textId="77777777" w:rsidR="007A137D" w:rsidRDefault="007A137D" w:rsidP="00884751">
            <w:pPr>
              <w:rPr>
                <w:rFonts w:ascii="HGSｺﾞｼｯｸM" w:eastAsia="HGSｺﾞｼｯｸM" w:hAnsi="ＭＳ ゴシック"/>
                <w:color w:val="000000"/>
                <w:sz w:val="20"/>
                <w:szCs w:val="20"/>
              </w:rPr>
            </w:pPr>
          </w:p>
          <w:p w14:paraId="456A07E7" w14:textId="77777777" w:rsidR="007A137D" w:rsidRDefault="007A137D" w:rsidP="00884751">
            <w:pPr>
              <w:rPr>
                <w:rFonts w:ascii="HGSｺﾞｼｯｸM" w:eastAsia="HGSｺﾞｼｯｸM" w:hAnsi="ＭＳ ゴシック"/>
                <w:color w:val="000000"/>
                <w:sz w:val="20"/>
                <w:szCs w:val="20"/>
              </w:rPr>
            </w:pPr>
          </w:p>
          <w:p w14:paraId="09488976" w14:textId="77777777" w:rsidR="007A137D" w:rsidRDefault="007A137D" w:rsidP="00884751">
            <w:pPr>
              <w:rPr>
                <w:rFonts w:ascii="HGSｺﾞｼｯｸM" w:eastAsia="HGSｺﾞｼｯｸM" w:hAnsi="ＭＳ ゴシック"/>
                <w:color w:val="000000"/>
                <w:sz w:val="20"/>
                <w:szCs w:val="20"/>
              </w:rPr>
            </w:pPr>
          </w:p>
          <w:p w14:paraId="1E5F068A" w14:textId="0FBE0EC0" w:rsidR="007A137D" w:rsidRPr="00C36216" w:rsidRDefault="007A137D" w:rsidP="00884751">
            <w:pPr>
              <w:rPr>
                <w:rFonts w:ascii="HGSｺﾞｼｯｸM" w:eastAsia="HGSｺﾞｼｯｸM" w:hAnsi="ＭＳ ゴシック"/>
                <w:color w:val="000000"/>
                <w:sz w:val="20"/>
                <w:szCs w:val="20"/>
              </w:rPr>
            </w:pPr>
          </w:p>
        </w:tc>
      </w:tr>
      <w:tr w:rsidR="00884751" w:rsidRPr="00C36216" w14:paraId="0F6BD40F" w14:textId="77777777" w:rsidTr="00E412AA">
        <w:trPr>
          <w:trHeight w:val="987"/>
          <w:jc w:val="center"/>
        </w:trPr>
        <w:tc>
          <w:tcPr>
            <w:tcW w:w="1865" w:type="dxa"/>
            <w:vMerge/>
            <w:shd w:val="clear" w:color="auto" w:fill="auto"/>
          </w:tcPr>
          <w:p w14:paraId="68CA7644"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3A280A8F"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2D29F375"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(8)</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カーテン、じゅうたん等は、消防法で防炎性能を有する物品となっていますか。</w:t>
            </w:r>
          </w:p>
        </w:tc>
        <w:tc>
          <w:tcPr>
            <w:tcW w:w="1125" w:type="dxa"/>
            <w:shd w:val="clear" w:color="auto" w:fill="auto"/>
          </w:tcPr>
          <w:p w14:paraId="3D6D8B5F" w14:textId="77777777" w:rsidR="00884751" w:rsidRPr="00C36216" w:rsidRDefault="00884751" w:rsidP="00884751">
            <w:pPr>
              <w:jc w:val="center"/>
              <w:rPr>
                <w:rFonts w:ascii="HGSｺﾞｼｯｸM" w:eastAsia="HGSｺﾞｼｯｸM" w:hAnsi="ＭＳ ゴシック"/>
                <w:color w:val="000000"/>
                <w:szCs w:val="21"/>
              </w:rPr>
            </w:pPr>
          </w:p>
          <w:p w14:paraId="2E889A5F"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99706B4"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1E8F936"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1AD73F2" w14:textId="77777777" w:rsidR="00884751" w:rsidRPr="00C36216" w:rsidRDefault="00884751" w:rsidP="00884751">
            <w:pPr>
              <w:rPr>
                <w:rFonts w:ascii="HGSｺﾞｼｯｸM" w:eastAsia="HGSｺﾞｼｯｸM" w:hAnsi="ＭＳ ゴシック"/>
                <w:color w:val="000000"/>
                <w:sz w:val="20"/>
                <w:szCs w:val="20"/>
              </w:rPr>
            </w:pPr>
          </w:p>
          <w:p w14:paraId="04A2F9D6"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消防法第8条の3 第1項</w:t>
            </w:r>
          </w:p>
          <w:p w14:paraId="5C10CBA3" w14:textId="77777777" w:rsidR="007A137D" w:rsidRDefault="007A137D" w:rsidP="00884751">
            <w:pPr>
              <w:rPr>
                <w:rFonts w:ascii="HGSｺﾞｼｯｸM" w:eastAsia="HGSｺﾞｼｯｸM" w:hAnsi="ＭＳ ゴシック"/>
                <w:color w:val="000000"/>
                <w:sz w:val="20"/>
                <w:szCs w:val="20"/>
              </w:rPr>
            </w:pPr>
          </w:p>
          <w:p w14:paraId="1645D0E6" w14:textId="7B57381E" w:rsidR="007A137D" w:rsidRPr="00C36216" w:rsidRDefault="007A137D" w:rsidP="00884751">
            <w:pPr>
              <w:rPr>
                <w:rFonts w:ascii="HGSｺﾞｼｯｸM" w:eastAsia="HGSｺﾞｼｯｸM" w:hAnsi="ＭＳ ゴシック"/>
                <w:color w:val="000000"/>
                <w:sz w:val="20"/>
                <w:szCs w:val="20"/>
              </w:rPr>
            </w:pPr>
          </w:p>
        </w:tc>
      </w:tr>
      <w:tr w:rsidR="00884751" w:rsidRPr="00C36216" w14:paraId="40956FAF" w14:textId="77777777" w:rsidTr="00E412AA">
        <w:trPr>
          <w:trHeight w:val="1523"/>
          <w:jc w:val="center"/>
        </w:trPr>
        <w:tc>
          <w:tcPr>
            <w:tcW w:w="1865" w:type="dxa"/>
            <w:vMerge/>
            <w:shd w:val="clear" w:color="auto" w:fill="auto"/>
          </w:tcPr>
          <w:p w14:paraId="36B30862"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0D5575A4"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228EC67C" w14:textId="0B61060F" w:rsidR="00884751"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(9)</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消防用設備については、専門業者による定期的な点検（機器点検6月ごと年2回、総合点検1年に1回）を行っていますか。また、総合点検の結果について消防に報告していますか。</w:t>
            </w:r>
          </w:p>
          <w:p w14:paraId="243218C3" w14:textId="77777777" w:rsidR="007A137D" w:rsidRPr="00C36216" w:rsidRDefault="007A137D" w:rsidP="00884751">
            <w:pPr>
              <w:ind w:left="210" w:hangingChars="100" w:hanging="210"/>
              <w:rPr>
                <w:rFonts w:ascii="HGSｺﾞｼｯｸM" w:eastAsia="HGSｺﾞｼｯｸM" w:hAnsi="ＭＳ ゴシック"/>
                <w:color w:val="000000"/>
                <w:szCs w:val="21"/>
              </w:rPr>
            </w:pPr>
          </w:p>
          <w:p w14:paraId="5A613579" w14:textId="77777777" w:rsidR="00884751" w:rsidRPr="00C36216" w:rsidRDefault="00884751" w:rsidP="00884751">
            <w:pPr>
              <w:ind w:left="110" w:rightChars="110" w:right="231"/>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直近2回の実施日</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749"/>
              <w:gridCol w:w="1984"/>
            </w:tblGrid>
            <w:tr w:rsidR="00884751" w:rsidRPr="00C36216" w14:paraId="4D95F4EE" w14:textId="77777777" w:rsidTr="004F5DED">
              <w:tc>
                <w:tcPr>
                  <w:tcW w:w="1588" w:type="dxa"/>
                  <w:shd w:val="clear" w:color="auto" w:fill="auto"/>
                </w:tcPr>
                <w:p w14:paraId="5E4D4629"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実施日</w:t>
                  </w:r>
                </w:p>
              </w:tc>
              <w:tc>
                <w:tcPr>
                  <w:tcW w:w="1749" w:type="dxa"/>
                  <w:shd w:val="clear" w:color="auto" w:fill="auto"/>
                </w:tcPr>
                <w:p w14:paraId="55897F9D"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実施内容</w:t>
                  </w:r>
                </w:p>
              </w:tc>
              <w:tc>
                <w:tcPr>
                  <w:tcW w:w="1984" w:type="dxa"/>
                  <w:shd w:val="clear" w:color="auto" w:fill="auto"/>
                </w:tcPr>
                <w:p w14:paraId="16F19962"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指摘事項など</w:t>
                  </w:r>
                </w:p>
              </w:tc>
            </w:tr>
            <w:tr w:rsidR="00884751" w:rsidRPr="00C36216" w14:paraId="24B08D88" w14:textId="77777777" w:rsidTr="004F5DED">
              <w:tc>
                <w:tcPr>
                  <w:tcW w:w="1588" w:type="dxa"/>
                  <w:shd w:val="clear" w:color="auto" w:fill="auto"/>
                </w:tcPr>
                <w:p w14:paraId="0CE22E5F" w14:textId="77777777" w:rsidR="00884751" w:rsidRPr="00C36216"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年　月　日</w:t>
                  </w:r>
                </w:p>
              </w:tc>
              <w:tc>
                <w:tcPr>
                  <w:tcW w:w="1749" w:type="dxa"/>
                  <w:shd w:val="clear" w:color="auto" w:fill="auto"/>
                </w:tcPr>
                <w:p w14:paraId="5C19B92B" w14:textId="77777777" w:rsidR="00884751" w:rsidRPr="00C36216" w:rsidRDefault="00884751" w:rsidP="00884751">
                  <w:pPr>
                    <w:rPr>
                      <w:rFonts w:ascii="HGSｺﾞｼｯｸM" w:eastAsia="HGSｺﾞｼｯｸM" w:hAnsi="ＭＳ ゴシック"/>
                      <w:color w:val="000000"/>
                      <w:szCs w:val="21"/>
                    </w:rPr>
                  </w:pPr>
                </w:p>
              </w:tc>
              <w:tc>
                <w:tcPr>
                  <w:tcW w:w="1984" w:type="dxa"/>
                  <w:shd w:val="clear" w:color="auto" w:fill="auto"/>
                </w:tcPr>
                <w:p w14:paraId="61E18B79" w14:textId="77777777" w:rsidR="00884751" w:rsidRPr="00C36216" w:rsidRDefault="00884751" w:rsidP="00884751">
                  <w:pPr>
                    <w:rPr>
                      <w:rFonts w:ascii="HGSｺﾞｼｯｸM" w:eastAsia="HGSｺﾞｼｯｸM" w:hAnsi="ＭＳ ゴシック"/>
                      <w:color w:val="000000"/>
                      <w:szCs w:val="21"/>
                    </w:rPr>
                  </w:pPr>
                </w:p>
              </w:tc>
            </w:tr>
            <w:tr w:rsidR="00884751" w:rsidRPr="00C36216" w14:paraId="6E62F57E" w14:textId="77777777" w:rsidTr="004F5DED">
              <w:tc>
                <w:tcPr>
                  <w:tcW w:w="1588" w:type="dxa"/>
                  <w:shd w:val="clear" w:color="auto" w:fill="auto"/>
                </w:tcPr>
                <w:p w14:paraId="24325574" w14:textId="77777777" w:rsidR="00884751" w:rsidRPr="00C36216"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年　月　日</w:t>
                  </w:r>
                </w:p>
              </w:tc>
              <w:tc>
                <w:tcPr>
                  <w:tcW w:w="1749" w:type="dxa"/>
                  <w:shd w:val="clear" w:color="auto" w:fill="auto"/>
                </w:tcPr>
                <w:p w14:paraId="3A04FBB6" w14:textId="77777777" w:rsidR="00884751" w:rsidRPr="00C36216" w:rsidRDefault="00884751" w:rsidP="00884751">
                  <w:pPr>
                    <w:rPr>
                      <w:rFonts w:ascii="HGSｺﾞｼｯｸM" w:eastAsia="HGSｺﾞｼｯｸM" w:hAnsi="ＭＳ ゴシック"/>
                      <w:color w:val="000000"/>
                      <w:szCs w:val="21"/>
                    </w:rPr>
                  </w:pPr>
                </w:p>
              </w:tc>
              <w:tc>
                <w:tcPr>
                  <w:tcW w:w="1984" w:type="dxa"/>
                  <w:shd w:val="clear" w:color="auto" w:fill="auto"/>
                </w:tcPr>
                <w:p w14:paraId="6C395446" w14:textId="77777777" w:rsidR="00884751" w:rsidRPr="00C36216" w:rsidRDefault="00884751" w:rsidP="00884751">
                  <w:pPr>
                    <w:rPr>
                      <w:rFonts w:ascii="HGSｺﾞｼｯｸM" w:eastAsia="HGSｺﾞｼｯｸM" w:hAnsi="ＭＳ ゴシック"/>
                      <w:color w:val="000000"/>
                      <w:szCs w:val="21"/>
                    </w:rPr>
                  </w:pPr>
                </w:p>
              </w:tc>
            </w:tr>
          </w:tbl>
          <w:p w14:paraId="6570CA8C" w14:textId="77777777" w:rsidR="00884751" w:rsidRPr="00C36216" w:rsidRDefault="00884751" w:rsidP="00884751">
            <w:pPr>
              <w:ind w:rightChars="110" w:right="231"/>
              <w:rPr>
                <w:rFonts w:ascii="HGSｺﾞｼｯｸM" w:eastAsia="HGSｺﾞｼｯｸM" w:hAnsi="ＭＳ ゴシック"/>
                <w:color w:val="000000"/>
                <w:szCs w:val="21"/>
                <w:shd w:val="pct15" w:color="auto" w:fill="FFFFFF"/>
              </w:rPr>
            </w:pPr>
          </w:p>
        </w:tc>
        <w:tc>
          <w:tcPr>
            <w:tcW w:w="1125" w:type="dxa"/>
            <w:shd w:val="clear" w:color="auto" w:fill="auto"/>
          </w:tcPr>
          <w:p w14:paraId="33174CBA" w14:textId="77777777" w:rsidR="00884751" w:rsidRPr="00C36216" w:rsidRDefault="00884751" w:rsidP="00884751">
            <w:pPr>
              <w:jc w:val="center"/>
              <w:rPr>
                <w:rFonts w:ascii="HGSｺﾞｼｯｸM" w:eastAsia="HGSｺﾞｼｯｸM" w:hAnsi="ＭＳ ゴシック"/>
                <w:color w:val="000000"/>
                <w:szCs w:val="21"/>
              </w:rPr>
            </w:pPr>
          </w:p>
          <w:p w14:paraId="1FE75CAE"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9DB4247"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B8A40B6" w14:textId="77777777" w:rsidR="00884751" w:rsidRPr="00C36216" w:rsidRDefault="00884751" w:rsidP="00884751">
            <w:pPr>
              <w:jc w:val="center"/>
              <w:rPr>
                <w:rFonts w:ascii="HGSｺﾞｼｯｸM" w:eastAsia="HGSｺﾞｼｯｸM" w:hAnsi="ＭＳ ゴシック"/>
                <w:color w:val="000000"/>
                <w:sz w:val="22"/>
                <w:szCs w:val="22"/>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1E15252" w14:textId="77777777" w:rsidR="00884751" w:rsidRPr="00C36216" w:rsidRDefault="00884751" w:rsidP="00884751">
            <w:pPr>
              <w:rPr>
                <w:rFonts w:ascii="HGSｺﾞｼｯｸM" w:eastAsia="HGSｺﾞｼｯｸM" w:hAnsi="ＭＳ ゴシック"/>
                <w:color w:val="000000"/>
                <w:sz w:val="20"/>
                <w:szCs w:val="20"/>
              </w:rPr>
            </w:pPr>
          </w:p>
          <w:p w14:paraId="7C1FE33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消防法第17条の3の3</w:t>
            </w:r>
          </w:p>
          <w:p w14:paraId="6E5C7D22" w14:textId="77777777" w:rsidR="00884751" w:rsidRPr="00C36216" w:rsidRDefault="00884751" w:rsidP="00884751">
            <w:pPr>
              <w:rPr>
                <w:rFonts w:ascii="HGSｺﾞｼｯｸM" w:eastAsia="HGSｺﾞｼｯｸM" w:hAnsi="ＭＳ ゴシック"/>
                <w:color w:val="000000"/>
                <w:sz w:val="20"/>
                <w:szCs w:val="20"/>
              </w:rPr>
            </w:pPr>
          </w:p>
          <w:p w14:paraId="6D397E8E" w14:textId="77777777" w:rsidR="00884751" w:rsidRPr="00C36216" w:rsidRDefault="00884751" w:rsidP="00884751">
            <w:pPr>
              <w:rPr>
                <w:rFonts w:ascii="HGSｺﾞｼｯｸM" w:eastAsia="HGSｺﾞｼｯｸM" w:hAnsi="ＭＳ ゴシック"/>
                <w:color w:val="000000"/>
                <w:sz w:val="20"/>
                <w:szCs w:val="20"/>
              </w:rPr>
            </w:pPr>
          </w:p>
          <w:p w14:paraId="015749E1"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消防法施行規則第31条の6第3項</w:t>
            </w:r>
          </w:p>
          <w:p w14:paraId="5224D7F7" w14:textId="77777777" w:rsidR="007A137D" w:rsidRDefault="007A137D" w:rsidP="00884751">
            <w:pPr>
              <w:rPr>
                <w:rFonts w:ascii="HGSｺﾞｼｯｸM" w:eastAsia="HGSｺﾞｼｯｸM" w:hAnsi="ＭＳ ゴシック"/>
                <w:color w:val="000000"/>
                <w:sz w:val="20"/>
                <w:szCs w:val="20"/>
                <w:shd w:val="pct15" w:color="auto" w:fill="FFFFFF"/>
              </w:rPr>
            </w:pPr>
          </w:p>
          <w:p w14:paraId="007D3ABF" w14:textId="77777777" w:rsidR="007A137D" w:rsidRDefault="007A137D" w:rsidP="00884751">
            <w:pPr>
              <w:rPr>
                <w:rFonts w:ascii="HGSｺﾞｼｯｸM" w:eastAsia="HGSｺﾞｼｯｸM" w:hAnsi="ＭＳ ゴシック"/>
                <w:color w:val="000000"/>
                <w:sz w:val="20"/>
                <w:szCs w:val="20"/>
                <w:shd w:val="pct15" w:color="auto" w:fill="FFFFFF"/>
              </w:rPr>
            </w:pPr>
          </w:p>
          <w:p w14:paraId="51B8FB81" w14:textId="6A7E0B1D" w:rsidR="007A137D" w:rsidRPr="00C36216" w:rsidRDefault="007A137D" w:rsidP="00884751">
            <w:pPr>
              <w:rPr>
                <w:rFonts w:ascii="HGSｺﾞｼｯｸM" w:eastAsia="HGSｺﾞｼｯｸM" w:hAnsi="ＭＳ ゴシック"/>
                <w:color w:val="000000"/>
                <w:sz w:val="20"/>
                <w:szCs w:val="20"/>
                <w:shd w:val="pct15" w:color="auto" w:fill="FFFFFF"/>
              </w:rPr>
            </w:pPr>
          </w:p>
        </w:tc>
      </w:tr>
      <w:tr w:rsidR="00884751" w:rsidRPr="00C36216" w14:paraId="34415116" w14:textId="77777777" w:rsidTr="00E412AA">
        <w:trPr>
          <w:jc w:val="center"/>
        </w:trPr>
        <w:tc>
          <w:tcPr>
            <w:tcW w:w="1865" w:type="dxa"/>
            <w:vMerge w:val="restart"/>
            <w:shd w:val="clear" w:color="auto" w:fill="auto"/>
          </w:tcPr>
          <w:p w14:paraId="3FEA7506" w14:textId="77777777" w:rsidR="00884751" w:rsidRPr="00C36216" w:rsidRDefault="00884751" w:rsidP="00884751">
            <w:pPr>
              <w:rPr>
                <w:rFonts w:ascii="HGSｺﾞｼｯｸM" w:eastAsia="HGSｺﾞｼｯｸM" w:hAnsi="ＭＳ ゴシック"/>
                <w:color w:val="000000"/>
              </w:rPr>
            </w:pPr>
          </w:p>
          <w:p w14:paraId="209848F7" w14:textId="77777777" w:rsidR="00884751" w:rsidRPr="00C36216" w:rsidRDefault="00884751" w:rsidP="00884751">
            <w:pPr>
              <w:ind w:left="210" w:hangingChars="100" w:hanging="210"/>
              <w:rPr>
                <w:rFonts w:ascii="HGSｺﾞｼｯｸM" w:eastAsia="HGSｺﾞｼｯｸM" w:hAnsi="ＭＳ ゴシック"/>
                <w:color w:val="000000"/>
              </w:rPr>
            </w:pPr>
            <w:r w:rsidRPr="00C36216">
              <w:rPr>
                <w:rFonts w:ascii="HGSｺﾞｼｯｸM" w:eastAsia="HGSｺﾞｼｯｸM" w:hAnsi="ＭＳ ゴシック" w:hint="eastAsia"/>
                <w:color w:val="000000"/>
              </w:rPr>
              <w:t>24</w:t>
            </w:r>
            <w:r w:rsidR="00E47677" w:rsidRPr="00C36216">
              <w:rPr>
                <w:rFonts w:ascii="HGSｺﾞｼｯｸM" w:eastAsia="HGSｺﾞｼｯｸM" w:hAnsi="ＭＳ ゴシック" w:hint="eastAsia"/>
                <w:color w:val="000000"/>
              </w:rPr>
              <w:t xml:space="preserve">　</w:t>
            </w:r>
            <w:r w:rsidRPr="00C36216">
              <w:rPr>
                <w:rFonts w:ascii="HGSｺﾞｼｯｸM" w:eastAsia="HGSｺﾞｼｯｸM" w:hAnsi="ＭＳ ゴシック" w:hint="eastAsia"/>
                <w:color w:val="000000"/>
              </w:rPr>
              <w:t>業務</w:t>
            </w:r>
            <w:r w:rsidRPr="00C36216">
              <w:rPr>
                <w:rFonts w:ascii="HGSｺﾞｼｯｸM" w:eastAsia="HGSｺﾞｼｯｸM" w:hAnsi="ＭＳ ゴシック" w:hint="eastAsia"/>
                <w:color w:val="000000"/>
                <w:szCs w:val="21"/>
              </w:rPr>
              <w:t>継続</w:t>
            </w:r>
            <w:r w:rsidRPr="00C36216">
              <w:rPr>
                <w:rFonts w:ascii="HGSｺﾞｼｯｸM" w:eastAsia="HGSｺﾞｼｯｸM" w:hAnsi="ＭＳ ゴシック" w:hint="eastAsia"/>
                <w:color w:val="000000"/>
              </w:rPr>
              <w:t>計画の策定等</w:t>
            </w:r>
          </w:p>
        </w:tc>
        <w:tc>
          <w:tcPr>
            <w:tcW w:w="5708" w:type="dxa"/>
            <w:shd w:val="clear" w:color="auto" w:fill="auto"/>
          </w:tcPr>
          <w:p w14:paraId="0D33E0C8"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A432336" w14:textId="5F435161" w:rsidR="00884751"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884751" w:rsidRPr="00C36216">
              <w:rPr>
                <w:rFonts w:ascii="HGSｺﾞｼｯｸM" w:eastAsia="HGSｺﾞｼｯｸM" w:hAnsi="ＭＳ ゴシック" w:hint="eastAsia"/>
                <w:color w:val="000000"/>
                <w:szCs w:val="21"/>
              </w:rPr>
              <w:t>感染症や非常災害の発生時において、利用者に対するサービスの提供を継続的に実施するため、及び非常時の体制で早期の業務再開を図るための計画（以下「業務継続計画」という。）を策定し、当該業務継続計画に従い必要な措置を講じていますか。</w:t>
            </w:r>
          </w:p>
          <w:p w14:paraId="3495E595" w14:textId="77777777" w:rsidR="007A137D" w:rsidRPr="00C36216" w:rsidRDefault="007A137D"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4A4BA6" w:rsidRPr="00C36216" w14:paraId="588393E4" w14:textId="77777777" w:rsidTr="0095052B">
              <w:tc>
                <w:tcPr>
                  <w:tcW w:w="5386" w:type="dxa"/>
                  <w:shd w:val="clear" w:color="auto" w:fill="auto"/>
                </w:tcPr>
                <w:p w14:paraId="1CAA9E32"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業務継続計画の策定、研修及び訓練の実施については、他のサービス事業者との連携により行うことも差し支えありません。</w:t>
                  </w:r>
                </w:p>
              </w:tc>
            </w:tr>
            <w:tr w:rsidR="004A4BA6" w:rsidRPr="00C36216" w14:paraId="30E5C6CC" w14:textId="77777777" w:rsidTr="0095052B">
              <w:tc>
                <w:tcPr>
                  <w:tcW w:w="5386" w:type="dxa"/>
                  <w:shd w:val="clear" w:color="auto" w:fill="auto"/>
                </w:tcPr>
                <w:p w14:paraId="4ACD86B7"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業務継続計画には、以下の項目を記載してください。</w:t>
                  </w:r>
                </w:p>
                <w:p w14:paraId="49B6021B" w14:textId="77777777" w:rsidR="00165751" w:rsidRPr="00C36216" w:rsidRDefault="004A4BA6" w:rsidP="00165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感染症に係る業務継続計画</w:t>
                  </w:r>
                </w:p>
                <w:p w14:paraId="667BA7AA"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ａ　平時からの備え（体制構築・整備、感染症防止に向けた取組の実施、備蓄品の確保等）</w:t>
                  </w:r>
                </w:p>
                <w:p w14:paraId="30DC0724"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ｂ　初動対応</w:t>
                  </w:r>
                </w:p>
                <w:p w14:paraId="040AB684"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ｃ　感染拡大防止体制の確立（保健所との連携、濃厚接触者への対応、関係者との情報共有等）</w:t>
                  </w:r>
                </w:p>
                <w:p w14:paraId="2A088F8A" w14:textId="77777777" w:rsidR="004A4BA6" w:rsidRPr="00C36216" w:rsidRDefault="004A4BA6" w:rsidP="004A4BA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災害に係る業務継続計画</w:t>
                  </w:r>
                </w:p>
                <w:p w14:paraId="257773B5"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ａ　平常時の対応（建物・設備の安全対策、電気・水道等のライフラインが停止した場合の対策、必要品の備蓄等）</w:t>
                  </w:r>
                </w:p>
                <w:p w14:paraId="729EA0AC"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ｂ　緊急時の対応（業務継続計画発動基準、対応体制等）</w:t>
                  </w:r>
                </w:p>
                <w:p w14:paraId="4A86CFFC" w14:textId="77777777" w:rsidR="004A4BA6" w:rsidRPr="00C36216" w:rsidRDefault="004A4BA6" w:rsidP="004A4BA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ｃ　他施設及び地域との連携</w:t>
                  </w:r>
                </w:p>
              </w:tc>
            </w:tr>
            <w:tr w:rsidR="004A4BA6" w:rsidRPr="00C36216" w14:paraId="2AC64F9A" w14:textId="77777777" w:rsidTr="0095052B">
              <w:tc>
                <w:tcPr>
                  <w:tcW w:w="5386" w:type="dxa"/>
                  <w:shd w:val="clear" w:color="auto" w:fill="auto"/>
                </w:tcPr>
                <w:p w14:paraId="7A084830"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各項目の記載内容については、「介護施設・事業所における感染症発生時の業務継続ガイドライン」、「介護施設・事業所における自然</w:t>
                  </w:r>
                  <w:r w:rsidR="00384DA3" w:rsidRPr="00C36216">
                    <w:rPr>
                      <w:rFonts w:ascii="HGSｺﾞｼｯｸM" w:eastAsia="HGSｺﾞｼｯｸM" w:hAnsi="ＭＳ ゴシック" w:hint="eastAsia"/>
                      <w:color w:val="000000"/>
                      <w:szCs w:val="21"/>
                    </w:rPr>
                    <w:t>災害</w:t>
                  </w:r>
                  <w:r w:rsidRPr="00C36216">
                    <w:rPr>
                      <w:rFonts w:ascii="HGSｺﾞｼｯｸM" w:eastAsia="HGSｺﾞｼｯｸM" w:hAnsi="ＭＳ ゴシック" w:hint="eastAsia"/>
                      <w:color w:val="000000"/>
                      <w:szCs w:val="21"/>
                    </w:rPr>
                    <w:t>発生時の業務継続ガイドライン」を参照してください。</w:t>
                  </w:r>
                </w:p>
              </w:tc>
            </w:tr>
            <w:tr w:rsidR="004A4BA6" w:rsidRPr="00C36216" w14:paraId="38427529" w14:textId="77777777" w:rsidTr="0095052B">
              <w:tc>
                <w:tcPr>
                  <w:tcW w:w="5386" w:type="dxa"/>
                  <w:shd w:val="clear" w:color="auto" w:fill="auto"/>
                </w:tcPr>
                <w:p w14:paraId="14E88BA8"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想定される災害等は地域によって異なるものであることから、項目については実態に応じて設定してください。</w:t>
                  </w:r>
                </w:p>
              </w:tc>
            </w:tr>
            <w:tr w:rsidR="004A4BA6" w:rsidRPr="00C36216" w14:paraId="4BF00E58" w14:textId="77777777" w:rsidTr="0095052B">
              <w:tc>
                <w:tcPr>
                  <w:tcW w:w="5386" w:type="dxa"/>
                  <w:shd w:val="clear" w:color="auto" w:fill="auto"/>
                </w:tcPr>
                <w:p w14:paraId="68958A85" w14:textId="77777777" w:rsidR="004A4BA6" w:rsidRPr="00C36216" w:rsidRDefault="004A4BA6" w:rsidP="005C50DC">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感染症及び災害の業務継続計画を一体的に策定することを妨げるものではありません。</w:t>
                  </w:r>
                  <w:r w:rsidR="005C50DC">
                    <w:rPr>
                      <w:rFonts w:ascii="HGSｺﾞｼｯｸM" w:eastAsia="HGSｺﾞｼｯｸM" w:hAnsi="ＭＳ ゴシック" w:hint="eastAsia"/>
                      <w:color w:val="000000"/>
                      <w:szCs w:val="21"/>
                    </w:rPr>
                    <w:t>また</w:t>
                  </w:r>
                  <w:r w:rsidR="005C50DC" w:rsidRPr="005C50DC">
                    <w:rPr>
                      <w:rFonts w:ascii="HGSｺﾞｼｯｸM" w:eastAsia="HGSｺﾞｼｯｸM" w:hAnsi="ＭＳ ゴシック" w:hint="eastAsia"/>
                      <w:color w:val="000000"/>
                      <w:szCs w:val="21"/>
                    </w:rPr>
                    <w:t>、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w:t>
                  </w:r>
                  <w:r w:rsidR="005C50DC">
                    <w:rPr>
                      <w:rFonts w:ascii="HGSｺﾞｼｯｸM" w:eastAsia="HGSｺﾞｼｯｸM" w:hAnsi="ＭＳ ゴシック" w:hint="eastAsia"/>
                      <w:color w:val="000000"/>
                      <w:szCs w:val="21"/>
                    </w:rPr>
                    <w:t>差し支えありません。</w:t>
                  </w:r>
                </w:p>
              </w:tc>
            </w:tr>
          </w:tbl>
          <w:p w14:paraId="536333BD" w14:textId="77777777" w:rsidR="00884751" w:rsidRPr="00C36216" w:rsidRDefault="00884751" w:rsidP="00884751">
            <w:pPr>
              <w:ind w:left="210" w:hangingChars="100" w:hanging="210"/>
              <w:rPr>
                <w:rFonts w:ascii="HGSｺﾞｼｯｸM" w:eastAsia="HGSｺﾞｼｯｸM" w:hAnsi="ＭＳ ゴシック"/>
                <w:color w:val="000000"/>
                <w:szCs w:val="21"/>
              </w:rPr>
            </w:pPr>
          </w:p>
        </w:tc>
        <w:tc>
          <w:tcPr>
            <w:tcW w:w="1125" w:type="dxa"/>
            <w:shd w:val="clear" w:color="auto" w:fill="auto"/>
          </w:tcPr>
          <w:p w14:paraId="1FC4B779" w14:textId="77777777" w:rsidR="00884751" w:rsidRPr="00C36216" w:rsidRDefault="00884751" w:rsidP="00884751">
            <w:pPr>
              <w:jc w:val="center"/>
              <w:rPr>
                <w:rFonts w:ascii="HGSｺﾞｼｯｸM" w:eastAsia="HGSｺﾞｼｯｸM" w:hAnsi="ＭＳ ゴシック"/>
                <w:color w:val="000000"/>
                <w:szCs w:val="21"/>
              </w:rPr>
            </w:pPr>
          </w:p>
          <w:p w14:paraId="58BF6051"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0DEE894"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28D57D9"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36FF0C1" w14:textId="77777777" w:rsidR="00884751" w:rsidRPr="00C36216" w:rsidRDefault="00884751" w:rsidP="00884751">
            <w:pPr>
              <w:rPr>
                <w:rFonts w:ascii="HGSｺﾞｼｯｸM" w:eastAsia="HGSｺﾞｼｯｸM" w:hAnsi="ＭＳ ゴシック"/>
                <w:color w:val="000000"/>
                <w:sz w:val="20"/>
                <w:szCs w:val="20"/>
              </w:rPr>
            </w:pPr>
          </w:p>
          <w:p w14:paraId="3873FC8C"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第32条の2第1項準用</w:t>
            </w:r>
          </w:p>
          <w:p w14:paraId="54AC57EE" w14:textId="77777777" w:rsidR="0040775A" w:rsidRPr="00C36216" w:rsidRDefault="0040775A" w:rsidP="0040775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(平18厚労令34第3条30の2第1項準用)</w:t>
            </w:r>
          </w:p>
          <w:p w14:paraId="72B633D4" w14:textId="77777777" w:rsidR="0040775A" w:rsidRPr="00C36216" w:rsidRDefault="0040775A" w:rsidP="006C7B4E">
            <w:pPr>
              <w:rPr>
                <w:rFonts w:ascii="HGSｺﾞｼｯｸM" w:eastAsia="HGSｺﾞｼｯｸM" w:hAnsi="ＭＳ ゴシック"/>
                <w:color w:val="000000"/>
                <w:sz w:val="20"/>
                <w:szCs w:val="20"/>
              </w:rPr>
            </w:pPr>
          </w:p>
          <w:p w14:paraId="52EF3B35" w14:textId="77777777" w:rsidR="006C7B4E" w:rsidRPr="00C36216" w:rsidRDefault="006C7B4E" w:rsidP="006C7B4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EBF4F5F" w14:textId="77777777" w:rsidR="006C7B4E" w:rsidRPr="00C36216" w:rsidRDefault="006C7B4E" w:rsidP="006C7B4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第3・2の2・3(7)①</w:t>
            </w:r>
          </w:p>
          <w:p w14:paraId="4C54D7A9" w14:textId="77777777" w:rsidR="006C7B4E" w:rsidRPr="00C36216" w:rsidRDefault="006C7B4E" w:rsidP="006C7B4E">
            <w:pPr>
              <w:rPr>
                <w:rFonts w:ascii="HGSｺﾞｼｯｸM" w:eastAsia="HGSｺﾞｼｯｸM" w:hAnsi="ＭＳ ゴシック"/>
                <w:color w:val="000000"/>
                <w:sz w:val="20"/>
                <w:szCs w:val="20"/>
              </w:rPr>
            </w:pPr>
          </w:p>
          <w:p w14:paraId="6DE25AAA" w14:textId="77777777" w:rsidR="006C7B4E" w:rsidRPr="00C36216" w:rsidRDefault="006C7B4E" w:rsidP="006C7B4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7FA83368" w14:textId="77777777" w:rsidR="006C7B4E" w:rsidRDefault="006C7B4E" w:rsidP="006C7B4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第3・2の2・3(7)②</w:t>
            </w:r>
          </w:p>
          <w:p w14:paraId="28CB7CE6" w14:textId="77777777" w:rsidR="007A137D" w:rsidRDefault="007A137D" w:rsidP="006C7B4E">
            <w:pPr>
              <w:rPr>
                <w:rFonts w:ascii="HGSｺﾞｼｯｸM" w:eastAsia="HGSｺﾞｼｯｸM" w:hAnsi="ＭＳ ゴシック"/>
                <w:color w:val="000000"/>
                <w:sz w:val="20"/>
                <w:szCs w:val="20"/>
              </w:rPr>
            </w:pPr>
          </w:p>
          <w:p w14:paraId="44DF9D2D" w14:textId="77777777" w:rsidR="007A137D" w:rsidRDefault="007A137D" w:rsidP="006C7B4E">
            <w:pPr>
              <w:rPr>
                <w:rFonts w:ascii="HGSｺﾞｼｯｸM" w:eastAsia="HGSｺﾞｼｯｸM" w:hAnsi="ＭＳ ゴシック"/>
                <w:color w:val="000000"/>
                <w:sz w:val="20"/>
                <w:szCs w:val="20"/>
              </w:rPr>
            </w:pPr>
          </w:p>
          <w:p w14:paraId="299EE4B2" w14:textId="77777777" w:rsidR="007A137D" w:rsidRDefault="007A137D" w:rsidP="006C7B4E">
            <w:pPr>
              <w:rPr>
                <w:rFonts w:ascii="HGSｺﾞｼｯｸM" w:eastAsia="HGSｺﾞｼｯｸM" w:hAnsi="ＭＳ ゴシック"/>
                <w:color w:val="000000"/>
                <w:sz w:val="20"/>
                <w:szCs w:val="20"/>
              </w:rPr>
            </w:pPr>
          </w:p>
          <w:p w14:paraId="69F14C86" w14:textId="77777777" w:rsidR="007A137D" w:rsidRDefault="007A137D" w:rsidP="006C7B4E">
            <w:pPr>
              <w:rPr>
                <w:rFonts w:ascii="HGSｺﾞｼｯｸM" w:eastAsia="HGSｺﾞｼｯｸM" w:hAnsi="ＭＳ ゴシック"/>
                <w:color w:val="000000"/>
                <w:sz w:val="20"/>
                <w:szCs w:val="20"/>
              </w:rPr>
            </w:pPr>
          </w:p>
          <w:p w14:paraId="61F8D69B" w14:textId="77777777" w:rsidR="007A137D" w:rsidRDefault="007A137D" w:rsidP="006C7B4E">
            <w:pPr>
              <w:rPr>
                <w:rFonts w:ascii="HGSｺﾞｼｯｸM" w:eastAsia="HGSｺﾞｼｯｸM" w:hAnsi="ＭＳ ゴシック"/>
                <w:color w:val="000000"/>
                <w:sz w:val="20"/>
                <w:szCs w:val="20"/>
              </w:rPr>
            </w:pPr>
          </w:p>
          <w:p w14:paraId="21976A0B" w14:textId="77777777" w:rsidR="007A137D" w:rsidRDefault="007A137D" w:rsidP="006C7B4E">
            <w:pPr>
              <w:rPr>
                <w:rFonts w:ascii="HGSｺﾞｼｯｸM" w:eastAsia="HGSｺﾞｼｯｸM" w:hAnsi="ＭＳ ゴシック"/>
                <w:color w:val="000000"/>
                <w:sz w:val="20"/>
                <w:szCs w:val="20"/>
              </w:rPr>
            </w:pPr>
          </w:p>
          <w:p w14:paraId="52DFDDE6" w14:textId="77777777" w:rsidR="007A137D" w:rsidRDefault="007A137D" w:rsidP="006C7B4E">
            <w:pPr>
              <w:rPr>
                <w:rFonts w:ascii="HGSｺﾞｼｯｸM" w:eastAsia="HGSｺﾞｼｯｸM" w:hAnsi="ＭＳ ゴシック"/>
                <w:color w:val="000000"/>
                <w:sz w:val="20"/>
                <w:szCs w:val="20"/>
              </w:rPr>
            </w:pPr>
          </w:p>
          <w:p w14:paraId="3F03068D" w14:textId="77777777" w:rsidR="007A137D" w:rsidRDefault="007A137D" w:rsidP="006C7B4E">
            <w:pPr>
              <w:rPr>
                <w:rFonts w:ascii="HGSｺﾞｼｯｸM" w:eastAsia="HGSｺﾞｼｯｸM" w:hAnsi="ＭＳ ゴシック"/>
                <w:color w:val="000000"/>
                <w:sz w:val="20"/>
                <w:szCs w:val="20"/>
              </w:rPr>
            </w:pPr>
          </w:p>
          <w:p w14:paraId="2DF33974" w14:textId="77777777" w:rsidR="007A137D" w:rsidRDefault="007A137D" w:rsidP="006C7B4E">
            <w:pPr>
              <w:rPr>
                <w:rFonts w:ascii="HGSｺﾞｼｯｸM" w:eastAsia="HGSｺﾞｼｯｸM" w:hAnsi="ＭＳ ゴシック"/>
                <w:color w:val="000000"/>
                <w:sz w:val="20"/>
                <w:szCs w:val="20"/>
              </w:rPr>
            </w:pPr>
          </w:p>
          <w:p w14:paraId="1E4D1B3D" w14:textId="77777777" w:rsidR="007A137D" w:rsidRDefault="007A137D" w:rsidP="006C7B4E">
            <w:pPr>
              <w:rPr>
                <w:rFonts w:ascii="HGSｺﾞｼｯｸM" w:eastAsia="HGSｺﾞｼｯｸM" w:hAnsi="ＭＳ ゴシック"/>
                <w:color w:val="000000"/>
                <w:sz w:val="20"/>
                <w:szCs w:val="20"/>
              </w:rPr>
            </w:pPr>
          </w:p>
          <w:p w14:paraId="0C5ACE2F" w14:textId="77777777" w:rsidR="007A137D" w:rsidRDefault="007A137D" w:rsidP="006C7B4E">
            <w:pPr>
              <w:rPr>
                <w:rFonts w:ascii="HGSｺﾞｼｯｸM" w:eastAsia="HGSｺﾞｼｯｸM" w:hAnsi="ＭＳ ゴシック"/>
                <w:color w:val="000000"/>
                <w:sz w:val="20"/>
                <w:szCs w:val="20"/>
              </w:rPr>
            </w:pPr>
          </w:p>
          <w:p w14:paraId="4F3FB2C1" w14:textId="77777777" w:rsidR="007A137D" w:rsidRDefault="007A137D" w:rsidP="006C7B4E">
            <w:pPr>
              <w:rPr>
                <w:rFonts w:ascii="HGSｺﾞｼｯｸM" w:eastAsia="HGSｺﾞｼｯｸM" w:hAnsi="ＭＳ ゴシック"/>
                <w:color w:val="000000"/>
                <w:sz w:val="20"/>
                <w:szCs w:val="20"/>
              </w:rPr>
            </w:pPr>
          </w:p>
          <w:p w14:paraId="3D3350D8" w14:textId="77777777" w:rsidR="007A137D" w:rsidRDefault="007A137D" w:rsidP="006C7B4E">
            <w:pPr>
              <w:rPr>
                <w:rFonts w:ascii="HGSｺﾞｼｯｸM" w:eastAsia="HGSｺﾞｼｯｸM" w:hAnsi="ＭＳ ゴシック"/>
                <w:color w:val="000000"/>
                <w:sz w:val="20"/>
                <w:szCs w:val="20"/>
              </w:rPr>
            </w:pPr>
          </w:p>
          <w:p w14:paraId="4E6F648C" w14:textId="77777777" w:rsidR="007A137D" w:rsidRDefault="007A137D" w:rsidP="006C7B4E">
            <w:pPr>
              <w:rPr>
                <w:rFonts w:ascii="HGSｺﾞｼｯｸM" w:eastAsia="HGSｺﾞｼｯｸM" w:hAnsi="ＭＳ ゴシック"/>
                <w:color w:val="000000"/>
                <w:sz w:val="20"/>
                <w:szCs w:val="20"/>
              </w:rPr>
            </w:pPr>
          </w:p>
          <w:p w14:paraId="68C33D40" w14:textId="77777777" w:rsidR="007A137D" w:rsidRDefault="007A137D" w:rsidP="006C7B4E">
            <w:pPr>
              <w:rPr>
                <w:rFonts w:ascii="HGSｺﾞｼｯｸM" w:eastAsia="HGSｺﾞｼｯｸM" w:hAnsi="ＭＳ ゴシック"/>
                <w:color w:val="000000"/>
                <w:sz w:val="20"/>
                <w:szCs w:val="20"/>
              </w:rPr>
            </w:pPr>
          </w:p>
          <w:p w14:paraId="338FC525" w14:textId="77777777" w:rsidR="007A137D" w:rsidRDefault="007A137D" w:rsidP="006C7B4E">
            <w:pPr>
              <w:rPr>
                <w:rFonts w:ascii="HGSｺﾞｼｯｸM" w:eastAsia="HGSｺﾞｼｯｸM" w:hAnsi="ＭＳ ゴシック"/>
                <w:color w:val="000000"/>
                <w:sz w:val="20"/>
                <w:szCs w:val="20"/>
              </w:rPr>
            </w:pPr>
          </w:p>
          <w:p w14:paraId="438AA2B2" w14:textId="77777777" w:rsidR="007A137D" w:rsidRDefault="007A137D" w:rsidP="006C7B4E">
            <w:pPr>
              <w:rPr>
                <w:rFonts w:ascii="HGSｺﾞｼｯｸM" w:eastAsia="HGSｺﾞｼｯｸM" w:hAnsi="ＭＳ ゴシック"/>
                <w:color w:val="000000"/>
                <w:sz w:val="20"/>
                <w:szCs w:val="20"/>
              </w:rPr>
            </w:pPr>
          </w:p>
          <w:p w14:paraId="15714AEF" w14:textId="77777777" w:rsidR="007A137D" w:rsidRDefault="007A137D" w:rsidP="006C7B4E">
            <w:pPr>
              <w:rPr>
                <w:rFonts w:ascii="HGSｺﾞｼｯｸM" w:eastAsia="HGSｺﾞｼｯｸM" w:hAnsi="ＭＳ ゴシック"/>
                <w:color w:val="000000"/>
                <w:sz w:val="20"/>
                <w:szCs w:val="20"/>
              </w:rPr>
            </w:pPr>
          </w:p>
          <w:p w14:paraId="62943F39" w14:textId="77777777" w:rsidR="007A137D" w:rsidRDefault="007A137D" w:rsidP="006C7B4E">
            <w:pPr>
              <w:rPr>
                <w:rFonts w:ascii="HGSｺﾞｼｯｸM" w:eastAsia="HGSｺﾞｼｯｸM" w:hAnsi="ＭＳ ゴシック"/>
                <w:color w:val="000000"/>
                <w:sz w:val="20"/>
                <w:szCs w:val="20"/>
              </w:rPr>
            </w:pPr>
          </w:p>
          <w:p w14:paraId="7CFD259C" w14:textId="77777777" w:rsidR="007A137D" w:rsidRDefault="007A137D" w:rsidP="006C7B4E">
            <w:pPr>
              <w:rPr>
                <w:rFonts w:ascii="HGSｺﾞｼｯｸM" w:eastAsia="HGSｺﾞｼｯｸM" w:hAnsi="ＭＳ ゴシック"/>
                <w:color w:val="000000"/>
                <w:sz w:val="20"/>
                <w:szCs w:val="20"/>
              </w:rPr>
            </w:pPr>
          </w:p>
          <w:p w14:paraId="7CFAEFAD" w14:textId="77777777" w:rsidR="007A137D" w:rsidRDefault="007A137D" w:rsidP="006C7B4E">
            <w:pPr>
              <w:rPr>
                <w:rFonts w:ascii="HGSｺﾞｼｯｸM" w:eastAsia="HGSｺﾞｼｯｸM" w:hAnsi="ＭＳ ゴシック"/>
                <w:color w:val="000000"/>
                <w:sz w:val="20"/>
                <w:szCs w:val="20"/>
              </w:rPr>
            </w:pPr>
          </w:p>
          <w:p w14:paraId="704A4D8A" w14:textId="77777777" w:rsidR="007A137D" w:rsidRDefault="007A137D" w:rsidP="006C7B4E">
            <w:pPr>
              <w:rPr>
                <w:rFonts w:ascii="HGSｺﾞｼｯｸM" w:eastAsia="HGSｺﾞｼｯｸM" w:hAnsi="ＭＳ ゴシック"/>
                <w:color w:val="000000"/>
                <w:sz w:val="20"/>
                <w:szCs w:val="20"/>
              </w:rPr>
            </w:pPr>
          </w:p>
          <w:p w14:paraId="6AECA782" w14:textId="77777777" w:rsidR="007A137D" w:rsidRDefault="007A137D" w:rsidP="006C7B4E">
            <w:pPr>
              <w:rPr>
                <w:rFonts w:ascii="HGSｺﾞｼｯｸM" w:eastAsia="HGSｺﾞｼｯｸM" w:hAnsi="ＭＳ ゴシック"/>
                <w:color w:val="000000"/>
                <w:sz w:val="20"/>
                <w:szCs w:val="20"/>
              </w:rPr>
            </w:pPr>
          </w:p>
          <w:p w14:paraId="0732D62B" w14:textId="17D10C07" w:rsidR="007A137D" w:rsidRDefault="007A137D" w:rsidP="006C7B4E">
            <w:pPr>
              <w:rPr>
                <w:rFonts w:ascii="HGSｺﾞｼｯｸM" w:eastAsia="HGSｺﾞｼｯｸM" w:hAnsi="ＭＳ ゴシック"/>
                <w:color w:val="000000"/>
                <w:sz w:val="20"/>
                <w:szCs w:val="20"/>
              </w:rPr>
            </w:pPr>
          </w:p>
          <w:p w14:paraId="49C72ED3" w14:textId="77777777" w:rsidR="004D1260" w:rsidRDefault="004D1260" w:rsidP="006C7B4E">
            <w:pPr>
              <w:rPr>
                <w:rFonts w:ascii="HGSｺﾞｼｯｸM" w:eastAsia="HGSｺﾞｼｯｸM" w:hAnsi="ＭＳ ゴシック"/>
                <w:color w:val="000000"/>
                <w:sz w:val="20"/>
                <w:szCs w:val="20"/>
              </w:rPr>
            </w:pPr>
          </w:p>
          <w:p w14:paraId="1FD5B9FE" w14:textId="77777777" w:rsidR="007A137D" w:rsidRDefault="007A137D" w:rsidP="006C7B4E">
            <w:pPr>
              <w:rPr>
                <w:rFonts w:ascii="HGSｺﾞｼｯｸM" w:eastAsia="HGSｺﾞｼｯｸM" w:hAnsi="ＭＳ ゴシック"/>
                <w:color w:val="000000"/>
                <w:sz w:val="20"/>
                <w:szCs w:val="20"/>
              </w:rPr>
            </w:pPr>
          </w:p>
          <w:p w14:paraId="1FBD17A8" w14:textId="444ED888" w:rsidR="007A137D" w:rsidRPr="00C36216" w:rsidRDefault="007A137D" w:rsidP="006C7B4E">
            <w:pPr>
              <w:rPr>
                <w:rFonts w:ascii="HGSｺﾞｼｯｸM" w:eastAsia="HGSｺﾞｼｯｸM" w:hAnsi="ＭＳ ゴシック"/>
                <w:color w:val="000000"/>
                <w:sz w:val="20"/>
                <w:szCs w:val="20"/>
              </w:rPr>
            </w:pPr>
          </w:p>
        </w:tc>
      </w:tr>
      <w:tr w:rsidR="00884751" w:rsidRPr="00C36216" w14:paraId="5F231940" w14:textId="77777777" w:rsidTr="00E412AA">
        <w:trPr>
          <w:trHeight w:val="900"/>
          <w:jc w:val="center"/>
        </w:trPr>
        <w:tc>
          <w:tcPr>
            <w:tcW w:w="1865" w:type="dxa"/>
            <w:vMerge/>
            <w:shd w:val="clear" w:color="auto" w:fill="auto"/>
          </w:tcPr>
          <w:p w14:paraId="48D096A7"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05306076"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2BF12F8A" w14:textId="77777777" w:rsidR="00884751"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介護従業者に対し、業務継続計画について周知するとともに、必要な研修及び訓練を定期的に実施していますか。</w:t>
            </w:r>
          </w:p>
          <w:p w14:paraId="5EB97C1A" w14:textId="77777777" w:rsidR="00E74983" w:rsidRPr="00C36216" w:rsidRDefault="00E74983" w:rsidP="00884751">
            <w:pPr>
              <w:ind w:left="210" w:hangingChars="100" w:hanging="210"/>
              <w:rPr>
                <w:rFonts w:ascii="HGSｺﾞｼｯｸM" w:eastAsia="HGSｺﾞｼｯｸM" w:hAnsi="ＭＳ ゴシック"/>
                <w:color w:val="000000"/>
                <w:szCs w:val="21"/>
              </w:rPr>
            </w:pPr>
          </w:p>
          <w:p w14:paraId="0CDAC96A" w14:textId="77777777" w:rsidR="00D10FE5" w:rsidRPr="00D10FE5" w:rsidRDefault="00D10FE5" w:rsidP="00D10FE5">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D10FE5">
              <w:rPr>
                <w:rFonts w:ascii="HGSｺﾞｼｯｸM" w:eastAsia="HGSｺﾞｼｯｸM" w:hAnsi="ＭＳ ゴシック" w:hint="eastAsia"/>
                <w:color w:val="000000"/>
                <w:szCs w:val="21"/>
              </w:rPr>
              <w:t>→直近の実施状況を記入してください。</w:t>
            </w:r>
          </w:p>
          <w:p w14:paraId="406DA46D" w14:textId="77777777" w:rsidR="0040775A" w:rsidRPr="00AF5C25" w:rsidRDefault="00D10FE5" w:rsidP="00D10FE5">
            <w:pPr>
              <w:ind w:left="210" w:hangingChars="100" w:hanging="210"/>
              <w:rPr>
                <w:rFonts w:ascii="HGSｺﾞｼｯｸM" w:eastAsia="HGSｺﾞｼｯｸM" w:hAnsi="ＭＳ ゴシック"/>
                <w:color w:val="000000"/>
                <w:szCs w:val="21"/>
                <w:u w:val="single"/>
              </w:rPr>
            </w:pPr>
            <w:r w:rsidRPr="00D10FE5">
              <w:rPr>
                <w:rFonts w:ascii="HGSｺﾞｼｯｸM" w:eastAsia="HGSｺﾞｼｯｸM" w:hAnsi="ＭＳ ゴシック" w:hint="eastAsia"/>
                <w:color w:val="000000"/>
                <w:szCs w:val="21"/>
              </w:rPr>
              <w:t xml:space="preserve">　</w:t>
            </w:r>
            <w:r w:rsidRPr="00AF5C25">
              <w:rPr>
                <w:rFonts w:ascii="HGSｺﾞｼｯｸM" w:eastAsia="HGSｺﾞｼｯｸM" w:hAnsi="ＭＳ ゴシック" w:hint="eastAsia"/>
                <w:color w:val="000000"/>
                <w:szCs w:val="21"/>
                <w:u w:val="single"/>
              </w:rPr>
              <w:t xml:space="preserve">　　年　　月　　日</w:t>
            </w:r>
          </w:p>
          <w:p w14:paraId="4949B6EC" w14:textId="77777777" w:rsidR="0040775A" w:rsidRPr="00C36216" w:rsidRDefault="0040775A" w:rsidP="00D10FE5">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4A4BA6" w:rsidRPr="00C36216" w14:paraId="66A99C12" w14:textId="77777777" w:rsidTr="0095052B">
              <w:tc>
                <w:tcPr>
                  <w:tcW w:w="5386" w:type="dxa"/>
                  <w:shd w:val="clear" w:color="auto" w:fill="auto"/>
                </w:tcPr>
                <w:p w14:paraId="2BFB66F5"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研修及び訓練の実施にあたっては、全ての従業者が参加できるようにすることが望ましいです。</w:t>
                  </w:r>
                </w:p>
              </w:tc>
            </w:tr>
            <w:tr w:rsidR="004A4BA6" w:rsidRPr="00C36216" w14:paraId="76426E83" w14:textId="77777777" w:rsidTr="0095052B">
              <w:tc>
                <w:tcPr>
                  <w:tcW w:w="5386" w:type="dxa"/>
                  <w:shd w:val="clear" w:color="auto" w:fill="auto"/>
                </w:tcPr>
                <w:p w14:paraId="13D53AEE"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研修の内容は、感染症及び災害に係る業務継続計画の具体的内容を職員間に共有するとともに、平常時の対応の必要性や、緊急時の対応に係る理解の励行を行ってください。</w:t>
                  </w:r>
                </w:p>
              </w:tc>
            </w:tr>
            <w:tr w:rsidR="004A4BA6" w:rsidRPr="00C36216" w14:paraId="4178C477" w14:textId="77777777" w:rsidTr="0095052B">
              <w:tc>
                <w:tcPr>
                  <w:tcW w:w="5386" w:type="dxa"/>
                  <w:shd w:val="clear" w:color="auto" w:fill="auto"/>
                </w:tcPr>
                <w:p w14:paraId="6D967E50"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定期的（年</w:t>
                  </w:r>
                  <w:r w:rsidR="00E47677" w:rsidRPr="00C36216">
                    <w:rPr>
                      <w:rFonts w:ascii="HGSｺﾞｼｯｸM" w:eastAsia="HGSｺﾞｼｯｸM" w:hAnsi="ＭＳ 明朝" w:cs="ＭＳ 明朝" w:hint="eastAsia"/>
                      <w:color w:val="000000"/>
                      <w:szCs w:val="21"/>
                    </w:rPr>
                    <w:t>1</w:t>
                  </w:r>
                  <w:r w:rsidRPr="00C36216">
                    <w:rPr>
                      <w:rFonts w:ascii="HGSｺﾞｼｯｸM" w:eastAsia="HGSｺﾞｼｯｸM" w:hAnsi="ＭＳ ゴシック" w:hint="eastAsia"/>
                      <w:color w:val="000000"/>
                      <w:szCs w:val="21"/>
                    </w:rPr>
                    <w:t>回以上）な教育を開催するとともに、新規採用時には別に研修を実施することが望ましいです。また、研修の実施内容について記録してください。</w:t>
                  </w:r>
                </w:p>
              </w:tc>
            </w:tr>
            <w:tr w:rsidR="004A4BA6" w:rsidRPr="00C36216" w14:paraId="4DF48F63" w14:textId="77777777" w:rsidTr="0095052B">
              <w:tc>
                <w:tcPr>
                  <w:tcW w:w="5386" w:type="dxa"/>
                  <w:shd w:val="clear" w:color="auto" w:fill="auto"/>
                </w:tcPr>
                <w:p w14:paraId="5115D761"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感染症の業務継続計画に係る研修については、感染症の予防及びまん延の防止のための研修と一体的に実施することも差し支えありません。</w:t>
                  </w:r>
                </w:p>
              </w:tc>
            </w:tr>
            <w:tr w:rsidR="004A4BA6" w:rsidRPr="00C36216" w14:paraId="0255DB53" w14:textId="77777777" w:rsidTr="0095052B">
              <w:tc>
                <w:tcPr>
                  <w:tcW w:w="5386" w:type="dxa"/>
                  <w:shd w:val="clear" w:color="auto" w:fill="auto"/>
                </w:tcPr>
                <w:p w14:paraId="3A2D9910"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してください。</w:t>
                  </w:r>
                </w:p>
              </w:tc>
            </w:tr>
            <w:tr w:rsidR="004A4BA6" w:rsidRPr="00C36216" w14:paraId="4B4B9F44" w14:textId="77777777" w:rsidTr="0095052B">
              <w:tc>
                <w:tcPr>
                  <w:tcW w:w="5386" w:type="dxa"/>
                  <w:shd w:val="clear" w:color="auto" w:fill="auto"/>
                </w:tcPr>
                <w:p w14:paraId="32CBB0D5"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感染症の業務継続計画に係る訓練については、感染症の予防及びまん延の防止のための訓練と一体的に実施することも差し支えありません。</w:t>
                  </w:r>
                </w:p>
              </w:tc>
            </w:tr>
            <w:tr w:rsidR="001E47FA" w:rsidRPr="00C36216" w14:paraId="72B3742C" w14:textId="77777777" w:rsidTr="0095052B">
              <w:tc>
                <w:tcPr>
                  <w:tcW w:w="5386" w:type="dxa"/>
                  <w:shd w:val="clear" w:color="auto" w:fill="auto"/>
                </w:tcPr>
                <w:p w14:paraId="2F29D3EA" w14:textId="77777777" w:rsidR="001E47FA" w:rsidRPr="00C36216" w:rsidRDefault="001E47FA"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災害の業務継続計画に係る訓練については、非常災害対策に係る訓練と一体的に実施することも差し支えありません。</w:t>
                  </w:r>
                </w:p>
              </w:tc>
            </w:tr>
            <w:tr w:rsidR="004A4BA6" w:rsidRPr="00C36216" w14:paraId="707A78B3" w14:textId="77777777" w:rsidTr="0095052B">
              <w:tc>
                <w:tcPr>
                  <w:tcW w:w="5386" w:type="dxa"/>
                  <w:shd w:val="clear" w:color="auto" w:fill="auto"/>
                </w:tcPr>
                <w:p w14:paraId="697CB6B7" w14:textId="77777777" w:rsidR="004A4BA6" w:rsidRPr="00C36216" w:rsidRDefault="004A4BA6" w:rsidP="004A4BA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訓練の実施は、机上を含めその実施</w:t>
                  </w:r>
                  <w:r w:rsidR="00AB3793" w:rsidRPr="00C36216">
                    <w:rPr>
                      <w:rFonts w:ascii="HGSｺﾞｼｯｸM" w:eastAsia="HGSｺﾞｼｯｸM" w:hAnsi="ＭＳ ゴシック" w:hint="eastAsia"/>
                      <w:color w:val="000000"/>
                      <w:szCs w:val="21"/>
                    </w:rPr>
                    <w:t>手法</w:t>
                  </w:r>
                  <w:r w:rsidRPr="00C36216">
                    <w:rPr>
                      <w:rFonts w:ascii="HGSｺﾞｼｯｸM" w:eastAsia="HGSｺﾞｼｯｸM" w:hAnsi="ＭＳ ゴシック" w:hint="eastAsia"/>
                      <w:color w:val="000000"/>
                      <w:szCs w:val="21"/>
                    </w:rPr>
                    <w:t>は問いませんが、机上及び実地で実施するものを適切に組み合わせながら実施することが適切です。</w:t>
                  </w:r>
                </w:p>
              </w:tc>
            </w:tr>
          </w:tbl>
          <w:p w14:paraId="25754C49" w14:textId="77777777" w:rsidR="004A4BA6" w:rsidRPr="00C36216" w:rsidRDefault="004A4BA6" w:rsidP="00884751">
            <w:pPr>
              <w:ind w:left="210" w:hangingChars="100" w:hanging="210"/>
              <w:rPr>
                <w:rFonts w:ascii="HGSｺﾞｼｯｸM" w:eastAsia="HGSｺﾞｼｯｸM" w:hAnsi="ＭＳ ゴシック"/>
                <w:color w:val="000000"/>
                <w:szCs w:val="21"/>
              </w:rPr>
            </w:pPr>
          </w:p>
        </w:tc>
        <w:tc>
          <w:tcPr>
            <w:tcW w:w="1125" w:type="dxa"/>
            <w:shd w:val="clear" w:color="auto" w:fill="auto"/>
          </w:tcPr>
          <w:p w14:paraId="1FFC5DAB" w14:textId="77777777" w:rsidR="00884751" w:rsidRPr="00C36216" w:rsidRDefault="00884751" w:rsidP="00884751">
            <w:pPr>
              <w:jc w:val="center"/>
              <w:rPr>
                <w:rFonts w:ascii="HGSｺﾞｼｯｸM" w:eastAsia="HGSｺﾞｼｯｸM" w:hAnsi="ＭＳ ゴシック"/>
                <w:color w:val="000000"/>
                <w:szCs w:val="21"/>
              </w:rPr>
            </w:pPr>
          </w:p>
          <w:p w14:paraId="2FA2381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D4EDBCA"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552C3E0"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63314D00" w14:textId="77777777" w:rsidR="00884751" w:rsidRPr="00C36216" w:rsidRDefault="00884751" w:rsidP="00884751">
            <w:pPr>
              <w:rPr>
                <w:rFonts w:ascii="HGSｺﾞｼｯｸM" w:eastAsia="HGSｺﾞｼｯｸM" w:hAnsi="ＭＳ ゴシック"/>
                <w:color w:val="000000"/>
                <w:sz w:val="20"/>
                <w:szCs w:val="20"/>
              </w:rPr>
            </w:pPr>
          </w:p>
          <w:p w14:paraId="7563F707"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第32条の2第2項</w:t>
            </w:r>
            <w:r w:rsidRPr="00C36216">
              <w:rPr>
                <w:rFonts w:ascii="HGSｺﾞｼｯｸM" w:eastAsia="HGSｺﾞｼｯｸM" w:hAnsi="ＭＳ ゴシック" w:hint="eastAsia"/>
                <w:color w:val="000000"/>
                <w:sz w:val="20"/>
                <w:szCs w:val="20"/>
              </w:rPr>
              <w:t>準用</w:t>
            </w:r>
          </w:p>
          <w:p w14:paraId="1708B551" w14:textId="77777777" w:rsidR="0040775A" w:rsidRPr="00C36216" w:rsidRDefault="0040775A" w:rsidP="0040775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w:t>
            </w:r>
            <w:r w:rsidR="00394A4F"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条</w:t>
            </w:r>
            <w:r w:rsidR="00394A4F" w:rsidRPr="00C36216">
              <w:rPr>
                <w:rFonts w:ascii="HGSｺﾞｼｯｸM" w:eastAsia="HGSｺﾞｼｯｸM" w:hAnsi="ＭＳ ゴシック" w:hint="eastAsia"/>
                <w:color w:val="000000"/>
                <w:sz w:val="20"/>
                <w:szCs w:val="20"/>
              </w:rPr>
              <w:t>の30の2</w:t>
            </w:r>
            <w:r w:rsidRPr="00C36216">
              <w:rPr>
                <w:rFonts w:ascii="HGSｺﾞｼｯｸM" w:eastAsia="HGSｺﾞｼｯｸM" w:hAnsi="ＭＳ ゴシック" w:hint="eastAsia"/>
                <w:color w:val="000000"/>
                <w:sz w:val="20"/>
                <w:szCs w:val="20"/>
              </w:rPr>
              <w:t>第2項</w:t>
            </w:r>
            <w:r w:rsidR="00394A4F" w:rsidRPr="00C36216">
              <w:rPr>
                <w:rFonts w:ascii="HGSｺﾞｼｯｸM" w:eastAsia="HGSｺﾞｼｯｸM" w:hAnsi="ＭＳ ゴシック" w:hint="eastAsia"/>
                <w:color w:val="000000"/>
                <w:sz w:val="20"/>
                <w:szCs w:val="20"/>
              </w:rPr>
              <w:t>準用</w:t>
            </w:r>
            <w:r w:rsidRPr="00C36216">
              <w:rPr>
                <w:rFonts w:ascii="HGSｺﾞｼｯｸM" w:eastAsia="HGSｺﾞｼｯｸM" w:hAnsi="ＭＳ ゴシック" w:hint="eastAsia"/>
                <w:color w:val="000000"/>
                <w:sz w:val="20"/>
                <w:szCs w:val="20"/>
              </w:rPr>
              <w:t>)</w:t>
            </w:r>
          </w:p>
          <w:p w14:paraId="44209BF3" w14:textId="77777777" w:rsidR="001E1D8D" w:rsidRPr="00C36216" w:rsidRDefault="001E1D8D" w:rsidP="0040775A">
            <w:pPr>
              <w:rPr>
                <w:rFonts w:ascii="HGSｺﾞｼｯｸM" w:eastAsia="HGSｺﾞｼｯｸM" w:hAnsi="ＭＳ ゴシック"/>
                <w:color w:val="000000"/>
                <w:sz w:val="20"/>
                <w:szCs w:val="20"/>
              </w:rPr>
            </w:pPr>
          </w:p>
          <w:p w14:paraId="320B839B" w14:textId="77777777" w:rsidR="00394A4F" w:rsidRPr="00C36216" w:rsidRDefault="00394A4F" w:rsidP="00394A4F">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7EC4B256" w14:textId="77777777" w:rsidR="00394A4F" w:rsidRPr="00C36216" w:rsidRDefault="00394A4F" w:rsidP="00394A4F">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第3・2の2・3(7)①</w:t>
            </w:r>
          </w:p>
          <w:p w14:paraId="5AFA960F" w14:textId="77777777" w:rsidR="008E62F7" w:rsidRPr="00C36216"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5A5BB15D" w14:textId="77777777" w:rsidR="006C7B4E" w:rsidRPr="00C36216"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第3・2の2・3(7)③</w:t>
            </w:r>
          </w:p>
          <w:p w14:paraId="0AB0168E" w14:textId="77777777" w:rsidR="008E62F7" w:rsidRPr="00C36216" w:rsidRDefault="008E62F7" w:rsidP="008E62F7">
            <w:pPr>
              <w:rPr>
                <w:rFonts w:ascii="HGSｺﾞｼｯｸM" w:eastAsia="HGSｺﾞｼｯｸM" w:hAnsi="ＭＳ ゴシック"/>
                <w:color w:val="000000"/>
                <w:sz w:val="20"/>
                <w:szCs w:val="20"/>
              </w:rPr>
            </w:pPr>
          </w:p>
          <w:p w14:paraId="205DE9EE" w14:textId="77777777" w:rsidR="008E62F7" w:rsidRPr="00C36216" w:rsidRDefault="008E62F7" w:rsidP="008E62F7">
            <w:pPr>
              <w:rPr>
                <w:rFonts w:ascii="HGSｺﾞｼｯｸM" w:eastAsia="HGSｺﾞｼｯｸM" w:hAnsi="ＭＳ ゴシック"/>
                <w:color w:val="000000"/>
                <w:sz w:val="20"/>
                <w:szCs w:val="20"/>
              </w:rPr>
            </w:pPr>
          </w:p>
          <w:p w14:paraId="4DE4069C" w14:textId="77777777" w:rsidR="008E62F7" w:rsidRPr="00C36216" w:rsidRDefault="008E62F7" w:rsidP="008E62F7">
            <w:pPr>
              <w:rPr>
                <w:rFonts w:ascii="HGSｺﾞｼｯｸM" w:eastAsia="HGSｺﾞｼｯｸM" w:hAnsi="ＭＳ ゴシック"/>
                <w:color w:val="000000"/>
                <w:sz w:val="20"/>
                <w:szCs w:val="20"/>
              </w:rPr>
            </w:pPr>
          </w:p>
          <w:p w14:paraId="3FDE5C86" w14:textId="77777777" w:rsidR="008E62F7" w:rsidRPr="00C36216" w:rsidRDefault="008E62F7" w:rsidP="008E62F7">
            <w:pPr>
              <w:rPr>
                <w:rFonts w:ascii="HGSｺﾞｼｯｸM" w:eastAsia="HGSｺﾞｼｯｸM" w:hAnsi="ＭＳ ゴシック"/>
                <w:color w:val="000000"/>
                <w:sz w:val="20"/>
                <w:szCs w:val="20"/>
              </w:rPr>
            </w:pPr>
          </w:p>
          <w:p w14:paraId="50904FF4" w14:textId="77777777" w:rsidR="008E62F7" w:rsidRPr="00C36216" w:rsidRDefault="008E62F7" w:rsidP="008E62F7">
            <w:pPr>
              <w:rPr>
                <w:rFonts w:ascii="HGSｺﾞｼｯｸM" w:eastAsia="HGSｺﾞｼｯｸM" w:hAnsi="ＭＳ ゴシック"/>
                <w:color w:val="000000"/>
                <w:sz w:val="20"/>
                <w:szCs w:val="20"/>
              </w:rPr>
            </w:pPr>
          </w:p>
          <w:p w14:paraId="4B582439" w14:textId="77777777" w:rsidR="008E62F7" w:rsidRPr="00C36216" w:rsidRDefault="008E62F7" w:rsidP="008E62F7">
            <w:pPr>
              <w:rPr>
                <w:rFonts w:ascii="HGSｺﾞｼｯｸM" w:eastAsia="HGSｺﾞｼｯｸM" w:hAnsi="ＭＳ ゴシック"/>
                <w:color w:val="000000"/>
                <w:sz w:val="20"/>
                <w:szCs w:val="20"/>
              </w:rPr>
            </w:pPr>
          </w:p>
          <w:p w14:paraId="0F727DB8" w14:textId="77777777" w:rsidR="008E62F7" w:rsidRPr="00C36216"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55B6067F" w14:textId="77777777" w:rsidR="008E62F7"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第3・2の2・3(7)④</w:t>
            </w:r>
          </w:p>
          <w:p w14:paraId="5CD5B557" w14:textId="77777777" w:rsidR="007A137D" w:rsidRDefault="007A137D" w:rsidP="008E62F7">
            <w:pPr>
              <w:rPr>
                <w:rFonts w:ascii="HGSｺﾞｼｯｸM" w:eastAsia="HGSｺﾞｼｯｸM" w:hAnsi="ＭＳ ゴシック"/>
                <w:color w:val="000000"/>
                <w:sz w:val="20"/>
                <w:szCs w:val="20"/>
              </w:rPr>
            </w:pPr>
          </w:p>
          <w:p w14:paraId="025B474E" w14:textId="77777777" w:rsidR="007A137D" w:rsidRDefault="007A137D" w:rsidP="008E62F7">
            <w:pPr>
              <w:rPr>
                <w:rFonts w:ascii="HGSｺﾞｼｯｸM" w:eastAsia="HGSｺﾞｼｯｸM" w:hAnsi="ＭＳ ゴシック"/>
                <w:color w:val="000000"/>
                <w:sz w:val="20"/>
                <w:szCs w:val="20"/>
              </w:rPr>
            </w:pPr>
          </w:p>
          <w:p w14:paraId="453D70DA" w14:textId="77777777" w:rsidR="007A137D" w:rsidRDefault="007A137D" w:rsidP="008E62F7">
            <w:pPr>
              <w:rPr>
                <w:rFonts w:ascii="HGSｺﾞｼｯｸM" w:eastAsia="HGSｺﾞｼｯｸM" w:hAnsi="ＭＳ ゴシック"/>
                <w:color w:val="000000"/>
                <w:sz w:val="20"/>
                <w:szCs w:val="20"/>
              </w:rPr>
            </w:pPr>
          </w:p>
          <w:p w14:paraId="06563186" w14:textId="77777777" w:rsidR="007A137D" w:rsidRDefault="007A137D" w:rsidP="008E62F7">
            <w:pPr>
              <w:rPr>
                <w:rFonts w:ascii="HGSｺﾞｼｯｸM" w:eastAsia="HGSｺﾞｼｯｸM" w:hAnsi="ＭＳ ゴシック"/>
                <w:color w:val="000000"/>
                <w:sz w:val="20"/>
                <w:szCs w:val="20"/>
              </w:rPr>
            </w:pPr>
          </w:p>
          <w:p w14:paraId="7F5F675F" w14:textId="77777777" w:rsidR="007A137D" w:rsidRDefault="007A137D" w:rsidP="008E62F7">
            <w:pPr>
              <w:rPr>
                <w:rFonts w:ascii="HGSｺﾞｼｯｸM" w:eastAsia="HGSｺﾞｼｯｸM" w:hAnsi="ＭＳ ゴシック"/>
                <w:color w:val="000000"/>
                <w:sz w:val="20"/>
                <w:szCs w:val="20"/>
              </w:rPr>
            </w:pPr>
          </w:p>
          <w:p w14:paraId="47E534DE" w14:textId="77777777" w:rsidR="007A137D" w:rsidRDefault="007A137D" w:rsidP="008E62F7">
            <w:pPr>
              <w:rPr>
                <w:rFonts w:ascii="HGSｺﾞｼｯｸM" w:eastAsia="HGSｺﾞｼｯｸM" w:hAnsi="ＭＳ ゴシック"/>
                <w:color w:val="000000"/>
                <w:sz w:val="20"/>
                <w:szCs w:val="20"/>
              </w:rPr>
            </w:pPr>
          </w:p>
          <w:p w14:paraId="48BFB1D1" w14:textId="77777777" w:rsidR="007A137D" w:rsidRDefault="007A137D" w:rsidP="008E62F7">
            <w:pPr>
              <w:rPr>
                <w:rFonts w:ascii="HGSｺﾞｼｯｸM" w:eastAsia="HGSｺﾞｼｯｸM" w:hAnsi="ＭＳ ゴシック"/>
                <w:color w:val="000000"/>
                <w:sz w:val="20"/>
                <w:szCs w:val="20"/>
              </w:rPr>
            </w:pPr>
          </w:p>
          <w:p w14:paraId="3B39EF36" w14:textId="77777777" w:rsidR="007A137D" w:rsidRDefault="007A137D" w:rsidP="008E62F7">
            <w:pPr>
              <w:rPr>
                <w:rFonts w:ascii="HGSｺﾞｼｯｸM" w:eastAsia="HGSｺﾞｼｯｸM" w:hAnsi="ＭＳ ゴシック"/>
                <w:color w:val="000000"/>
                <w:sz w:val="20"/>
                <w:szCs w:val="20"/>
              </w:rPr>
            </w:pPr>
          </w:p>
          <w:p w14:paraId="25E53D5E" w14:textId="77777777" w:rsidR="007A137D" w:rsidRDefault="007A137D" w:rsidP="008E62F7">
            <w:pPr>
              <w:rPr>
                <w:rFonts w:ascii="HGSｺﾞｼｯｸM" w:eastAsia="HGSｺﾞｼｯｸM" w:hAnsi="ＭＳ ゴシック"/>
                <w:color w:val="000000"/>
                <w:sz w:val="20"/>
                <w:szCs w:val="20"/>
              </w:rPr>
            </w:pPr>
          </w:p>
          <w:p w14:paraId="6FDE343E" w14:textId="77777777" w:rsidR="007A137D" w:rsidRDefault="007A137D" w:rsidP="008E62F7">
            <w:pPr>
              <w:rPr>
                <w:rFonts w:ascii="HGSｺﾞｼｯｸM" w:eastAsia="HGSｺﾞｼｯｸM" w:hAnsi="ＭＳ ゴシック"/>
                <w:color w:val="000000"/>
                <w:sz w:val="20"/>
                <w:szCs w:val="20"/>
              </w:rPr>
            </w:pPr>
          </w:p>
          <w:p w14:paraId="6D5DBB3B" w14:textId="77777777" w:rsidR="007A137D" w:rsidRDefault="007A137D" w:rsidP="008E62F7">
            <w:pPr>
              <w:rPr>
                <w:rFonts w:ascii="HGSｺﾞｼｯｸM" w:eastAsia="HGSｺﾞｼｯｸM" w:hAnsi="ＭＳ ゴシック"/>
                <w:color w:val="000000"/>
                <w:sz w:val="20"/>
                <w:szCs w:val="20"/>
              </w:rPr>
            </w:pPr>
          </w:p>
          <w:p w14:paraId="44FE9FE6" w14:textId="77777777" w:rsidR="007A137D" w:rsidRDefault="007A137D" w:rsidP="008E62F7">
            <w:pPr>
              <w:rPr>
                <w:rFonts w:ascii="HGSｺﾞｼｯｸM" w:eastAsia="HGSｺﾞｼｯｸM" w:hAnsi="ＭＳ ゴシック"/>
                <w:color w:val="000000"/>
                <w:sz w:val="20"/>
                <w:szCs w:val="20"/>
              </w:rPr>
            </w:pPr>
          </w:p>
          <w:p w14:paraId="364DBB9C" w14:textId="3FE4BB9F" w:rsidR="007A137D" w:rsidRPr="00C36216" w:rsidRDefault="007A137D" w:rsidP="008E62F7">
            <w:pPr>
              <w:rPr>
                <w:rFonts w:ascii="HGSｺﾞｼｯｸM" w:eastAsia="HGSｺﾞｼｯｸM" w:hAnsi="ＭＳ ゴシック"/>
                <w:color w:val="000000"/>
                <w:sz w:val="20"/>
                <w:szCs w:val="20"/>
              </w:rPr>
            </w:pPr>
          </w:p>
        </w:tc>
      </w:tr>
      <w:tr w:rsidR="00884751" w:rsidRPr="00C36216" w14:paraId="6BCC53F4" w14:textId="77777777" w:rsidTr="00E412AA">
        <w:trPr>
          <w:trHeight w:val="900"/>
          <w:jc w:val="center"/>
        </w:trPr>
        <w:tc>
          <w:tcPr>
            <w:tcW w:w="1865" w:type="dxa"/>
            <w:vMerge/>
            <w:shd w:val="clear" w:color="auto" w:fill="auto"/>
          </w:tcPr>
          <w:p w14:paraId="608C9453"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0C231975"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9946729"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定期的に業務継続計画の見直しを行い、必要に応じて業務継続計画の変更を行っていますか。</w:t>
            </w:r>
          </w:p>
          <w:p w14:paraId="0D465894" w14:textId="77777777" w:rsidR="00884751" w:rsidRPr="00C36216" w:rsidRDefault="00884751" w:rsidP="00884751">
            <w:pPr>
              <w:ind w:left="210" w:hangingChars="100" w:hanging="210"/>
              <w:rPr>
                <w:rFonts w:ascii="HGSｺﾞｼｯｸM" w:eastAsia="HGSｺﾞｼｯｸM" w:hAnsi="ＭＳ ゴシック"/>
                <w:color w:val="000000"/>
                <w:szCs w:val="21"/>
              </w:rPr>
            </w:pPr>
          </w:p>
        </w:tc>
        <w:tc>
          <w:tcPr>
            <w:tcW w:w="1125" w:type="dxa"/>
            <w:shd w:val="clear" w:color="auto" w:fill="auto"/>
          </w:tcPr>
          <w:p w14:paraId="5EC0E095" w14:textId="77777777" w:rsidR="00884751" w:rsidRPr="00C36216" w:rsidRDefault="00884751" w:rsidP="00884751">
            <w:pPr>
              <w:jc w:val="center"/>
              <w:rPr>
                <w:rFonts w:ascii="HGSｺﾞｼｯｸM" w:eastAsia="HGSｺﾞｼｯｸM" w:hAnsi="ＭＳ ゴシック"/>
                <w:color w:val="000000"/>
                <w:szCs w:val="21"/>
              </w:rPr>
            </w:pPr>
          </w:p>
          <w:p w14:paraId="2874A486"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DD86DD7"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2FA9DAF"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3800E7A" w14:textId="77777777" w:rsidR="00884751" w:rsidRPr="00C36216" w:rsidRDefault="00884751" w:rsidP="00884751">
            <w:pPr>
              <w:rPr>
                <w:rFonts w:ascii="HGSｺﾞｼｯｸM" w:eastAsia="HGSｺﾞｼｯｸM" w:hAnsi="ＭＳ ゴシック"/>
                <w:color w:val="000000"/>
                <w:sz w:val="20"/>
                <w:szCs w:val="20"/>
              </w:rPr>
            </w:pPr>
          </w:p>
          <w:p w14:paraId="52B8383C"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第32条の2第3項</w:t>
            </w:r>
            <w:r w:rsidRPr="00C36216">
              <w:rPr>
                <w:rFonts w:ascii="HGSｺﾞｼｯｸM" w:eastAsia="HGSｺﾞｼｯｸM" w:hAnsi="ＭＳ ゴシック" w:hint="eastAsia"/>
                <w:color w:val="000000"/>
                <w:sz w:val="20"/>
                <w:szCs w:val="20"/>
              </w:rPr>
              <w:t>準用</w:t>
            </w:r>
          </w:p>
          <w:p w14:paraId="629E105B" w14:textId="77777777" w:rsidR="00394A4F" w:rsidRDefault="00394A4F"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(平18厚労令34第3条の30の2第3項準用)</w:t>
            </w:r>
          </w:p>
          <w:p w14:paraId="00522E71" w14:textId="795C3D06" w:rsidR="004D1260" w:rsidRPr="00C36216" w:rsidRDefault="004D1260" w:rsidP="00BD6AE4">
            <w:pPr>
              <w:rPr>
                <w:rFonts w:ascii="HGSｺﾞｼｯｸM" w:eastAsia="HGSｺﾞｼｯｸM" w:hAnsi="ＭＳ ゴシック"/>
                <w:color w:val="000000"/>
                <w:sz w:val="20"/>
                <w:szCs w:val="20"/>
              </w:rPr>
            </w:pPr>
          </w:p>
        </w:tc>
      </w:tr>
      <w:tr w:rsidR="00884751" w:rsidRPr="00C36216" w14:paraId="7DE5DD33" w14:textId="77777777" w:rsidTr="00E412AA">
        <w:trPr>
          <w:trHeight w:val="985"/>
          <w:jc w:val="center"/>
        </w:trPr>
        <w:tc>
          <w:tcPr>
            <w:tcW w:w="1865" w:type="dxa"/>
            <w:vMerge w:val="restart"/>
            <w:shd w:val="clear" w:color="auto" w:fill="auto"/>
          </w:tcPr>
          <w:p w14:paraId="18BDAC9C"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F938D00" w14:textId="77777777" w:rsidR="00884751" w:rsidRPr="00C36216" w:rsidRDefault="000872B0"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25</w:t>
            </w:r>
            <w:r w:rsidR="00E47677" w:rsidRPr="00C36216">
              <w:rPr>
                <w:rFonts w:ascii="HGSｺﾞｼｯｸM" w:eastAsia="HGSｺﾞｼｯｸM" w:hAnsi="ＭＳ ゴシック" w:hint="eastAsia"/>
                <w:color w:val="000000"/>
                <w:szCs w:val="21"/>
              </w:rPr>
              <w:t xml:space="preserve">　</w:t>
            </w:r>
            <w:r w:rsidR="00884751" w:rsidRPr="00C36216">
              <w:rPr>
                <w:rFonts w:ascii="HGSｺﾞｼｯｸM" w:eastAsia="HGSｺﾞｼｯｸM" w:hAnsi="ＭＳ ゴシック" w:hint="eastAsia"/>
                <w:color w:val="000000"/>
                <w:szCs w:val="21"/>
              </w:rPr>
              <w:t>衛生管理等</w:t>
            </w:r>
          </w:p>
        </w:tc>
        <w:tc>
          <w:tcPr>
            <w:tcW w:w="5708" w:type="dxa"/>
            <w:shd w:val="clear" w:color="auto" w:fill="auto"/>
          </w:tcPr>
          <w:p w14:paraId="1A9518E9"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64E9694D" w14:textId="77490BEC" w:rsidR="00884751"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利用者の使用する施設、食器その他の設備及び飲用に供する水について衛生的な管理に努め、又は衛生上必要な措置を講じていますか。</w:t>
            </w:r>
          </w:p>
          <w:p w14:paraId="485B66FA" w14:textId="77777777" w:rsidR="007A137D" w:rsidRPr="00C36216" w:rsidRDefault="007A137D"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884751" w:rsidRPr="00C36216" w14:paraId="72F45BC0" w14:textId="77777777" w:rsidTr="0095052B">
              <w:tc>
                <w:tcPr>
                  <w:tcW w:w="5386" w:type="dxa"/>
                  <w:shd w:val="clear" w:color="auto" w:fill="auto"/>
                </w:tcPr>
                <w:p w14:paraId="697993D3" w14:textId="77777777" w:rsidR="001E47FA"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1E47FA" w:rsidRPr="00C36216">
                    <w:rPr>
                      <w:rFonts w:ascii="HGSｺﾞｼｯｸM" w:eastAsia="HGSｺﾞｼｯｸM" w:hAnsi="ＭＳ ゴシック" w:hint="eastAsia"/>
                      <w:color w:val="000000"/>
                      <w:szCs w:val="21"/>
                    </w:rPr>
                    <w:t>衛生管理等については、次の点に留意してください。</w:t>
                  </w:r>
                </w:p>
                <w:p w14:paraId="7828F238" w14:textId="77777777" w:rsidR="00884751" w:rsidRPr="00C36216" w:rsidRDefault="001E47FA" w:rsidP="001E47FA">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イ　</w:t>
                  </w:r>
                  <w:r w:rsidR="00884751" w:rsidRPr="00C36216">
                    <w:rPr>
                      <w:rFonts w:ascii="HGSｺﾞｼｯｸM" w:eastAsia="HGSｺﾞｼｯｸM" w:hAnsi="ＭＳ ゴシック" w:hint="eastAsia"/>
                      <w:color w:val="000000"/>
                      <w:szCs w:val="21"/>
                    </w:rPr>
                    <w:t>食中毒及び感染症の発生を防止するための措置等について、必要に応じ保</w:t>
                  </w:r>
                  <w:r w:rsidRPr="00C36216">
                    <w:rPr>
                      <w:rFonts w:ascii="HGSｺﾞｼｯｸM" w:eastAsia="HGSｺﾞｼｯｸM" w:hAnsi="ＭＳ ゴシック" w:hint="eastAsia"/>
                      <w:color w:val="000000"/>
                      <w:szCs w:val="21"/>
                    </w:rPr>
                    <w:t>健所の助言、指導を求めるとともに、常に密接な連携を保つこと</w:t>
                  </w:r>
                  <w:r w:rsidR="00884751" w:rsidRPr="00C36216">
                    <w:rPr>
                      <w:rFonts w:ascii="HGSｺﾞｼｯｸM" w:eastAsia="HGSｺﾞｼｯｸM" w:hAnsi="ＭＳ ゴシック" w:hint="eastAsia"/>
                      <w:color w:val="000000"/>
                      <w:szCs w:val="21"/>
                    </w:rPr>
                    <w:t>。</w:t>
                  </w:r>
                </w:p>
                <w:p w14:paraId="55E1561D" w14:textId="77777777" w:rsidR="001E47FA" w:rsidRPr="00C36216" w:rsidRDefault="001E47FA" w:rsidP="001E47FA">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40B17578" w14:textId="77777777" w:rsidR="001E47FA" w:rsidRPr="00C36216" w:rsidRDefault="001E47FA" w:rsidP="001E47FA">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ハ　空調設備等により施設内の適温の確保に努めること。</w:t>
                  </w:r>
                </w:p>
              </w:tc>
            </w:tr>
          </w:tbl>
          <w:p w14:paraId="2370C8D1"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38D4BB57" w14:textId="77777777" w:rsidR="00884751" w:rsidRPr="00C36216" w:rsidRDefault="00884751" w:rsidP="00884751">
            <w:pPr>
              <w:jc w:val="center"/>
              <w:rPr>
                <w:rFonts w:ascii="HGSｺﾞｼｯｸM" w:eastAsia="HGSｺﾞｼｯｸM" w:hAnsi="ＭＳ ゴシック"/>
                <w:color w:val="000000"/>
                <w:szCs w:val="21"/>
              </w:rPr>
            </w:pPr>
          </w:p>
          <w:p w14:paraId="5423C20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AD7AD68"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F245C54"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0F6CB91" w14:textId="77777777" w:rsidR="00884751" w:rsidRPr="00C36216" w:rsidRDefault="00884751" w:rsidP="00884751">
            <w:pPr>
              <w:rPr>
                <w:rFonts w:ascii="HGSｺﾞｼｯｸM" w:eastAsia="HGSｺﾞｼｯｸM" w:hAnsi="ＭＳ ゴシック"/>
                <w:color w:val="000000"/>
                <w:sz w:val="20"/>
                <w:szCs w:val="20"/>
              </w:rPr>
            </w:pPr>
          </w:p>
          <w:p w14:paraId="46EC7DB3"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市条例第59条の16第1項</w:t>
            </w:r>
          </w:p>
          <w:p w14:paraId="799F17F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(平18厚労令34第33条第1項)</w:t>
            </w:r>
          </w:p>
          <w:p w14:paraId="676733B2" w14:textId="77777777" w:rsidR="00884751" w:rsidRPr="00C36216" w:rsidRDefault="00884751" w:rsidP="00884751">
            <w:pPr>
              <w:rPr>
                <w:rFonts w:ascii="HGSｺﾞｼｯｸM" w:eastAsia="HGSｺﾞｼｯｸM" w:hAnsi="ＭＳ ゴシック"/>
                <w:color w:val="000000"/>
                <w:sz w:val="20"/>
                <w:szCs w:val="20"/>
              </w:rPr>
            </w:pPr>
          </w:p>
          <w:p w14:paraId="7D373343"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591C0288"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w:t>
            </w:r>
            <w:r w:rsidR="008E62F7" w:rsidRPr="00C36216">
              <w:rPr>
                <w:rFonts w:ascii="HGSｺﾞｼｯｸM" w:eastAsia="HGSｺﾞｼｯｸM" w:hAnsi="ＭＳ ゴシック" w:hint="eastAsia"/>
                <w:color w:val="000000"/>
                <w:sz w:val="20"/>
                <w:szCs w:val="20"/>
              </w:rPr>
              <w:t>3(9</w:t>
            </w:r>
            <w:r w:rsidRPr="00C36216">
              <w:rPr>
                <w:rFonts w:ascii="HGSｺﾞｼｯｸM" w:eastAsia="HGSｺﾞｼｯｸM" w:hAnsi="ＭＳ ゴシック" w:hint="eastAsia"/>
                <w:color w:val="000000"/>
                <w:sz w:val="20"/>
                <w:szCs w:val="20"/>
              </w:rPr>
              <w:t>)①</w:t>
            </w:r>
          </w:p>
          <w:p w14:paraId="06CCCA4A" w14:textId="77777777" w:rsidR="007A137D" w:rsidRDefault="007A137D" w:rsidP="00884751">
            <w:pPr>
              <w:rPr>
                <w:rFonts w:ascii="HGSｺﾞｼｯｸM" w:eastAsia="HGSｺﾞｼｯｸM" w:hAnsi="ＭＳ ゴシック"/>
                <w:color w:val="000000"/>
                <w:sz w:val="20"/>
                <w:szCs w:val="20"/>
              </w:rPr>
            </w:pPr>
          </w:p>
          <w:p w14:paraId="3634F34A" w14:textId="77777777" w:rsidR="007A137D" w:rsidRDefault="007A137D" w:rsidP="00884751">
            <w:pPr>
              <w:rPr>
                <w:rFonts w:ascii="HGSｺﾞｼｯｸM" w:eastAsia="HGSｺﾞｼｯｸM" w:hAnsi="ＭＳ ゴシック"/>
                <w:color w:val="000000"/>
                <w:sz w:val="20"/>
                <w:szCs w:val="20"/>
              </w:rPr>
            </w:pPr>
          </w:p>
          <w:p w14:paraId="710AAD31" w14:textId="77777777" w:rsidR="007A137D" w:rsidRDefault="007A137D" w:rsidP="00884751">
            <w:pPr>
              <w:rPr>
                <w:rFonts w:ascii="HGSｺﾞｼｯｸM" w:eastAsia="HGSｺﾞｼｯｸM" w:hAnsi="ＭＳ ゴシック"/>
                <w:color w:val="000000"/>
                <w:sz w:val="20"/>
                <w:szCs w:val="20"/>
              </w:rPr>
            </w:pPr>
          </w:p>
          <w:p w14:paraId="2A909CA6" w14:textId="77777777" w:rsidR="007A137D" w:rsidRDefault="007A137D" w:rsidP="00884751">
            <w:pPr>
              <w:rPr>
                <w:rFonts w:ascii="HGSｺﾞｼｯｸM" w:eastAsia="HGSｺﾞｼｯｸM" w:hAnsi="ＭＳ ゴシック"/>
                <w:color w:val="000000"/>
                <w:sz w:val="20"/>
                <w:szCs w:val="20"/>
              </w:rPr>
            </w:pPr>
          </w:p>
          <w:p w14:paraId="227E5D9C" w14:textId="77777777" w:rsidR="007A137D" w:rsidRDefault="007A137D" w:rsidP="00884751">
            <w:pPr>
              <w:rPr>
                <w:rFonts w:ascii="HGSｺﾞｼｯｸM" w:eastAsia="HGSｺﾞｼｯｸM" w:hAnsi="ＭＳ ゴシック"/>
                <w:color w:val="000000"/>
                <w:sz w:val="20"/>
                <w:szCs w:val="20"/>
              </w:rPr>
            </w:pPr>
          </w:p>
          <w:p w14:paraId="17085554" w14:textId="77777777" w:rsidR="007A137D" w:rsidRDefault="007A137D" w:rsidP="00884751">
            <w:pPr>
              <w:rPr>
                <w:rFonts w:ascii="HGSｺﾞｼｯｸM" w:eastAsia="HGSｺﾞｼｯｸM" w:hAnsi="ＭＳ ゴシック"/>
                <w:color w:val="000000"/>
                <w:sz w:val="20"/>
                <w:szCs w:val="20"/>
              </w:rPr>
            </w:pPr>
          </w:p>
          <w:p w14:paraId="5FE251A3" w14:textId="77777777" w:rsidR="007A137D" w:rsidRDefault="007A137D" w:rsidP="00884751">
            <w:pPr>
              <w:rPr>
                <w:rFonts w:ascii="HGSｺﾞｼｯｸM" w:eastAsia="HGSｺﾞｼｯｸM" w:hAnsi="ＭＳ ゴシック"/>
                <w:color w:val="000000"/>
                <w:sz w:val="20"/>
                <w:szCs w:val="20"/>
              </w:rPr>
            </w:pPr>
          </w:p>
          <w:p w14:paraId="49B69E5B" w14:textId="35BE4824" w:rsidR="007A137D" w:rsidRPr="00C36216" w:rsidRDefault="007A137D" w:rsidP="00884751">
            <w:pPr>
              <w:rPr>
                <w:rFonts w:ascii="HGSｺﾞｼｯｸM" w:eastAsia="HGSｺﾞｼｯｸM" w:hAnsi="ＭＳ ゴシック"/>
                <w:color w:val="000000"/>
                <w:sz w:val="20"/>
                <w:szCs w:val="20"/>
              </w:rPr>
            </w:pPr>
          </w:p>
        </w:tc>
      </w:tr>
      <w:tr w:rsidR="00884751" w:rsidRPr="00C36216" w14:paraId="55AD00D3" w14:textId="77777777" w:rsidTr="00E412AA">
        <w:trPr>
          <w:trHeight w:val="2969"/>
          <w:jc w:val="center"/>
        </w:trPr>
        <w:tc>
          <w:tcPr>
            <w:tcW w:w="1865" w:type="dxa"/>
            <w:vMerge/>
            <w:shd w:val="clear" w:color="auto" w:fill="auto"/>
          </w:tcPr>
          <w:p w14:paraId="7663ED0D" w14:textId="77777777" w:rsidR="00884751" w:rsidRPr="00C36216" w:rsidRDefault="00884751" w:rsidP="00884751">
            <w:pPr>
              <w:ind w:left="210" w:hangingChars="100" w:hanging="210"/>
              <w:rPr>
                <w:rFonts w:ascii="HGSｺﾞｼｯｸM" w:eastAsia="HGSｺﾞｼｯｸM" w:hAnsi="ＭＳ ゴシック"/>
                <w:color w:val="000000"/>
              </w:rPr>
            </w:pPr>
          </w:p>
        </w:tc>
        <w:tc>
          <w:tcPr>
            <w:tcW w:w="5708" w:type="dxa"/>
            <w:shd w:val="clear" w:color="auto" w:fill="auto"/>
          </w:tcPr>
          <w:p w14:paraId="728A11EB"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5DE4A80" w14:textId="78A042D9" w:rsidR="00884751"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当該事業所において感染症が発生し、又はまん延しないように次に掲げる措置を講じていますか。</w:t>
            </w:r>
          </w:p>
          <w:p w14:paraId="3731852E" w14:textId="77777777" w:rsidR="007A137D" w:rsidRPr="00C36216" w:rsidRDefault="007A137D" w:rsidP="00884751">
            <w:pPr>
              <w:ind w:left="210" w:hangingChars="100" w:hanging="210"/>
              <w:rPr>
                <w:rFonts w:ascii="HGSｺﾞｼｯｸM" w:eastAsia="HGSｺﾞｼｯｸM" w:hAnsi="ＭＳ ゴシック"/>
                <w:color w:val="000000"/>
                <w:szCs w:val="21"/>
              </w:rPr>
            </w:pPr>
          </w:p>
          <w:p w14:paraId="2BDCDA28" w14:textId="77777777" w:rsidR="00884751"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E47677" w:rsidRPr="00C36216">
              <w:rPr>
                <w:rFonts w:ascii="HGSｺﾞｼｯｸM" w:eastAsia="HGSｺﾞｼｯｸM" w:hAnsi="ＭＳ ゴシック" w:hint="eastAsia"/>
                <w:color w:val="000000"/>
                <w:szCs w:val="21"/>
              </w:rPr>
              <w:t xml:space="preserve">　</w:t>
            </w:r>
            <w:r w:rsidR="00394A4F" w:rsidRPr="00C36216">
              <w:rPr>
                <w:rFonts w:ascii="HGSｺﾞｼｯｸM" w:eastAsia="HGSｺﾞｼｯｸM" w:hAnsi="ＭＳ ゴシック" w:hint="eastAsia"/>
                <w:color w:val="000000"/>
                <w:szCs w:val="21"/>
              </w:rPr>
              <w:t>事業所における感染症の予防及び</w:t>
            </w:r>
            <w:r w:rsidRPr="00C36216">
              <w:rPr>
                <w:rFonts w:ascii="HGSｺﾞｼｯｸM" w:eastAsia="HGSｺﾞｼｯｸM" w:hAnsi="ＭＳ ゴシック" w:hint="eastAsia"/>
                <w:color w:val="000000"/>
                <w:szCs w:val="21"/>
              </w:rPr>
              <w:t>まん延の防止のための対策を検討する委員会（</w:t>
            </w:r>
            <w:r w:rsidR="009C1FBB" w:rsidRPr="00C36216">
              <w:rPr>
                <w:rFonts w:ascii="HGSｺﾞｼｯｸM" w:eastAsia="HGSｺﾞｼｯｸM" w:hAnsi="ＭＳ ゴシック" w:hint="eastAsia"/>
                <w:color w:val="000000"/>
                <w:szCs w:val="21"/>
              </w:rPr>
              <w:t>テレビ電話装置その他の情報通信機器（以下「テレビ電話装置等」という。）</w:t>
            </w:r>
            <w:r w:rsidRPr="00C36216">
              <w:rPr>
                <w:rFonts w:ascii="HGSｺﾞｼｯｸM" w:eastAsia="HGSｺﾞｼｯｸM" w:hAnsi="ＭＳ ゴシック" w:hint="eastAsia"/>
                <w:color w:val="000000"/>
                <w:szCs w:val="21"/>
              </w:rPr>
              <w:t>を活用して行うことができるものとする。）をおおむね</w:t>
            </w:r>
            <w:r w:rsidR="001C1A6C"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か月に１回以上開催するとともに、その結果について、介護従業者に周知徹底を図ること。</w:t>
            </w:r>
          </w:p>
          <w:p w14:paraId="52A9F936" w14:textId="77777777" w:rsidR="00E74983" w:rsidRDefault="00E74983" w:rsidP="00884751">
            <w:pPr>
              <w:ind w:leftChars="100" w:left="420" w:hangingChars="100" w:hanging="210"/>
              <w:rPr>
                <w:rFonts w:ascii="HGSｺﾞｼｯｸM" w:eastAsia="HGSｺﾞｼｯｸM" w:hAnsi="ＭＳ ゴシック"/>
                <w:color w:val="000000"/>
                <w:szCs w:val="21"/>
              </w:rPr>
            </w:pPr>
          </w:p>
          <w:p w14:paraId="5DCA6DCC" w14:textId="77777777" w:rsidR="00AB0C57" w:rsidRDefault="00AB0C57" w:rsidP="00E74983">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→直近の開催状況を記入してください。</w:t>
            </w:r>
          </w:p>
          <w:p w14:paraId="39E31B81" w14:textId="77777777" w:rsidR="00AB0C57" w:rsidRDefault="00AB0C57" w:rsidP="00AB0C57">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58A2E905" w14:textId="77777777" w:rsidR="00E74983" w:rsidRPr="00953416" w:rsidRDefault="00AB0C57" w:rsidP="00E74983">
            <w:pPr>
              <w:widowControl/>
              <w:ind w:firstLineChars="200" w:firstLine="420"/>
              <w:jc w:val="left"/>
              <w:rPr>
                <w:rFonts w:ascii="ＭＳ Ｐゴシック" w:eastAsia="ＭＳ Ｐゴシック" w:hAnsi="ＭＳ Ｐゴシック" w:cs="ＭＳ Ｐゴシック"/>
                <w:kern w:val="0"/>
                <w:sz w:val="24"/>
              </w:rPr>
            </w:pPr>
            <w:r>
              <w:rPr>
                <w:rFonts w:ascii="HGSｺﾞｼｯｸM" w:eastAsia="HGSｺﾞｼｯｸM" w:hAnsi="ＭＳ ゴシック" w:hint="eastAsia"/>
                <w:color w:val="000000"/>
                <w:szCs w:val="21"/>
                <w:u w:val="single"/>
              </w:rPr>
              <w:t xml:space="preserve">　　　年　　月　　日</w:t>
            </w:r>
            <w:r>
              <w:rPr>
                <w:rFonts w:ascii="ＭＳ Ｐゴシック" w:eastAsia="ＭＳ Ｐゴシック" w:hAnsi="ＭＳ Ｐゴシック" w:cs="ＭＳ Ｐゴシック" w:hint="eastAsia"/>
                <w:kern w:val="0"/>
                <w:sz w:val="24"/>
              </w:rPr>
              <w:t xml:space="preserve"> </w:t>
            </w:r>
          </w:p>
          <w:p w14:paraId="7CD257C1" w14:textId="77777777" w:rsidR="00E74983" w:rsidRDefault="00884751" w:rsidP="00884751">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p>
          <w:p w14:paraId="2C7D7961" w14:textId="2C4D33CF" w:rsidR="00884751" w:rsidRDefault="00884751" w:rsidP="00AF5C2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事業所における感染症の予防及びまん延の防止のための指針を整備すること。</w:t>
            </w:r>
          </w:p>
          <w:p w14:paraId="28C968E3" w14:textId="77777777" w:rsidR="007A137D" w:rsidRPr="00C36216" w:rsidRDefault="007A137D" w:rsidP="00AF5C25">
            <w:pPr>
              <w:ind w:leftChars="100" w:left="420" w:hangingChars="100" w:hanging="210"/>
              <w:rPr>
                <w:rFonts w:ascii="HGSｺﾞｼｯｸM" w:eastAsia="HGSｺﾞｼｯｸM" w:hAnsi="ＭＳ ゴシック"/>
                <w:color w:val="000000"/>
                <w:szCs w:val="21"/>
              </w:rPr>
            </w:pPr>
          </w:p>
          <w:p w14:paraId="64A6583A" w14:textId="77777777" w:rsidR="00884751"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事業所において、介護従業者に対し</w:t>
            </w:r>
            <w:r w:rsidR="00394A4F" w:rsidRPr="00C36216">
              <w:rPr>
                <w:rFonts w:ascii="HGSｺﾞｼｯｸM" w:eastAsia="HGSｺﾞｼｯｸM" w:hAnsi="ＭＳ ゴシック" w:hint="eastAsia"/>
                <w:color w:val="000000"/>
                <w:szCs w:val="21"/>
              </w:rPr>
              <w:t>、感染症の予防及び</w:t>
            </w:r>
            <w:r w:rsidRPr="00C36216">
              <w:rPr>
                <w:rFonts w:ascii="HGSｺﾞｼｯｸM" w:eastAsia="HGSｺﾞｼｯｸM" w:hAnsi="ＭＳ ゴシック" w:hint="eastAsia"/>
                <w:color w:val="000000"/>
                <w:szCs w:val="21"/>
              </w:rPr>
              <w:t>まん延の防止のための研修及び訓練を定期的に実施すること。</w:t>
            </w:r>
          </w:p>
          <w:p w14:paraId="5C9388AD" w14:textId="77777777" w:rsidR="00E74983" w:rsidRPr="00C36216" w:rsidRDefault="00E74983" w:rsidP="00884751">
            <w:pPr>
              <w:ind w:leftChars="100" w:left="420" w:hangingChars="100" w:hanging="210"/>
              <w:rPr>
                <w:rFonts w:ascii="HGSｺﾞｼｯｸM" w:eastAsia="HGSｺﾞｼｯｸM" w:hAnsi="ＭＳ ゴシック"/>
                <w:color w:val="000000"/>
                <w:szCs w:val="21"/>
              </w:rPr>
            </w:pPr>
          </w:p>
          <w:p w14:paraId="22EF4C5C" w14:textId="77777777" w:rsidR="00E74983" w:rsidRDefault="00AB0C57" w:rsidP="00E74983">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w:t>
            </w:r>
            <w:r w:rsidR="00B10267">
              <w:rPr>
                <w:rFonts w:ascii="HGSｺﾞｼｯｸM" w:eastAsia="HGSｺﾞｼｯｸM" w:hAnsi="ＭＳ ゴシック" w:hint="eastAsia"/>
                <w:color w:val="000000"/>
                <w:szCs w:val="21"/>
              </w:rPr>
              <w:t>実施</w:t>
            </w:r>
            <w:r>
              <w:rPr>
                <w:rFonts w:ascii="HGSｺﾞｼｯｸM" w:eastAsia="HGSｺﾞｼｯｸM" w:hAnsi="ＭＳ ゴシック" w:hint="eastAsia"/>
                <w:color w:val="000000"/>
                <w:szCs w:val="21"/>
              </w:rPr>
              <w:t>状況を記入してください。</w:t>
            </w:r>
          </w:p>
          <w:p w14:paraId="51513465" w14:textId="77777777" w:rsidR="00E74983" w:rsidRDefault="00AB0C57" w:rsidP="00E74983">
            <w:pPr>
              <w:ind w:leftChars="100" w:left="210" w:firstLineChars="100" w:firstLine="210"/>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 xml:space="preserve">　　　年　　月　　日</w:t>
            </w:r>
          </w:p>
          <w:p w14:paraId="3353F1C4" w14:textId="77777777" w:rsidR="00E74983" w:rsidRPr="004A77C0" w:rsidRDefault="00E74983" w:rsidP="00E74983">
            <w:pPr>
              <w:ind w:leftChars="100" w:left="210" w:firstLineChars="100" w:firstLine="210"/>
              <w:rPr>
                <w:rFonts w:ascii="HGSｺﾞｼｯｸM" w:eastAsia="HGSｺﾞｼｯｸM" w:hAnsi="ＭＳ ゴシック"/>
                <w:color w:val="000000"/>
                <w:szCs w:val="21"/>
                <w:u w:val="single"/>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1C1A6C" w:rsidRPr="00C36216" w14:paraId="502F6282" w14:textId="77777777" w:rsidTr="0095052B">
              <w:tc>
                <w:tcPr>
                  <w:tcW w:w="5386" w:type="dxa"/>
                  <w:shd w:val="clear" w:color="auto" w:fill="auto"/>
                </w:tcPr>
                <w:p w14:paraId="366EB556" w14:textId="77777777" w:rsidR="001C1A6C" w:rsidRPr="00C36216" w:rsidRDefault="001C1A6C"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「事業所における感染症の予防又はまん延の防止のための対策を検討する委員会」（以下「感染対策委員会」という。）は、</w:t>
                  </w:r>
                  <w:r w:rsidR="004A5D8D" w:rsidRPr="00C36216">
                    <w:rPr>
                      <w:rFonts w:ascii="HGSｺﾞｼｯｸM" w:eastAsia="HGSｺﾞｼｯｸM" w:hAnsi="ＭＳ ゴシック" w:hint="eastAsia"/>
                      <w:color w:val="000000"/>
                      <w:szCs w:val="21"/>
                    </w:rPr>
                    <w:t>感染</w:t>
                  </w:r>
                  <w:r w:rsidRPr="00C36216">
                    <w:rPr>
                      <w:rFonts w:ascii="HGSｺﾞｼｯｸM" w:eastAsia="HGSｺﾞｼｯｸM" w:hAnsi="ＭＳ ゴシック" w:hint="eastAsia"/>
                      <w:color w:val="000000"/>
                      <w:szCs w:val="21"/>
                    </w:rPr>
                    <w:t>対策の知識を有する者を含む、幅広い職種により構成することが望ましく、特に、感染症対策の知識を有する者については外部の者も含め積極的に参画を得ることが望ましいです。</w:t>
                  </w:r>
                </w:p>
              </w:tc>
            </w:tr>
            <w:tr w:rsidR="004A5D8D" w:rsidRPr="00C36216" w14:paraId="50A6D499" w14:textId="77777777" w:rsidTr="0095052B">
              <w:tc>
                <w:tcPr>
                  <w:tcW w:w="5386" w:type="dxa"/>
                  <w:shd w:val="clear" w:color="auto" w:fill="auto"/>
                </w:tcPr>
                <w:p w14:paraId="44E2ECE5" w14:textId="77777777" w:rsidR="004A5D8D" w:rsidRPr="00C36216" w:rsidRDefault="004A5D8D"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構成メンバーの責任及び役割分担を明確にするとともに、感染対策担当者を決めておくことが必要です。</w:t>
                  </w:r>
                </w:p>
              </w:tc>
            </w:tr>
            <w:tr w:rsidR="004A5D8D" w:rsidRPr="00C36216" w14:paraId="70BF190D" w14:textId="77777777" w:rsidTr="0095052B">
              <w:tc>
                <w:tcPr>
                  <w:tcW w:w="5386" w:type="dxa"/>
                  <w:shd w:val="clear" w:color="auto" w:fill="auto"/>
                </w:tcPr>
                <w:p w14:paraId="2B36CF65" w14:textId="77777777" w:rsidR="004A5D8D" w:rsidRPr="00C36216" w:rsidRDefault="004A5D8D" w:rsidP="00357D9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感染対策委員会は、利用者の状況など事業所の状況に応じ、おおむね</w:t>
                  </w:r>
                  <w:r w:rsidR="00357D93"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月に１回以上、定期的に開催するとともに、感染症が流行する時期等を勘案して必要に応じ随時開催する必要があります。</w:t>
                  </w:r>
                </w:p>
              </w:tc>
            </w:tr>
            <w:tr w:rsidR="004A5D8D" w:rsidRPr="00C36216" w14:paraId="65FC2F9B" w14:textId="77777777" w:rsidTr="0095052B">
              <w:tc>
                <w:tcPr>
                  <w:tcW w:w="5386" w:type="dxa"/>
                  <w:shd w:val="clear" w:color="auto" w:fill="auto"/>
                </w:tcPr>
                <w:p w14:paraId="6E30ECE0" w14:textId="77777777" w:rsidR="004A5D8D" w:rsidRPr="00C36216" w:rsidRDefault="00205EDF"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感染対策委員会は、テレビ電話装置等を活用して行うことができるものとします。この際</w:t>
                  </w:r>
                  <w:r w:rsidR="00394A4F" w:rsidRPr="00C36216">
                    <w:rPr>
                      <w:rFonts w:ascii="HGSｺﾞｼｯｸM" w:eastAsia="HGSｺﾞｼｯｸM" w:hAnsi="ＭＳ ゴシック" w:hint="eastAsia"/>
                      <w:color w:val="000000"/>
                      <w:szCs w:val="21"/>
                    </w:rPr>
                    <w:t>個人情報保護委員会・厚生労働省</w:t>
                  </w:r>
                  <w:r w:rsidRPr="00C36216">
                    <w:rPr>
                      <w:rFonts w:ascii="HGSｺﾞｼｯｸM" w:eastAsia="HGSｺﾞｼｯｸM" w:hAnsi="ＭＳ ゴシック" w:hint="eastAsia"/>
                      <w:color w:val="000000"/>
                      <w:szCs w:val="21"/>
                    </w:rPr>
                    <w:t>「医療・介護関係事業者における個人情報の適切な取扱いのためのガイダンス」、</w:t>
                  </w:r>
                  <w:r w:rsidR="00394A4F" w:rsidRPr="00C36216">
                    <w:rPr>
                      <w:rFonts w:ascii="HGSｺﾞｼｯｸM" w:eastAsia="HGSｺﾞｼｯｸM" w:hAnsi="ＭＳ ゴシック" w:hint="eastAsia"/>
                      <w:color w:val="000000"/>
                      <w:szCs w:val="21"/>
                    </w:rPr>
                    <w:t>厚生労働省</w:t>
                  </w:r>
                  <w:r w:rsidRPr="00C36216">
                    <w:rPr>
                      <w:rFonts w:ascii="HGSｺﾞｼｯｸM" w:eastAsia="HGSｺﾞｼｯｸM" w:hAnsi="ＭＳ ゴシック" w:hint="eastAsia"/>
                      <w:color w:val="000000"/>
                      <w:szCs w:val="21"/>
                    </w:rPr>
                    <w:t>「</w:t>
                  </w:r>
                  <w:r w:rsidR="00C80C94" w:rsidRPr="00C36216">
                    <w:rPr>
                      <w:rFonts w:ascii="HGSｺﾞｼｯｸM" w:eastAsia="HGSｺﾞｼｯｸM" w:hAnsi="ＭＳ ゴシック" w:hint="eastAsia"/>
                      <w:color w:val="000000"/>
                      <w:szCs w:val="21"/>
                    </w:rPr>
                    <w:t>医療情報システムの安全管理に関するガイドライン」等を遵守してください。</w:t>
                  </w:r>
                </w:p>
              </w:tc>
            </w:tr>
            <w:tr w:rsidR="00C80C94" w:rsidRPr="00C36216" w14:paraId="259D25AF" w14:textId="77777777" w:rsidTr="0095052B">
              <w:tc>
                <w:tcPr>
                  <w:tcW w:w="5386" w:type="dxa"/>
                  <w:shd w:val="clear" w:color="auto" w:fill="auto"/>
                </w:tcPr>
                <w:p w14:paraId="16BB2C3F" w14:textId="77777777" w:rsidR="00C80C94" w:rsidRPr="00C36216" w:rsidRDefault="00C80C94"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感染対策委員会は、他の会議体を設置している場合、これと一体的に設置・運営することとして差し支えありません。また、事業所に実施が求められるものであるが、他のサービス事業者との連携により行うことも差し支えありません。</w:t>
                  </w:r>
                </w:p>
              </w:tc>
            </w:tr>
            <w:tr w:rsidR="00C80C94" w:rsidRPr="00C36216" w14:paraId="6B01FD21" w14:textId="77777777" w:rsidTr="0095052B">
              <w:tc>
                <w:tcPr>
                  <w:tcW w:w="5386" w:type="dxa"/>
                  <w:shd w:val="clear" w:color="auto" w:fill="auto"/>
                </w:tcPr>
                <w:p w14:paraId="18BB7847" w14:textId="77777777" w:rsidR="00C80C94" w:rsidRPr="00C36216" w:rsidRDefault="00C80C94"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「感染症の予防及びまん延の防止のための指針」には、平常時の対策及び発生時の対応を規定してください。</w:t>
                  </w:r>
                </w:p>
              </w:tc>
            </w:tr>
            <w:tr w:rsidR="00C80C94" w:rsidRPr="00C36216" w14:paraId="7FCF762E" w14:textId="77777777" w:rsidTr="0095052B">
              <w:tc>
                <w:tcPr>
                  <w:tcW w:w="5386" w:type="dxa"/>
                  <w:shd w:val="clear" w:color="auto" w:fill="auto"/>
                </w:tcPr>
                <w:p w14:paraId="4658C3D0" w14:textId="77777777" w:rsidR="00C80C94" w:rsidRPr="00C36216" w:rsidRDefault="00C80C94"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平常時の対策としては事業所内の衛生管理（環境の整備等）、ケアに係る感染対策（手洗い、標準的な予防策）等、発生時の対応としては発生状況の把握、感染拡大の防止、医療機関や保健所、市における事業所関係課等の関係機関等の連携、行政等への報告等が想定されます。</w:t>
                  </w:r>
                </w:p>
                <w:p w14:paraId="565CE0E5" w14:textId="77777777" w:rsidR="00C80C94" w:rsidRPr="00C36216" w:rsidRDefault="00C80C94" w:rsidP="00C80C94">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また、発生時における事業所内の連絡体制や上記の関係機関への連絡体制を整備し、明記しておくことも必要です。</w:t>
                  </w:r>
                </w:p>
                <w:p w14:paraId="442CA555" w14:textId="77777777" w:rsidR="00C80C94" w:rsidRPr="00C36216" w:rsidRDefault="00C80C94" w:rsidP="00C80C94">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なお、それぞれの項目の記載内容の例については、「介護現場における感染対策の手引き」を参照してください。</w:t>
                  </w:r>
                </w:p>
              </w:tc>
            </w:tr>
            <w:tr w:rsidR="00C80C94" w:rsidRPr="00C36216" w14:paraId="74E429ED" w14:textId="77777777" w:rsidTr="0095052B">
              <w:tc>
                <w:tcPr>
                  <w:tcW w:w="5386" w:type="dxa"/>
                  <w:shd w:val="clear" w:color="auto" w:fill="auto"/>
                </w:tcPr>
                <w:p w14:paraId="54F5CDC7" w14:textId="77777777" w:rsidR="00C80C94" w:rsidRPr="00C36216" w:rsidRDefault="00C80C94" w:rsidP="00C80C94">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地域密着型通所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tc>
            </w:tr>
            <w:tr w:rsidR="00C80C94" w:rsidRPr="00C36216" w14:paraId="7C5847B8" w14:textId="77777777" w:rsidTr="0095052B">
              <w:tc>
                <w:tcPr>
                  <w:tcW w:w="5386" w:type="dxa"/>
                  <w:shd w:val="clear" w:color="auto" w:fill="auto"/>
                </w:tcPr>
                <w:p w14:paraId="702952BE" w14:textId="77777777" w:rsidR="00C80C94" w:rsidRPr="00C36216" w:rsidRDefault="00C80C94" w:rsidP="00357D9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定期的な教育（年</w:t>
                  </w:r>
                  <w:r w:rsidR="00357D93"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回以上）を開催するとともに、新規採用時には感染対策</w:t>
                  </w:r>
                  <w:r w:rsidR="00A22130" w:rsidRPr="00C36216">
                    <w:rPr>
                      <w:rFonts w:ascii="HGSｺﾞｼｯｸM" w:eastAsia="HGSｺﾞｼｯｸM" w:hAnsi="ＭＳ ゴシック" w:hint="eastAsia"/>
                      <w:color w:val="000000"/>
                      <w:szCs w:val="21"/>
                    </w:rPr>
                    <w:t>研修を実施することが望ましいです。また、研修の実施内容についても記録することが必要です。</w:t>
                  </w:r>
                </w:p>
              </w:tc>
            </w:tr>
            <w:tr w:rsidR="00A22130" w:rsidRPr="00C36216" w14:paraId="438CD8CC" w14:textId="77777777" w:rsidTr="0095052B">
              <w:tc>
                <w:tcPr>
                  <w:tcW w:w="5386" w:type="dxa"/>
                  <w:shd w:val="clear" w:color="auto" w:fill="auto"/>
                </w:tcPr>
                <w:p w14:paraId="61C4520E" w14:textId="77777777" w:rsidR="00A22130" w:rsidRPr="00C36216" w:rsidRDefault="00A22130" w:rsidP="00C80C94">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研修の実施は、「介護施設・事業所の職員向け感染</w:t>
                  </w:r>
                  <w:r w:rsidR="00CF3DB1" w:rsidRPr="00C36216">
                    <w:rPr>
                      <w:rFonts w:ascii="HGSｺﾞｼｯｸM" w:eastAsia="HGSｺﾞｼｯｸM" w:hAnsi="ＭＳ ゴシック" w:hint="eastAsia"/>
                      <w:color w:val="000000"/>
                      <w:szCs w:val="21"/>
                    </w:rPr>
                    <w:t>症対策力向上の</w:t>
                  </w:r>
                  <w:r w:rsidRPr="00C36216">
                    <w:rPr>
                      <w:rFonts w:ascii="HGSｺﾞｼｯｸM" w:eastAsia="HGSｺﾞｼｯｸM" w:hAnsi="ＭＳ ゴシック" w:hint="eastAsia"/>
                      <w:color w:val="000000"/>
                      <w:szCs w:val="21"/>
                    </w:rPr>
                    <w:t>ための研修教材」等を活用するなど、事業所内で行うものでも差し支えなく、当該事業所の実態に応じ行ってください。</w:t>
                  </w:r>
                </w:p>
              </w:tc>
            </w:tr>
            <w:tr w:rsidR="00A22130" w:rsidRPr="00C36216" w14:paraId="39C19FA9" w14:textId="77777777" w:rsidTr="0095052B">
              <w:tc>
                <w:tcPr>
                  <w:tcW w:w="5386" w:type="dxa"/>
                  <w:shd w:val="clear" w:color="auto" w:fill="auto"/>
                </w:tcPr>
                <w:p w14:paraId="0D65F1AA" w14:textId="77777777" w:rsidR="00A22130" w:rsidRPr="00C36216" w:rsidRDefault="00A22130" w:rsidP="00C80C94">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平時から、実際に感染症が発生した場合を想定し、発生時の対応について、訓練（シミュレーション）を定期的（年</w:t>
                  </w:r>
                  <w:r w:rsidR="00357D93"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回以上）に行うことが必要です。</w:t>
                  </w:r>
                </w:p>
                <w:p w14:paraId="1AF4BB49" w14:textId="77777777" w:rsidR="00A22130" w:rsidRPr="00C36216" w:rsidRDefault="00A22130" w:rsidP="00A22130">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tc>
            </w:tr>
            <w:tr w:rsidR="00A22130" w:rsidRPr="00C36216" w14:paraId="0C14219D" w14:textId="77777777" w:rsidTr="0095052B">
              <w:tc>
                <w:tcPr>
                  <w:tcW w:w="5386" w:type="dxa"/>
                  <w:shd w:val="clear" w:color="auto" w:fill="auto"/>
                </w:tcPr>
                <w:p w14:paraId="5416DC74" w14:textId="77777777" w:rsidR="00A22130" w:rsidRPr="00C36216" w:rsidRDefault="00A22130" w:rsidP="00C80C94">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訓練の実施は、机上を含めその実施手法は問わないものの、机上及び実地で実施するものを適切に組み合わせながら実施することが適切です。</w:t>
                  </w:r>
                </w:p>
              </w:tc>
            </w:tr>
          </w:tbl>
          <w:p w14:paraId="7B5A44D8"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5110173E" w14:textId="77777777" w:rsidR="00884751" w:rsidRPr="00C36216" w:rsidRDefault="00884751" w:rsidP="00884751">
            <w:pPr>
              <w:jc w:val="center"/>
              <w:rPr>
                <w:rFonts w:ascii="HGSｺﾞｼｯｸM" w:eastAsia="HGSｺﾞｼｯｸM" w:hAnsi="ＭＳ ゴシック"/>
                <w:color w:val="000000"/>
                <w:szCs w:val="21"/>
              </w:rPr>
            </w:pPr>
          </w:p>
          <w:p w14:paraId="71587A44"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A576D40"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707157B"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5CFD25F" w14:textId="77777777" w:rsidR="00884751" w:rsidRPr="00C36216" w:rsidRDefault="00884751" w:rsidP="00884751">
            <w:pPr>
              <w:rPr>
                <w:rFonts w:ascii="HGSｺﾞｼｯｸM" w:eastAsia="HGSｺﾞｼｯｸM" w:hAnsi="ＭＳ ゴシック"/>
                <w:color w:val="000000"/>
                <w:sz w:val="20"/>
                <w:szCs w:val="20"/>
              </w:rPr>
            </w:pPr>
          </w:p>
          <w:p w14:paraId="30C65351"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市条例第59条の16第2項</w:t>
            </w:r>
          </w:p>
          <w:p w14:paraId="437704D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(平18厚労令34第33条第2項)</w:t>
            </w:r>
          </w:p>
          <w:p w14:paraId="4802AC90" w14:textId="77777777" w:rsidR="00884751" w:rsidRPr="00C36216" w:rsidRDefault="00884751" w:rsidP="00884751">
            <w:pPr>
              <w:rPr>
                <w:rFonts w:ascii="HGSｺﾞｼｯｸM" w:eastAsia="HGSｺﾞｼｯｸM" w:hAnsi="ＭＳ ゴシック"/>
                <w:color w:val="000000"/>
                <w:sz w:val="20"/>
                <w:szCs w:val="20"/>
              </w:rPr>
            </w:pPr>
          </w:p>
          <w:p w14:paraId="29A2EA14" w14:textId="77777777" w:rsidR="00884751" w:rsidRPr="00C36216" w:rsidRDefault="00884751" w:rsidP="00884751">
            <w:pPr>
              <w:rPr>
                <w:rFonts w:ascii="HGSｺﾞｼｯｸM" w:eastAsia="HGSｺﾞｼｯｸM" w:hAnsi="ＭＳ ゴシック"/>
                <w:color w:val="000000"/>
                <w:sz w:val="20"/>
                <w:szCs w:val="20"/>
              </w:rPr>
            </w:pPr>
          </w:p>
          <w:p w14:paraId="69FACBF8" w14:textId="77777777" w:rsidR="00884751" w:rsidRPr="00C36216" w:rsidRDefault="00884751" w:rsidP="00884751">
            <w:pPr>
              <w:rPr>
                <w:rFonts w:ascii="HGSｺﾞｼｯｸM" w:eastAsia="HGSｺﾞｼｯｸM" w:hAnsi="ＭＳ ゴシック"/>
                <w:color w:val="000000"/>
                <w:sz w:val="20"/>
                <w:szCs w:val="20"/>
              </w:rPr>
            </w:pPr>
          </w:p>
          <w:p w14:paraId="556FC69A" w14:textId="77777777" w:rsidR="00884751" w:rsidRPr="00C36216" w:rsidRDefault="00884751" w:rsidP="00884751">
            <w:pPr>
              <w:rPr>
                <w:rFonts w:ascii="HGSｺﾞｼｯｸM" w:eastAsia="HGSｺﾞｼｯｸM" w:hAnsi="ＭＳ ゴシック"/>
                <w:color w:val="000000"/>
                <w:sz w:val="20"/>
                <w:szCs w:val="20"/>
              </w:rPr>
            </w:pPr>
          </w:p>
          <w:p w14:paraId="3C22F629" w14:textId="77777777" w:rsidR="00884751" w:rsidRPr="00C36216" w:rsidRDefault="00884751" w:rsidP="00884751">
            <w:pPr>
              <w:rPr>
                <w:rFonts w:ascii="HGSｺﾞｼｯｸM" w:eastAsia="HGSｺﾞｼｯｸM" w:hAnsi="ＭＳ ゴシック"/>
                <w:color w:val="000000"/>
                <w:sz w:val="20"/>
                <w:szCs w:val="20"/>
              </w:rPr>
            </w:pPr>
          </w:p>
          <w:p w14:paraId="244A522C" w14:textId="77777777" w:rsidR="00884751" w:rsidRPr="00C36216" w:rsidRDefault="00884751" w:rsidP="00884751">
            <w:pPr>
              <w:rPr>
                <w:rFonts w:ascii="HGSｺﾞｼｯｸM" w:eastAsia="HGSｺﾞｼｯｸM" w:hAnsi="ＭＳ ゴシック"/>
                <w:color w:val="000000"/>
                <w:sz w:val="20"/>
                <w:szCs w:val="20"/>
              </w:rPr>
            </w:pPr>
          </w:p>
          <w:p w14:paraId="523F1C34" w14:textId="77777777" w:rsidR="00884751" w:rsidRPr="00C36216" w:rsidRDefault="00884751" w:rsidP="00884751">
            <w:pPr>
              <w:rPr>
                <w:rFonts w:ascii="HGSｺﾞｼｯｸM" w:eastAsia="HGSｺﾞｼｯｸM" w:hAnsi="ＭＳ ゴシック"/>
                <w:color w:val="000000"/>
                <w:sz w:val="20"/>
                <w:szCs w:val="20"/>
              </w:rPr>
            </w:pPr>
          </w:p>
          <w:p w14:paraId="5A29D5E6" w14:textId="77777777" w:rsidR="00884751" w:rsidRPr="00C36216" w:rsidRDefault="00884751" w:rsidP="00884751">
            <w:pPr>
              <w:rPr>
                <w:rFonts w:ascii="HGSｺﾞｼｯｸM" w:eastAsia="HGSｺﾞｼｯｸM" w:hAnsi="ＭＳ ゴシック"/>
                <w:color w:val="000000"/>
                <w:sz w:val="20"/>
                <w:szCs w:val="20"/>
              </w:rPr>
            </w:pPr>
          </w:p>
          <w:p w14:paraId="11FFBEAF" w14:textId="77777777" w:rsidR="00394A4F" w:rsidRPr="00C36216" w:rsidRDefault="00394A4F" w:rsidP="00884751">
            <w:pPr>
              <w:rPr>
                <w:rFonts w:ascii="HGSｺﾞｼｯｸM" w:eastAsia="HGSｺﾞｼｯｸM" w:hAnsi="ＭＳ ゴシック"/>
                <w:color w:val="000000"/>
                <w:sz w:val="20"/>
                <w:szCs w:val="20"/>
              </w:rPr>
            </w:pPr>
          </w:p>
          <w:p w14:paraId="1B430928"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ECA6170" w14:textId="77777777" w:rsidR="00884751" w:rsidRDefault="00884751"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w:t>
            </w:r>
            <w:r w:rsidR="008E62F7" w:rsidRPr="00C36216">
              <w:rPr>
                <w:rFonts w:ascii="HGSｺﾞｼｯｸM" w:eastAsia="HGSｺﾞｼｯｸM" w:hAnsi="ＭＳ ゴシック" w:hint="eastAsia"/>
                <w:color w:val="000000"/>
                <w:sz w:val="20"/>
                <w:szCs w:val="20"/>
              </w:rPr>
              <w:t>9</w:t>
            </w:r>
            <w:r w:rsidRPr="00C36216">
              <w:rPr>
                <w:rFonts w:ascii="HGSｺﾞｼｯｸM" w:eastAsia="HGSｺﾞｼｯｸM" w:hAnsi="ＭＳ ゴシック" w:hint="eastAsia"/>
                <w:color w:val="000000"/>
                <w:sz w:val="20"/>
                <w:szCs w:val="20"/>
              </w:rPr>
              <w:t>)</w:t>
            </w:r>
            <w:r w:rsidR="008E62F7" w:rsidRPr="00C36216">
              <w:rPr>
                <w:rFonts w:ascii="HGSｺﾞｼｯｸM" w:eastAsia="HGSｺﾞｼｯｸM" w:hAnsi="ＭＳ ゴシック" w:hint="eastAsia"/>
                <w:color w:val="000000"/>
                <w:sz w:val="20"/>
                <w:szCs w:val="20"/>
              </w:rPr>
              <w:t>②</w:t>
            </w:r>
          </w:p>
          <w:p w14:paraId="0003F4C3" w14:textId="77777777" w:rsidR="007A137D" w:rsidRDefault="007A137D" w:rsidP="008E62F7">
            <w:pPr>
              <w:rPr>
                <w:rFonts w:ascii="HGSｺﾞｼｯｸM" w:eastAsia="HGSｺﾞｼｯｸM" w:hAnsi="ＭＳ ゴシック"/>
                <w:color w:val="000000"/>
                <w:sz w:val="20"/>
                <w:szCs w:val="20"/>
              </w:rPr>
            </w:pPr>
          </w:p>
          <w:p w14:paraId="2D9FD955" w14:textId="77777777" w:rsidR="007A137D" w:rsidRDefault="007A137D" w:rsidP="008E62F7">
            <w:pPr>
              <w:rPr>
                <w:rFonts w:ascii="HGSｺﾞｼｯｸM" w:eastAsia="HGSｺﾞｼｯｸM" w:hAnsi="ＭＳ ゴシック"/>
                <w:color w:val="000000"/>
                <w:sz w:val="20"/>
                <w:szCs w:val="20"/>
              </w:rPr>
            </w:pPr>
          </w:p>
          <w:p w14:paraId="79FA2FC5" w14:textId="77777777" w:rsidR="007A137D" w:rsidRDefault="007A137D" w:rsidP="008E62F7">
            <w:pPr>
              <w:rPr>
                <w:rFonts w:ascii="HGSｺﾞｼｯｸM" w:eastAsia="HGSｺﾞｼｯｸM" w:hAnsi="ＭＳ ゴシック"/>
                <w:color w:val="000000"/>
                <w:sz w:val="20"/>
                <w:szCs w:val="20"/>
              </w:rPr>
            </w:pPr>
          </w:p>
          <w:p w14:paraId="5440321A" w14:textId="77777777" w:rsidR="007A137D" w:rsidRDefault="007A137D" w:rsidP="008E62F7">
            <w:pPr>
              <w:rPr>
                <w:rFonts w:ascii="HGSｺﾞｼｯｸM" w:eastAsia="HGSｺﾞｼｯｸM" w:hAnsi="ＭＳ ゴシック"/>
                <w:color w:val="000000"/>
                <w:sz w:val="20"/>
                <w:szCs w:val="20"/>
              </w:rPr>
            </w:pPr>
          </w:p>
          <w:p w14:paraId="49565EF9" w14:textId="77777777" w:rsidR="007A137D" w:rsidRDefault="007A137D" w:rsidP="008E62F7">
            <w:pPr>
              <w:rPr>
                <w:rFonts w:ascii="HGSｺﾞｼｯｸM" w:eastAsia="HGSｺﾞｼｯｸM" w:hAnsi="ＭＳ ゴシック"/>
                <w:color w:val="000000"/>
                <w:sz w:val="20"/>
                <w:szCs w:val="20"/>
              </w:rPr>
            </w:pPr>
          </w:p>
          <w:p w14:paraId="66594116" w14:textId="77777777" w:rsidR="007A137D" w:rsidRDefault="007A137D" w:rsidP="008E62F7">
            <w:pPr>
              <w:rPr>
                <w:rFonts w:ascii="HGSｺﾞｼｯｸM" w:eastAsia="HGSｺﾞｼｯｸM" w:hAnsi="ＭＳ ゴシック"/>
                <w:color w:val="000000"/>
                <w:sz w:val="20"/>
                <w:szCs w:val="20"/>
              </w:rPr>
            </w:pPr>
          </w:p>
          <w:p w14:paraId="1614D17E" w14:textId="77777777" w:rsidR="007A137D" w:rsidRDefault="007A137D" w:rsidP="008E62F7">
            <w:pPr>
              <w:rPr>
                <w:rFonts w:ascii="HGSｺﾞｼｯｸM" w:eastAsia="HGSｺﾞｼｯｸM" w:hAnsi="ＭＳ ゴシック"/>
                <w:color w:val="000000"/>
                <w:sz w:val="20"/>
                <w:szCs w:val="20"/>
              </w:rPr>
            </w:pPr>
          </w:p>
          <w:p w14:paraId="4B71EA7B" w14:textId="77777777" w:rsidR="007A137D" w:rsidRDefault="007A137D" w:rsidP="008E62F7">
            <w:pPr>
              <w:rPr>
                <w:rFonts w:ascii="HGSｺﾞｼｯｸM" w:eastAsia="HGSｺﾞｼｯｸM" w:hAnsi="ＭＳ ゴシック"/>
                <w:color w:val="000000"/>
                <w:sz w:val="20"/>
                <w:szCs w:val="20"/>
              </w:rPr>
            </w:pPr>
          </w:p>
          <w:p w14:paraId="0491FD2D" w14:textId="77777777" w:rsidR="007A137D" w:rsidRDefault="007A137D" w:rsidP="008E62F7">
            <w:pPr>
              <w:rPr>
                <w:rFonts w:ascii="HGSｺﾞｼｯｸM" w:eastAsia="HGSｺﾞｼｯｸM" w:hAnsi="ＭＳ ゴシック"/>
                <w:color w:val="000000"/>
                <w:sz w:val="20"/>
                <w:szCs w:val="20"/>
              </w:rPr>
            </w:pPr>
          </w:p>
          <w:p w14:paraId="770ECF71" w14:textId="77777777" w:rsidR="007A137D" w:rsidRDefault="007A137D" w:rsidP="008E62F7">
            <w:pPr>
              <w:rPr>
                <w:rFonts w:ascii="HGSｺﾞｼｯｸM" w:eastAsia="HGSｺﾞｼｯｸM" w:hAnsi="ＭＳ ゴシック"/>
                <w:color w:val="000000"/>
                <w:sz w:val="20"/>
                <w:szCs w:val="20"/>
              </w:rPr>
            </w:pPr>
          </w:p>
          <w:p w14:paraId="3CE49767" w14:textId="77777777" w:rsidR="007A137D" w:rsidRDefault="007A137D" w:rsidP="008E62F7">
            <w:pPr>
              <w:rPr>
                <w:rFonts w:ascii="HGSｺﾞｼｯｸM" w:eastAsia="HGSｺﾞｼｯｸM" w:hAnsi="ＭＳ ゴシック"/>
                <w:color w:val="000000"/>
                <w:sz w:val="20"/>
                <w:szCs w:val="20"/>
              </w:rPr>
            </w:pPr>
          </w:p>
          <w:p w14:paraId="5FC79093" w14:textId="77777777" w:rsidR="007A137D" w:rsidRDefault="007A137D" w:rsidP="008E62F7">
            <w:pPr>
              <w:rPr>
                <w:rFonts w:ascii="HGSｺﾞｼｯｸM" w:eastAsia="HGSｺﾞｼｯｸM" w:hAnsi="ＭＳ ゴシック"/>
                <w:color w:val="000000"/>
                <w:sz w:val="20"/>
                <w:szCs w:val="20"/>
              </w:rPr>
            </w:pPr>
          </w:p>
          <w:p w14:paraId="1F0233DC" w14:textId="77777777" w:rsidR="007A137D" w:rsidRDefault="007A137D" w:rsidP="008E62F7">
            <w:pPr>
              <w:rPr>
                <w:rFonts w:ascii="HGSｺﾞｼｯｸM" w:eastAsia="HGSｺﾞｼｯｸM" w:hAnsi="ＭＳ ゴシック"/>
                <w:color w:val="000000"/>
                <w:sz w:val="20"/>
                <w:szCs w:val="20"/>
              </w:rPr>
            </w:pPr>
          </w:p>
          <w:p w14:paraId="48FA5344" w14:textId="77777777" w:rsidR="007A137D" w:rsidRDefault="007A137D" w:rsidP="008E62F7">
            <w:pPr>
              <w:rPr>
                <w:rFonts w:ascii="HGSｺﾞｼｯｸM" w:eastAsia="HGSｺﾞｼｯｸM" w:hAnsi="ＭＳ ゴシック"/>
                <w:color w:val="000000"/>
                <w:sz w:val="20"/>
                <w:szCs w:val="20"/>
              </w:rPr>
            </w:pPr>
          </w:p>
          <w:p w14:paraId="699A32F7" w14:textId="77777777" w:rsidR="007A137D" w:rsidRDefault="007A137D" w:rsidP="008E62F7">
            <w:pPr>
              <w:rPr>
                <w:rFonts w:ascii="HGSｺﾞｼｯｸM" w:eastAsia="HGSｺﾞｼｯｸM" w:hAnsi="ＭＳ ゴシック"/>
                <w:color w:val="000000"/>
                <w:sz w:val="20"/>
                <w:szCs w:val="20"/>
              </w:rPr>
            </w:pPr>
          </w:p>
          <w:p w14:paraId="736ACDCD" w14:textId="77777777" w:rsidR="007A137D" w:rsidRDefault="007A137D" w:rsidP="008E62F7">
            <w:pPr>
              <w:rPr>
                <w:rFonts w:ascii="HGSｺﾞｼｯｸM" w:eastAsia="HGSｺﾞｼｯｸM" w:hAnsi="ＭＳ ゴシック"/>
                <w:color w:val="000000"/>
                <w:sz w:val="20"/>
                <w:szCs w:val="20"/>
              </w:rPr>
            </w:pPr>
          </w:p>
          <w:p w14:paraId="6141FA64" w14:textId="77777777" w:rsidR="007A137D" w:rsidRDefault="007A137D" w:rsidP="008E62F7">
            <w:pPr>
              <w:rPr>
                <w:rFonts w:ascii="HGSｺﾞｼｯｸM" w:eastAsia="HGSｺﾞｼｯｸM" w:hAnsi="ＭＳ ゴシック"/>
                <w:color w:val="000000"/>
                <w:sz w:val="20"/>
                <w:szCs w:val="20"/>
              </w:rPr>
            </w:pPr>
          </w:p>
          <w:p w14:paraId="304A54AA" w14:textId="77777777" w:rsidR="007A137D" w:rsidRDefault="007A137D" w:rsidP="008E62F7">
            <w:pPr>
              <w:rPr>
                <w:rFonts w:ascii="HGSｺﾞｼｯｸM" w:eastAsia="HGSｺﾞｼｯｸM" w:hAnsi="ＭＳ ゴシック"/>
                <w:color w:val="000000"/>
                <w:sz w:val="20"/>
                <w:szCs w:val="20"/>
              </w:rPr>
            </w:pPr>
          </w:p>
          <w:p w14:paraId="1A18EFED" w14:textId="77777777" w:rsidR="007A137D" w:rsidRDefault="007A137D" w:rsidP="008E62F7">
            <w:pPr>
              <w:rPr>
                <w:rFonts w:ascii="HGSｺﾞｼｯｸM" w:eastAsia="HGSｺﾞｼｯｸM" w:hAnsi="ＭＳ ゴシック"/>
                <w:color w:val="000000"/>
                <w:sz w:val="20"/>
                <w:szCs w:val="20"/>
              </w:rPr>
            </w:pPr>
          </w:p>
          <w:p w14:paraId="5E1BF570" w14:textId="77777777" w:rsidR="007A137D" w:rsidRDefault="007A137D" w:rsidP="008E62F7">
            <w:pPr>
              <w:rPr>
                <w:rFonts w:ascii="HGSｺﾞｼｯｸM" w:eastAsia="HGSｺﾞｼｯｸM" w:hAnsi="ＭＳ ゴシック"/>
                <w:color w:val="000000"/>
                <w:sz w:val="20"/>
                <w:szCs w:val="20"/>
              </w:rPr>
            </w:pPr>
          </w:p>
          <w:p w14:paraId="31F5737A" w14:textId="77777777" w:rsidR="007A137D" w:rsidRDefault="007A137D" w:rsidP="008E62F7">
            <w:pPr>
              <w:rPr>
                <w:rFonts w:ascii="HGSｺﾞｼｯｸM" w:eastAsia="HGSｺﾞｼｯｸM" w:hAnsi="ＭＳ ゴシック"/>
                <w:color w:val="000000"/>
                <w:sz w:val="20"/>
                <w:szCs w:val="20"/>
              </w:rPr>
            </w:pPr>
          </w:p>
          <w:p w14:paraId="5099A0BD" w14:textId="77777777" w:rsidR="007A137D" w:rsidRDefault="007A137D" w:rsidP="008E62F7">
            <w:pPr>
              <w:rPr>
                <w:rFonts w:ascii="HGSｺﾞｼｯｸM" w:eastAsia="HGSｺﾞｼｯｸM" w:hAnsi="ＭＳ ゴシック"/>
                <w:color w:val="000000"/>
                <w:sz w:val="20"/>
                <w:szCs w:val="20"/>
              </w:rPr>
            </w:pPr>
          </w:p>
          <w:p w14:paraId="2AFF494B" w14:textId="77777777" w:rsidR="007A137D" w:rsidRDefault="007A137D" w:rsidP="008E62F7">
            <w:pPr>
              <w:rPr>
                <w:rFonts w:ascii="HGSｺﾞｼｯｸM" w:eastAsia="HGSｺﾞｼｯｸM" w:hAnsi="ＭＳ ゴシック"/>
                <w:color w:val="000000"/>
                <w:sz w:val="20"/>
                <w:szCs w:val="20"/>
              </w:rPr>
            </w:pPr>
          </w:p>
          <w:p w14:paraId="349077B4" w14:textId="77777777" w:rsidR="007A137D" w:rsidRDefault="007A137D" w:rsidP="008E62F7">
            <w:pPr>
              <w:rPr>
                <w:rFonts w:ascii="HGSｺﾞｼｯｸM" w:eastAsia="HGSｺﾞｼｯｸM" w:hAnsi="ＭＳ ゴシック"/>
                <w:color w:val="000000"/>
                <w:sz w:val="20"/>
                <w:szCs w:val="20"/>
              </w:rPr>
            </w:pPr>
          </w:p>
          <w:p w14:paraId="197AEFD9" w14:textId="77777777" w:rsidR="007A137D" w:rsidRDefault="007A137D" w:rsidP="008E62F7">
            <w:pPr>
              <w:rPr>
                <w:rFonts w:ascii="HGSｺﾞｼｯｸM" w:eastAsia="HGSｺﾞｼｯｸM" w:hAnsi="ＭＳ ゴシック"/>
                <w:color w:val="000000"/>
                <w:sz w:val="20"/>
                <w:szCs w:val="20"/>
              </w:rPr>
            </w:pPr>
          </w:p>
          <w:p w14:paraId="479A92AE" w14:textId="77777777" w:rsidR="007A137D" w:rsidRDefault="007A137D" w:rsidP="008E62F7">
            <w:pPr>
              <w:rPr>
                <w:rFonts w:ascii="HGSｺﾞｼｯｸM" w:eastAsia="HGSｺﾞｼｯｸM" w:hAnsi="ＭＳ ゴシック"/>
                <w:color w:val="000000"/>
                <w:sz w:val="20"/>
                <w:szCs w:val="20"/>
              </w:rPr>
            </w:pPr>
          </w:p>
          <w:p w14:paraId="02624C97" w14:textId="77777777" w:rsidR="007A137D" w:rsidRDefault="007A137D" w:rsidP="008E62F7">
            <w:pPr>
              <w:rPr>
                <w:rFonts w:ascii="HGSｺﾞｼｯｸM" w:eastAsia="HGSｺﾞｼｯｸM" w:hAnsi="ＭＳ ゴシック"/>
                <w:color w:val="000000"/>
                <w:sz w:val="20"/>
                <w:szCs w:val="20"/>
              </w:rPr>
            </w:pPr>
          </w:p>
          <w:p w14:paraId="5A60422C" w14:textId="77777777" w:rsidR="007A137D" w:rsidRDefault="007A137D" w:rsidP="008E62F7">
            <w:pPr>
              <w:rPr>
                <w:rFonts w:ascii="HGSｺﾞｼｯｸM" w:eastAsia="HGSｺﾞｼｯｸM" w:hAnsi="ＭＳ ゴシック"/>
                <w:color w:val="000000"/>
                <w:sz w:val="20"/>
                <w:szCs w:val="20"/>
              </w:rPr>
            </w:pPr>
          </w:p>
          <w:p w14:paraId="1BBD07E2" w14:textId="77777777" w:rsidR="007A137D" w:rsidRDefault="007A137D" w:rsidP="008E62F7">
            <w:pPr>
              <w:rPr>
                <w:rFonts w:ascii="HGSｺﾞｼｯｸM" w:eastAsia="HGSｺﾞｼｯｸM" w:hAnsi="ＭＳ ゴシック"/>
                <w:color w:val="000000"/>
                <w:sz w:val="20"/>
                <w:szCs w:val="20"/>
              </w:rPr>
            </w:pPr>
          </w:p>
          <w:p w14:paraId="7473BC90" w14:textId="77777777" w:rsidR="007A137D" w:rsidRDefault="007A137D" w:rsidP="008E62F7">
            <w:pPr>
              <w:rPr>
                <w:rFonts w:ascii="HGSｺﾞｼｯｸM" w:eastAsia="HGSｺﾞｼｯｸM" w:hAnsi="ＭＳ ゴシック"/>
                <w:color w:val="000000"/>
                <w:sz w:val="20"/>
                <w:szCs w:val="20"/>
              </w:rPr>
            </w:pPr>
          </w:p>
          <w:p w14:paraId="3B3971CF" w14:textId="77777777" w:rsidR="007A137D" w:rsidRDefault="007A137D" w:rsidP="008E62F7">
            <w:pPr>
              <w:rPr>
                <w:rFonts w:ascii="HGSｺﾞｼｯｸM" w:eastAsia="HGSｺﾞｼｯｸM" w:hAnsi="ＭＳ ゴシック"/>
                <w:color w:val="000000"/>
                <w:sz w:val="20"/>
                <w:szCs w:val="20"/>
              </w:rPr>
            </w:pPr>
          </w:p>
          <w:p w14:paraId="350F2843" w14:textId="77777777" w:rsidR="007A137D" w:rsidRDefault="007A137D" w:rsidP="008E62F7">
            <w:pPr>
              <w:rPr>
                <w:rFonts w:ascii="HGSｺﾞｼｯｸM" w:eastAsia="HGSｺﾞｼｯｸM" w:hAnsi="ＭＳ ゴシック"/>
                <w:color w:val="000000"/>
                <w:sz w:val="20"/>
                <w:szCs w:val="20"/>
              </w:rPr>
            </w:pPr>
          </w:p>
          <w:p w14:paraId="0882DFB5" w14:textId="77777777" w:rsidR="007A137D" w:rsidRDefault="007A137D" w:rsidP="008E62F7">
            <w:pPr>
              <w:rPr>
                <w:rFonts w:ascii="HGSｺﾞｼｯｸM" w:eastAsia="HGSｺﾞｼｯｸM" w:hAnsi="ＭＳ ゴシック"/>
                <w:color w:val="000000"/>
                <w:sz w:val="20"/>
                <w:szCs w:val="20"/>
              </w:rPr>
            </w:pPr>
          </w:p>
          <w:p w14:paraId="1091039E" w14:textId="77777777" w:rsidR="007A137D" w:rsidRDefault="007A137D" w:rsidP="008E62F7">
            <w:pPr>
              <w:rPr>
                <w:rFonts w:ascii="HGSｺﾞｼｯｸM" w:eastAsia="HGSｺﾞｼｯｸM" w:hAnsi="ＭＳ ゴシック"/>
                <w:color w:val="000000"/>
                <w:sz w:val="20"/>
                <w:szCs w:val="20"/>
              </w:rPr>
            </w:pPr>
          </w:p>
          <w:p w14:paraId="2C38F83B" w14:textId="77777777" w:rsidR="007A137D" w:rsidRDefault="007A137D" w:rsidP="008E62F7">
            <w:pPr>
              <w:rPr>
                <w:rFonts w:ascii="HGSｺﾞｼｯｸM" w:eastAsia="HGSｺﾞｼｯｸM" w:hAnsi="ＭＳ ゴシック"/>
                <w:color w:val="000000"/>
                <w:sz w:val="20"/>
                <w:szCs w:val="20"/>
              </w:rPr>
            </w:pPr>
          </w:p>
          <w:p w14:paraId="7534AC19" w14:textId="77777777" w:rsidR="007A137D" w:rsidRDefault="007A137D" w:rsidP="008E62F7">
            <w:pPr>
              <w:rPr>
                <w:rFonts w:ascii="HGSｺﾞｼｯｸM" w:eastAsia="HGSｺﾞｼｯｸM" w:hAnsi="ＭＳ ゴシック"/>
                <w:color w:val="000000"/>
                <w:sz w:val="20"/>
                <w:szCs w:val="20"/>
              </w:rPr>
            </w:pPr>
          </w:p>
          <w:p w14:paraId="2701322C" w14:textId="77777777" w:rsidR="007A137D" w:rsidRDefault="007A137D" w:rsidP="008E62F7">
            <w:pPr>
              <w:rPr>
                <w:rFonts w:ascii="HGSｺﾞｼｯｸM" w:eastAsia="HGSｺﾞｼｯｸM" w:hAnsi="ＭＳ ゴシック"/>
                <w:color w:val="000000"/>
                <w:sz w:val="20"/>
                <w:szCs w:val="20"/>
              </w:rPr>
            </w:pPr>
          </w:p>
          <w:p w14:paraId="204D93D3" w14:textId="77777777" w:rsidR="007A137D" w:rsidRDefault="007A137D" w:rsidP="008E62F7">
            <w:pPr>
              <w:rPr>
                <w:rFonts w:ascii="HGSｺﾞｼｯｸM" w:eastAsia="HGSｺﾞｼｯｸM" w:hAnsi="ＭＳ ゴシック"/>
                <w:color w:val="000000"/>
                <w:sz w:val="20"/>
                <w:szCs w:val="20"/>
              </w:rPr>
            </w:pPr>
          </w:p>
          <w:p w14:paraId="60399C77" w14:textId="77777777" w:rsidR="007A137D" w:rsidRDefault="007A137D" w:rsidP="008E62F7">
            <w:pPr>
              <w:rPr>
                <w:rFonts w:ascii="HGSｺﾞｼｯｸM" w:eastAsia="HGSｺﾞｼｯｸM" w:hAnsi="ＭＳ ゴシック"/>
                <w:color w:val="000000"/>
                <w:sz w:val="20"/>
                <w:szCs w:val="20"/>
              </w:rPr>
            </w:pPr>
          </w:p>
          <w:p w14:paraId="7FDDED72" w14:textId="77777777" w:rsidR="007A137D" w:rsidRDefault="007A137D" w:rsidP="008E62F7">
            <w:pPr>
              <w:rPr>
                <w:rFonts w:ascii="HGSｺﾞｼｯｸM" w:eastAsia="HGSｺﾞｼｯｸM" w:hAnsi="ＭＳ ゴシック"/>
                <w:color w:val="000000"/>
                <w:sz w:val="20"/>
                <w:szCs w:val="20"/>
              </w:rPr>
            </w:pPr>
          </w:p>
          <w:p w14:paraId="7A3A8E3B" w14:textId="77777777" w:rsidR="007A137D" w:rsidRDefault="007A137D" w:rsidP="008E62F7">
            <w:pPr>
              <w:rPr>
                <w:rFonts w:ascii="HGSｺﾞｼｯｸM" w:eastAsia="HGSｺﾞｼｯｸM" w:hAnsi="ＭＳ ゴシック"/>
                <w:color w:val="000000"/>
                <w:sz w:val="20"/>
                <w:szCs w:val="20"/>
              </w:rPr>
            </w:pPr>
          </w:p>
          <w:p w14:paraId="54DF172F" w14:textId="77777777" w:rsidR="007A137D" w:rsidRDefault="007A137D" w:rsidP="008E62F7">
            <w:pPr>
              <w:rPr>
                <w:rFonts w:ascii="HGSｺﾞｼｯｸM" w:eastAsia="HGSｺﾞｼｯｸM" w:hAnsi="ＭＳ ゴシック"/>
                <w:color w:val="000000"/>
                <w:sz w:val="20"/>
                <w:szCs w:val="20"/>
              </w:rPr>
            </w:pPr>
          </w:p>
          <w:p w14:paraId="686B02E4" w14:textId="77777777" w:rsidR="007A137D" w:rsidRDefault="007A137D" w:rsidP="008E62F7">
            <w:pPr>
              <w:rPr>
                <w:rFonts w:ascii="HGSｺﾞｼｯｸM" w:eastAsia="HGSｺﾞｼｯｸM" w:hAnsi="ＭＳ ゴシック"/>
                <w:color w:val="000000"/>
                <w:sz w:val="20"/>
                <w:szCs w:val="20"/>
              </w:rPr>
            </w:pPr>
          </w:p>
          <w:p w14:paraId="70D891B6" w14:textId="77777777" w:rsidR="007A137D" w:rsidRDefault="007A137D" w:rsidP="008E62F7">
            <w:pPr>
              <w:rPr>
                <w:rFonts w:ascii="HGSｺﾞｼｯｸM" w:eastAsia="HGSｺﾞｼｯｸM" w:hAnsi="ＭＳ ゴシック"/>
                <w:color w:val="000000"/>
                <w:sz w:val="20"/>
                <w:szCs w:val="20"/>
              </w:rPr>
            </w:pPr>
          </w:p>
          <w:p w14:paraId="1EDF266B" w14:textId="77777777" w:rsidR="007A137D" w:rsidRDefault="007A137D" w:rsidP="008E62F7">
            <w:pPr>
              <w:rPr>
                <w:rFonts w:ascii="HGSｺﾞｼｯｸM" w:eastAsia="HGSｺﾞｼｯｸM" w:hAnsi="ＭＳ ゴシック"/>
                <w:color w:val="000000"/>
                <w:sz w:val="20"/>
                <w:szCs w:val="20"/>
              </w:rPr>
            </w:pPr>
          </w:p>
          <w:p w14:paraId="10F71003" w14:textId="77777777" w:rsidR="007A137D" w:rsidRDefault="007A137D" w:rsidP="008E62F7">
            <w:pPr>
              <w:rPr>
                <w:rFonts w:ascii="HGSｺﾞｼｯｸM" w:eastAsia="HGSｺﾞｼｯｸM" w:hAnsi="ＭＳ ゴシック"/>
                <w:color w:val="000000"/>
                <w:sz w:val="20"/>
                <w:szCs w:val="20"/>
              </w:rPr>
            </w:pPr>
          </w:p>
          <w:p w14:paraId="0DA34FF8" w14:textId="77777777" w:rsidR="007A137D" w:rsidRDefault="007A137D" w:rsidP="008E62F7">
            <w:pPr>
              <w:rPr>
                <w:rFonts w:ascii="HGSｺﾞｼｯｸM" w:eastAsia="HGSｺﾞｼｯｸM" w:hAnsi="ＭＳ ゴシック"/>
                <w:color w:val="000000"/>
                <w:sz w:val="20"/>
                <w:szCs w:val="20"/>
              </w:rPr>
            </w:pPr>
          </w:p>
          <w:p w14:paraId="1B0CFD8A" w14:textId="77777777" w:rsidR="007A137D" w:rsidRDefault="007A137D" w:rsidP="008E62F7">
            <w:pPr>
              <w:rPr>
                <w:rFonts w:ascii="HGSｺﾞｼｯｸM" w:eastAsia="HGSｺﾞｼｯｸM" w:hAnsi="ＭＳ ゴシック"/>
                <w:color w:val="000000"/>
                <w:sz w:val="20"/>
                <w:szCs w:val="20"/>
              </w:rPr>
            </w:pPr>
          </w:p>
          <w:p w14:paraId="059FA691" w14:textId="77777777" w:rsidR="007A137D" w:rsidRDefault="007A137D" w:rsidP="008E62F7">
            <w:pPr>
              <w:rPr>
                <w:rFonts w:ascii="HGSｺﾞｼｯｸM" w:eastAsia="HGSｺﾞｼｯｸM" w:hAnsi="ＭＳ ゴシック"/>
                <w:color w:val="000000"/>
                <w:sz w:val="20"/>
                <w:szCs w:val="20"/>
              </w:rPr>
            </w:pPr>
          </w:p>
          <w:p w14:paraId="3496786D" w14:textId="77777777" w:rsidR="007A137D" w:rsidRDefault="007A137D" w:rsidP="008E62F7">
            <w:pPr>
              <w:rPr>
                <w:rFonts w:ascii="HGSｺﾞｼｯｸM" w:eastAsia="HGSｺﾞｼｯｸM" w:hAnsi="ＭＳ ゴシック"/>
                <w:color w:val="000000"/>
                <w:sz w:val="20"/>
                <w:szCs w:val="20"/>
              </w:rPr>
            </w:pPr>
          </w:p>
          <w:p w14:paraId="33371C4F" w14:textId="77777777" w:rsidR="007A137D" w:rsidRDefault="007A137D" w:rsidP="008E62F7">
            <w:pPr>
              <w:rPr>
                <w:rFonts w:ascii="HGSｺﾞｼｯｸM" w:eastAsia="HGSｺﾞｼｯｸM" w:hAnsi="ＭＳ ゴシック"/>
                <w:color w:val="000000"/>
                <w:sz w:val="20"/>
                <w:szCs w:val="20"/>
              </w:rPr>
            </w:pPr>
          </w:p>
          <w:p w14:paraId="641C8EFB" w14:textId="77777777" w:rsidR="007A137D" w:rsidRDefault="007A137D" w:rsidP="008E62F7">
            <w:pPr>
              <w:rPr>
                <w:rFonts w:ascii="HGSｺﾞｼｯｸM" w:eastAsia="HGSｺﾞｼｯｸM" w:hAnsi="ＭＳ ゴシック"/>
                <w:color w:val="000000"/>
                <w:sz w:val="20"/>
                <w:szCs w:val="20"/>
              </w:rPr>
            </w:pPr>
          </w:p>
          <w:p w14:paraId="1C7F2325" w14:textId="77777777" w:rsidR="007A137D" w:rsidRDefault="007A137D" w:rsidP="008E62F7">
            <w:pPr>
              <w:rPr>
                <w:rFonts w:ascii="HGSｺﾞｼｯｸM" w:eastAsia="HGSｺﾞｼｯｸM" w:hAnsi="ＭＳ ゴシック"/>
                <w:color w:val="000000"/>
                <w:sz w:val="20"/>
                <w:szCs w:val="20"/>
              </w:rPr>
            </w:pPr>
          </w:p>
          <w:p w14:paraId="03236237" w14:textId="77777777" w:rsidR="007A137D" w:rsidRDefault="007A137D" w:rsidP="008E62F7">
            <w:pPr>
              <w:rPr>
                <w:rFonts w:ascii="HGSｺﾞｼｯｸM" w:eastAsia="HGSｺﾞｼｯｸM" w:hAnsi="ＭＳ ゴシック"/>
                <w:color w:val="000000"/>
                <w:sz w:val="20"/>
                <w:szCs w:val="20"/>
              </w:rPr>
            </w:pPr>
          </w:p>
          <w:p w14:paraId="41121FA5" w14:textId="77777777" w:rsidR="007A137D" w:rsidRDefault="007A137D" w:rsidP="008E62F7">
            <w:pPr>
              <w:rPr>
                <w:rFonts w:ascii="HGSｺﾞｼｯｸM" w:eastAsia="HGSｺﾞｼｯｸM" w:hAnsi="ＭＳ ゴシック"/>
                <w:color w:val="000000"/>
                <w:sz w:val="20"/>
                <w:szCs w:val="20"/>
              </w:rPr>
            </w:pPr>
          </w:p>
          <w:p w14:paraId="24870AEB" w14:textId="77777777" w:rsidR="007A137D" w:rsidRDefault="007A137D" w:rsidP="008E62F7">
            <w:pPr>
              <w:rPr>
                <w:rFonts w:ascii="HGSｺﾞｼｯｸM" w:eastAsia="HGSｺﾞｼｯｸM" w:hAnsi="ＭＳ ゴシック"/>
                <w:color w:val="000000"/>
                <w:sz w:val="20"/>
                <w:szCs w:val="20"/>
              </w:rPr>
            </w:pPr>
          </w:p>
          <w:p w14:paraId="6F892931" w14:textId="77777777" w:rsidR="007A137D" w:rsidRDefault="007A137D" w:rsidP="008E62F7">
            <w:pPr>
              <w:rPr>
                <w:rFonts w:ascii="HGSｺﾞｼｯｸM" w:eastAsia="HGSｺﾞｼｯｸM" w:hAnsi="ＭＳ ゴシック"/>
                <w:color w:val="000000"/>
                <w:sz w:val="20"/>
                <w:szCs w:val="20"/>
              </w:rPr>
            </w:pPr>
          </w:p>
          <w:p w14:paraId="5F32D241" w14:textId="77777777" w:rsidR="007A137D" w:rsidRDefault="007A137D" w:rsidP="008E62F7">
            <w:pPr>
              <w:rPr>
                <w:rFonts w:ascii="HGSｺﾞｼｯｸM" w:eastAsia="HGSｺﾞｼｯｸM" w:hAnsi="ＭＳ ゴシック"/>
                <w:color w:val="000000"/>
                <w:sz w:val="20"/>
                <w:szCs w:val="20"/>
              </w:rPr>
            </w:pPr>
          </w:p>
          <w:p w14:paraId="3EA27155" w14:textId="77777777" w:rsidR="007A137D" w:rsidRDefault="007A137D" w:rsidP="008E62F7">
            <w:pPr>
              <w:rPr>
                <w:rFonts w:ascii="HGSｺﾞｼｯｸM" w:eastAsia="HGSｺﾞｼｯｸM" w:hAnsi="ＭＳ ゴシック"/>
                <w:color w:val="000000"/>
                <w:sz w:val="20"/>
                <w:szCs w:val="20"/>
              </w:rPr>
            </w:pPr>
          </w:p>
          <w:p w14:paraId="2657020E" w14:textId="77777777" w:rsidR="007A137D" w:rsidRDefault="007A137D" w:rsidP="008E62F7">
            <w:pPr>
              <w:rPr>
                <w:rFonts w:ascii="HGSｺﾞｼｯｸM" w:eastAsia="HGSｺﾞｼｯｸM" w:hAnsi="ＭＳ ゴシック"/>
                <w:color w:val="000000"/>
                <w:sz w:val="20"/>
                <w:szCs w:val="20"/>
              </w:rPr>
            </w:pPr>
          </w:p>
          <w:p w14:paraId="7C54D1C4" w14:textId="77777777" w:rsidR="007A137D" w:rsidRDefault="007A137D" w:rsidP="008E62F7">
            <w:pPr>
              <w:rPr>
                <w:rFonts w:ascii="HGSｺﾞｼｯｸM" w:eastAsia="HGSｺﾞｼｯｸM" w:hAnsi="ＭＳ ゴシック"/>
                <w:color w:val="000000"/>
                <w:sz w:val="20"/>
                <w:szCs w:val="20"/>
              </w:rPr>
            </w:pPr>
          </w:p>
          <w:p w14:paraId="6F74840B" w14:textId="77777777" w:rsidR="007A137D" w:rsidRDefault="007A137D" w:rsidP="008E62F7">
            <w:pPr>
              <w:rPr>
                <w:rFonts w:ascii="HGSｺﾞｼｯｸM" w:eastAsia="HGSｺﾞｼｯｸM" w:hAnsi="ＭＳ ゴシック"/>
                <w:color w:val="000000"/>
                <w:sz w:val="20"/>
                <w:szCs w:val="20"/>
              </w:rPr>
            </w:pPr>
          </w:p>
          <w:p w14:paraId="1DAD22DD" w14:textId="77777777" w:rsidR="007A137D" w:rsidRDefault="007A137D" w:rsidP="008E62F7">
            <w:pPr>
              <w:rPr>
                <w:rFonts w:ascii="HGSｺﾞｼｯｸM" w:eastAsia="HGSｺﾞｼｯｸM" w:hAnsi="ＭＳ ゴシック"/>
                <w:color w:val="000000"/>
                <w:sz w:val="20"/>
                <w:szCs w:val="20"/>
              </w:rPr>
            </w:pPr>
          </w:p>
          <w:p w14:paraId="4703B0CF" w14:textId="77777777" w:rsidR="007A137D" w:rsidRDefault="007A137D" w:rsidP="008E62F7">
            <w:pPr>
              <w:rPr>
                <w:rFonts w:ascii="HGSｺﾞｼｯｸM" w:eastAsia="HGSｺﾞｼｯｸM" w:hAnsi="ＭＳ ゴシック"/>
                <w:color w:val="000000"/>
                <w:sz w:val="20"/>
                <w:szCs w:val="20"/>
              </w:rPr>
            </w:pPr>
          </w:p>
          <w:p w14:paraId="4AA24523" w14:textId="77777777" w:rsidR="007A137D" w:rsidRDefault="007A137D" w:rsidP="008E62F7">
            <w:pPr>
              <w:rPr>
                <w:rFonts w:ascii="HGSｺﾞｼｯｸM" w:eastAsia="HGSｺﾞｼｯｸM" w:hAnsi="ＭＳ ゴシック"/>
                <w:color w:val="000000"/>
                <w:sz w:val="20"/>
                <w:szCs w:val="20"/>
              </w:rPr>
            </w:pPr>
          </w:p>
          <w:p w14:paraId="02337789" w14:textId="77777777" w:rsidR="007A137D" w:rsidRDefault="007A137D" w:rsidP="008E62F7">
            <w:pPr>
              <w:rPr>
                <w:rFonts w:ascii="HGSｺﾞｼｯｸM" w:eastAsia="HGSｺﾞｼｯｸM" w:hAnsi="ＭＳ ゴシック"/>
                <w:color w:val="000000"/>
                <w:sz w:val="20"/>
                <w:szCs w:val="20"/>
              </w:rPr>
            </w:pPr>
          </w:p>
          <w:p w14:paraId="697E45EB" w14:textId="51C99A64" w:rsidR="007A137D" w:rsidRDefault="007A137D" w:rsidP="008E62F7">
            <w:pPr>
              <w:rPr>
                <w:rFonts w:ascii="HGSｺﾞｼｯｸM" w:eastAsia="HGSｺﾞｼｯｸM" w:hAnsi="ＭＳ ゴシック"/>
                <w:color w:val="000000"/>
                <w:sz w:val="20"/>
                <w:szCs w:val="20"/>
              </w:rPr>
            </w:pPr>
          </w:p>
          <w:p w14:paraId="3E34C492" w14:textId="01CF036A" w:rsidR="007A137D" w:rsidRDefault="007A137D" w:rsidP="008E62F7">
            <w:pPr>
              <w:rPr>
                <w:rFonts w:ascii="HGSｺﾞｼｯｸM" w:eastAsia="HGSｺﾞｼｯｸM" w:hAnsi="ＭＳ ゴシック"/>
                <w:color w:val="000000"/>
                <w:sz w:val="20"/>
                <w:szCs w:val="20"/>
              </w:rPr>
            </w:pPr>
          </w:p>
          <w:p w14:paraId="7DC2BAD8" w14:textId="77777777" w:rsidR="007A137D" w:rsidRDefault="007A137D" w:rsidP="008E62F7">
            <w:pPr>
              <w:rPr>
                <w:rFonts w:ascii="HGSｺﾞｼｯｸM" w:eastAsia="HGSｺﾞｼｯｸM" w:hAnsi="ＭＳ ゴシック"/>
                <w:color w:val="000000"/>
                <w:sz w:val="20"/>
                <w:szCs w:val="20"/>
              </w:rPr>
            </w:pPr>
          </w:p>
          <w:p w14:paraId="75C3053E" w14:textId="0B7D85AF" w:rsidR="007A137D" w:rsidRPr="00C36216" w:rsidRDefault="007A137D" w:rsidP="008E62F7">
            <w:pPr>
              <w:rPr>
                <w:rFonts w:ascii="HGSｺﾞｼｯｸM" w:eastAsia="HGSｺﾞｼｯｸM" w:hAnsi="ＭＳ ゴシック"/>
                <w:color w:val="000000"/>
                <w:sz w:val="20"/>
                <w:szCs w:val="20"/>
              </w:rPr>
            </w:pPr>
          </w:p>
        </w:tc>
      </w:tr>
      <w:tr w:rsidR="00884751" w:rsidRPr="00C36216" w14:paraId="6A9D0F5C" w14:textId="77777777" w:rsidTr="00E412AA">
        <w:trPr>
          <w:trHeight w:val="2027"/>
          <w:jc w:val="center"/>
        </w:trPr>
        <w:tc>
          <w:tcPr>
            <w:tcW w:w="1865" w:type="dxa"/>
            <w:vMerge/>
            <w:shd w:val="clear" w:color="auto" w:fill="auto"/>
          </w:tcPr>
          <w:p w14:paraId="69058EAB" w14:textId="77777777" w:rsidR="00884751" w:rsidRPr="00C36216" w:rsidRDefault="00884751" w:rsidP="00884751">
            <w:pPr>
              <w:ind w:left="210" w:hangingChars="100" w:hanging="210"/>
              <w:rPr>
                <w:rFonts w:ascii="HGSｺﾞｼｯｸM" w:eastAsia="HGSｺﾞｼｯｸM" w:hAnsi="ＭＳ ゴシック"/>
                <w:color w:val="000000"/>
              </w:rPr>
            </w:pPr>
          </w:p>
        </w:tc>
        <w:tc>
          <w:tcPr>
            <w:tcW w:w="5708" w:type="dxa"/>
            <w:shd w:val="clear" w:color="auto" w:fill="auto"/>
          </w:tcPr>
          <w:p w14:paraId="153F252B"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2819D71" w14:textId="77777777" w:rsidR="00884751" w:rsidRPr="00C36216"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884751" w:rsidRPr="00C36216">
              <w:rPr>
                <w:rFonts w:ascii="HGSｺﾞｼｯｸM" w:eastAsia="HGSｺﾞｼｯｸM" w:hAnsi="ＭＳ ゴシック" w:hint="eastAsia"/>
                <w:color w:val="000000"/>
                <w:szCs w:val="21"/>
              </w:rPr>
              <w:t>従業者の健康診断を定期的に実施していますか。</w:t>
            </w:r>
          </w:p>
          <w:p w14:paraId="3181C215"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884751" w:rsidRPr="00C36216" w14:paraId="35CA65F6" w14:textId="77777777" w:rsidTr="0095052B">
              <w:tc>
                <w:tcPr>
                  <w:tcW w:w="5386" w:type="dxa"/>
                  <w:shd w:val="clear" w:color="auto" w:fill="auto"/>
                </w:tcPr>
                <w:p w14:paraId="59FF64C9"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非常勤職員も含め、常時使用する労働者に対して、</w:t>
                  </w:r>
                  <w:r w:rsidR="00E47677"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年以内（深夜業等に従事する従業員は</w:t>
                  </w:r>
                  <w:r w:rsidR="00E47677"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か月以内）ごとに</w:t>
                  </w:r>
                  <w:r w:rsidR="00E47677"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回の定期的な実施が義務付けられています。</w:t>
                  </w:r>
                </w:p>
              </w:tc>
            </w:tr>
          </w:tbl>
          <w:p w14:paraId="30B65A45" w14:textId="77777777" w:rsidR="00884751" w:rsidRPr="00C36216" w:rsidRDefault="00884751" w:rsidP="00884751">
            <w:pPr>
              <w:ind w:left="210" w:hangingChars="100" w:hanging="210"/>
              <w:rPr>
                <w:rFonts w:ascii="HGSｺﾞｼｯｸM" w:eastAsia="HGSｺﾞｼｯｸM" w:hAnsi="ＭＳ ゴシック"/>
                <w:color w:val="000000"/>
                <w:szCs w:val="21"/>
              </w:rPr>
            </w:pPr>
          </w:p>
        </w:tc>
        <w:tc>
          <w:tcPr>
            <w:tcW w:w="1125" w:type="dxa"/>
            <w:shd w:val="clear" w:color="auto" w:fill="auto"/>
          </w:tcPr>
          <w:p w14:paraId="5EB1E2FB" w14:textId="77777777" w:rsidR="00884751" w:rsidRPr="00C36216" w:rsidRDefault="00884751" w:rsidP="00884751">
            <w:pPr>
              <w:jc w:val="center"/>
              <w:rPr>
                <w:rFonts w:ascii="HGSｺﾞｼｯｸM" w:eastAsia="HGSｺﾞｼｯｸM" w:hAnsi="ＭＳ ゴシック"/>
                <w:color w:val="000000"/>
                <w:szCs w:val="21"/>
              </w:rPr>
            </w:pPr>
          </w:p>
          <w:p w14:paraId="695D8FD2"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56366EC"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1703A56"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97ABD7A" w14:textId="77777777" w:rsidR="00884751" w:rsidRPr="00C36216" w:rsidRDefault="00884751" w:rsidP="00884751">
            <w:pPr>
              <w:rPr>
                <w:rFonts w:ascii="HGSｺﾞｼｯｸM" w:eastAsia="HGSｺﾞｼｯｸM" w:hAnsi="ＭＳ ゴシック"/>
                <w:color w:val="000000"/>
                <w:sz w:val="20"/>
                <w:szCs w:val="20"/>
              </w:rPr>
            </w:pPr>
          </w:p>
          <w:p w14:paraId="14C3A8B2"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労働安全衛生法第66条第1項</w:t>
            </w:r>
          </w:p>
          <w:p w14:paraId="50A8D92C" w14:textId="77777777" w:rsidR="00884751" w:rsidRDefault="00884751" w:rsidP="00CF3DB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労働安全衛生規則第44条</w:t>
            </w:r>
            <w:r w:rsidR="00CF3DB1" w:rsidRPr="00C36216">
              <w:rPr>
                <w:rFonts w:ascii="HGSｺﾞｼｯｸM" w:eastAsia="HGSｺﾞｼｯｸM" w:hAnsi="ＭＳ ゴシック" w:hint="eastAsia"/>
                <w:color w:val="000000"/>
                <w:sz w:val="20"/>
                <w:szCs w:val="20"/>
              </w:rPr>
              <w:t>、</w:t>
            </w:r>
            <w:r w:rsidRPr="00C36216">
              <w:rPr>
                <w:rFonts w:ascii="HGSｺﾞｼｯｸM" w:eastAsia="HGSｺﾞｼｯｸM" w:hAnsi="ＭＳ ゴシック" w:hint="eastAsia"/>
                <w:color w:val="000000"/>
                <w:sz w:val="20"/>
                <w:szCs w:val="20"/>
              </w:rPr>
              <w:t>第45条</w:t>
            </w:r>
          </w:p>
          <w:p w14:paraId="312B710F" w14:textId="239971A0" w:rsidR="007A137D" w:rsidRPr="00C36216" w:rsidRDefault="007A137D" w:rsidP="00CF3DB1">
            <w:pPr>
              <w:rPr>
                <w:rFonts w:ascii="HGSｺﾞｼｯｸM" w:eastAsia="HGSｺﾞｼｯｸM" w:hAnsi="ＭＳ ゴシック"/>
                <w:color w:val="000000"/>
                <w:sz w:val="20"/>
                <w:szCs w:val="20"/>
              </w:rPr>
            </w:pPr>
          </w:p>
        </w:tc>
      </w:tr>
      <w:tr w:rsidR="002A0703" w:rsidRPr="00C36216" w14:paraId="1D31DFEC" w14:textId="77777777" w:rsidTr="00E412AA">
        <w:trPr>
          <w:trHeight w:val="829"/>
          <w:jc w:val="center"/>
        </w:trPr>
        <w:tc>
          <w:tcPr>
            <w:tcW w:w="1865" w:type="dxa"/>
            <w:vMerge w:val="restart"/>
            <w:shd w:val="clear" w:color="auto" w:fill="auto"/>
          </w:tcPr>
          <w:p w14:paraId="26631E21" w14:textId="77777777" w:rsidR="002A0703" w:rsidRPr="00C36216" w:rsidRDefault="002A0703" w:rsidP="00884751">
            <w:pPr>
              <w:ind w:left="210" w:hangingChars="100" w:hanging="210"/>
              <w:rPr>
                <w:rFonts w:ascii="HGSｺﾞｼｯｸM" w:eastAsia="HGSｺﾞｼｯｸM" w:hAnsi="ＭＳ ゴシック"/>
                <w:color w:val="000000"/>
                <w:szCs w:val="21"/>
              </w:rPr>
            </w:pPr>
          </w:p>
          <w:p w14:paraId="4387AC6F" w14:textId="77777777" w:rsidR="002A0703" w:rsidRPr="00C36216" w:rsidRDefault="002A0703"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26　掲示</w:t>
            </w:r>
          </w:p>
        </w:tc>
        <w:tc>
          <w:tcPr>
            <w:tcW w:w="5708" w:type="dxa"/>
            <w:shd w:val="clear" w:color="auto" w:fill="auto"/>
          </w:tcPr>
          <w:p w14:paraId="46EEED00" w14:textId="77777777" w:rsidR="002A0703" w:rsidRPr="00C36216" w:rsidRDefault="002A0703" w:rsidP="00884751">
            <w:pPr>
              <w:ind w:firstLineChars="100" w:firstLine="210"/>
              <w:rPr>
                <w:rFonts w:ascii="HGSｺﾞｼｯｸM" w:eastAsia="HGSｺﾞｼｯｸM" w:hAnsi="ＭＳ ゴシック"/>
                <w:color w:val="000000"/>
                <w:szCs w:val="21"/>
              </w:rPr>
            </w:pPr>
          </w:p>
          <w:p w14:paraId="5706E833" w14:textId="77777777" w:rsidR="002A0703" w:rsidRPr="00C36216" w:rsidRDefault="002A0703" w:rsidP="00213E3D">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(1)　</w:t>
            </w:r>
            <w:r w:rsidRPr="00C36216">
              <w:rPr>
                <w:rFonts w:ascii="HGSｺﾞｼｯｸM" w:eastAsia="HGSｺﾞｼｯｸM" w:hAnsi="ＭＳ ゴシック" w:hint="eastAsia"/>
                <w:color w:val="000000"/>
                <w:szCs w:val="21"/>
              </w:rPr>
              <w:t>事業所の見やすい場所に</w:t>
            </w:r>
            <w:r w:rsidR="00DF7AAD">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運営規程の概要、地域密着型通所介護従業者の勤務の体制、</w:t>
            </w:r>
            <w:r w:rsidRPr="00C36216">
              <w:rPr>
                <w:rFonts w:ascii="HGSｺﾞｼｯｸM" w:eastAsia="HGSｺﾞｼｯｸM" w:hAnsi="ＭＳ ゴシック" w:hint="eastAsia"/>
                <w:color w:val="000000"/>
                <w:szCs w:val="21"/>
                <w:u w:val="single"/>
              </w:rPr>
              <w:t>非常災害に関する具体的計画、</w:t>
            </w:r>
            <w:r w:rsidRPr="00C36216">
              <w:rPr>
                <w:rFonts w:ascii="HGSｺﾞｼｯｸM" w:eastAsia="HGSｺﾞｼｯｸM" w:hAnsi="ＭＳ ゴシック" w:hint="eastAsia"/>
                <w:color w:val="000000"/>
                <w:szCs w:val="21"/>
              </w:rPr>
              <w:t>苦情処理の体制その他の利用申込者のサービスの選択に資すると認められる重要事項の掲示を行っていますか。</w:t>
            </w:r>
          </w:p>
          <w:p w14:paraId="3F06C624" w14:textId="77777777" w:rsidR="002A0703" w:rsidRPr="00C36216" w:rsidRDefault="002A0703" w:rsidP="00884751">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【市独自基準】</w:t>
            </w:r>
          </w:p>
          <w:p w14:paraId="01EC3636" w14:textId="0965F181" w:rsidR="002A0703" w:rsidRDefault="002A0703" w:rsidP="00884751">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非常災害に関する具体的計画</w:t>
            </w:r>
          </w:p>
          <w:p w14:paraId="26EE9AE3" w14:textId="77777777" w:rsidR="007A137D" w:rsidRPr="00C36216" w:rsidRDefault="007A137D" w:rsidP="00884751">
            <w:pPr>
              <w:ind w:leftChars="100" w:left="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2A0703" w:rsidRPr="00C36216" w14:paraId="39DD9AD5" w14:textId="77777777" w:rsidTr="0095052B">
              <w:tc>
                <w:tcPr>
                  <w:tcW w:w="5386" w:type="dxa"/>
                  <w:shd w:val="clear" w:color="auto" w:fill="auto"/>
                </w:tcPr>
                <w:p w14:paraId="5DE87501" w14:textId="77777777" w:rsidR="002A0703" w:rsidRPr="00C36216" w:rsidRDefault="002A0703"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サービスの選択に資すると認められる重要事項とは、当該事業所の運営規程の概要、地域密着型通所介護従業者の勤務体制、事故発生時の対応、非常災害に関する具体的計画、苦情処理の体制、第三者評価の実施状況等をいいます。</w:t>
                  </w:r>
                </w:p>
              </w:tc>
            </w:tr>
            <w:tr w:rsidR="002A0703" w:rsidRPr="00C36216" w14:paraId="4B266A6E" w14:textId="77777777" w:rsidTr="0095052B">
              <w:tc>
                <w:tcPr>
                  <w:tcW w:w="5386" w:type="dxa"/>
                  <w:shd w:val="clear" w:color="auto" w:fill="auto"/>
                </w:tcPr>
                <w:p w14:paraId="0589A457" w14:textId="77777777" w:rsidR="002A0703" w:rsidRPr="00C36216" w:rsidRDefault="002A0703" w:rsidP="002B75B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掲示</w:t>
                  </w:r>
                  <w:r w:rsidRPr="002A0703">
                    <w:rPr>
                      <w:rFonts w:ascii="HGSｺﾞｼｯｸM" w:eastAsia="HGSｺﾞｼｯｸM" w:hAnsi="ＭＳ ゴシック" w:hint="eastAsia"/>
                      <w:color w:val="000000"/>
                      <w:szCs w:val="21"/>
                    </w:rPr>
                    <w:t>及び(2)のウェブサイトへの掲載</w:t>
                  </w:r>
                  <w:r w:rsidRPr="00C36216">
                    <w:rPr>
                      <w:rFonts w:ascii="HGSｺﾞｼｯｸM" w:eastAsia="HGSｺﾞｼｯｸM" w:hAnsi="ＭＳ ゴシック" w:hint="eastAsia"/>
                      <w:color w:val="000000"/>
                      <w:szCs w:val="21"/>
                    </w:rPr>
                    <w:t>に当たっては、次に掲げる点に留意してください。</w:t>
                  </w:r>
                </w:p>
                <w:p w14:paraId="0C72519C" w14:textId="77777777" w:rsidR="002A0703" w:rsidRPr="00C36216" w:rsidRDefault="002A0703" w:rsidP="002B75B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「事業所の見やすい場所」とは、重要事項を伝えるべき介護サービスの利用申込者、利用者又はその家族に対して見やすい場所のことであること。</w:t>
                  </w:r>
                </w:p>
                <w:p w14:paraId="18B18366" w14:textId="77777777" w:rsidR="002A0703" w:rsidRDefault="002A0703" w:rsidP="002B75B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「従業者の勤務体制」については、職種ごと、常勤・非常勤ごと等の人数を掲示する趣旨であり、従業者の氏名まで掲示することを求めるものではないこと。</w:t>
                  </w:r>
                </w:p>
                <w:p w14:paraId="6D0A9C98" w14:textId="77777777" w:rsidR="002A0703" w:rsidRPr="00C36216" w:rsidRDefault="002A0703" w:rsidP="002B75B1">
                  <w:pPr>
                    <w:ind w:leftChars="100" w:left="420" w:hangingChars="100" w:hanging="210"/>
                    <w:rPr>
                      <w:rFonts w:ascii="HGSｺﾞｼｯｸM" w:eastAsia="HGSｺﾞｼｯｸM" w:hAnsi="ＭＳ ゴシック"/>
                      <w:color w:val="000000"/>
                      <w:szCs w:val="21"/>
                    </w:rPr>
                  </w:pPr>
                  <w:r w:rsidRPr="002A0703">
                    <w:rPr>
                      <w:rFonts w:ascii="HGSｺﾞｼｯｸM" w:eastAsia="HGSｺﾞｼｯｸM" w:hAnsi="ＭＳ ゴシック" w:hint="eastAsia"/>
                      <w:color w:val="000000"/>
                      <w:szCs w:val="21"/>
                    </w:rPr>
                    <w:t>ハ　介護保険法施行規則第140条の44各号に掲げる基準に該当する指定</w:t>
                  </w:r>
                  <w:r w:rsidR="00451D49">
                    <w:rPr>
                      <w:rFonts w:ascii="HGSｺﾞｼｯｸM" w:eastAsia="HGSｺﾞｼｯｸM" w:hAnsi="ＭＳ ゴシック" w:hint="eastAsia"/>
                      <w:color w:val="000000"/>
                      <w:szCs w:val="21"/>
                    </w:rPr>
                    <w:t>地域密着型通所介護</w:t>
                  </w:r>
                  <w:r w:rsidRPr="002A0703">
                    <w:rPr>
                      <w:rFonts w:ascii="HGSｺﾞｼｯｸM" w:eastAsia="HGSｺﾞｼｯｸM" w:hAnsi="ＭＳ ゴシック" w:hint="eastAsia"/>
                      <w:color w:val="000000"/>
                      <w:szCs w:val="21"/>
                    </w:rPr>
                    <w:t>事業者については、介護サービス情報制度における報告義務の対象ではないことから、</w:t>
                  </w:r>
                  <w:r w:rsidR="00361882">
                    <w:rPr>
                      <w:rFonts w:ascii="HGSｺﾞｼｯｸM" w:eastAsia="HGSｺﾞｼｯｸM" w:hAnsi="ＭＳ ゴシック" w:hint="eastAsia"/>
                      <w:color w:val="000000"/>
                      <w:szCs w:val="21"/>
                    </w:rPr>
                    <w:t>(</w:t>
                  </w:r>
                  <w:r w:rsidR="00CF5354">
                    <w:rPr>
                      <w:rFonts w:ascii="HGSｺﾞｼｯｸM" w:eastAsia="HGSｺﾞｼｯｸM" w:hAnsi="ＭＳ ゴシック" w:hint="eastAsia"/>
                      <w:color w:val="000000"/>
                      <w:szCs w:val="21"/>
                    </w:rPr>
                    <w:t>2</w:t>
                  </w:r>
                  <w:r w:rsidR="00361882">
                    <w:rPr>
                      <w:rFonts w:ascii="HGSｺﾞｼｯｸM" w:eastAsia="HGSｺﾞｼｯｸM" w:hAnsi="ＭＳ ゴシック" w:hint="eastAsia"/>
                      <w:color w:val="000000"/>
                      <w:szCs w:val="21"/>
                    </w:rPr>
                    <w:t>)の</w:t>
                  </w:r>
                  <w:r w:rsidRPr="002A0703">
                    <w:rPr>
                      <w:rFonts w:ascii="HGSｺﾞｼｯｸM" w:eastAsia="HGSｺﾞｼｯｸM" w:hAnsi="ＭＳ ゴシック" w:hint="eastAsia"/>
                      <w:color w:val="000000"/>
                      <w:szCs w:val="21"/>
                    </w:rPr>
                    <w:t>規定によるウェブサイトへの掲載は行うことが望ましいこと。なお、ウェブサイトへの掲載を行わない場合も、(1)の掲示は行う必要があるが、これを重要事項を記載した書面を事業所に備え付け、かつ、これをいつでも関係者に自由に閲覧させることや基準省令第183条第１項の規定による措置に代えることができること。</w:t>
                  </w:r>
                </w:p>
              </w:tc>
            </w:tr>
            <w:tr w:rsidR="002A0703" w:rsidRPr="00C36216" w14:paraId="42D125A9" w14:textId="77777777" w:rsidTr="0095052B">
              <w:tc>
                <w:tcPr>
                  <w:tcW w:w="5386" w:type="dxa"/>
                  <w:shd w:val="clear" w:color="auto" w:fill="auto"/>
                </w:tcPr>
                <w:p w14:paraId="1BCDD781" w14:textId="77777777" w:rsidR="002A0703" w:rsidRPr="00C36216" w:rsidRDefault="002A0703"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重要事項を記載した書面を事業所に備え付け、かつ、これをいつでも関係者に自由に閲覧させることにより、掲示に代えることができます。</w:t>
                  </w:r>
                </w:p>
              </w:tc>
            </w:tr>
          </w:tbl>
          <w:p w14:paraId="6C9EAE44" w14:textId="77777777" w:rsidR="002A0703" w:rsidRPr="00C36216" w:rsidRDefault="002A0703"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1E9059CC" w14:textId="77777777" w:rsidR="002A0703" w:rsidRPr="00C36216" w:rsidRDefault="002A0703" w:rsidP="00884751">
            <w:pPr>
              <w:jc w:val="center"/>
              <w:rPr>
                <w:rFonts w:ascii="HGSｺﾞｼｯｸM" w:eastAsia="HGSｺﾞｼｯｸM" w:hAnsi="ＭＳ ゴシック"/>
                <w:color w:val="000000"/>
                <w:szCs w:val="21"/>
              </w:rPr>
            </w:pPr>
          </w:p>
          <w:p w14:paraId="22D19A96" w14:textId="77777777" w:rsidR="002A0703" w:rsidRPr="00C36216" w:rsidRDefault="002A0703"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E243E2A" w14:textId="77777777" w:rsidR="002A0703" w:rsidRPr="00C36216" w:rsidRDefault="002A0703"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F71AAA6" w14:textId="77777777" w:rsidR="002A0703" w:rsidRPr="00C36216" w:rsidRDefault="002A0703"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6AC7088" w14:textId="77777777" w:rsidR="002A0703" w:rsidRPr="00C36216" w:rsidRDefault="002A0703" w:rsidP="00884751">
            <w:pPr>
              <w:rPr>
                <w:rFonts w:ascii="HGSｺﾞｼｯｸM" w:eastAsia="HGSｺﾞｼｯｸM" w:hAnsi="ＭＳ ゴシック"/>
                <w:color w:val="000000"/>
                <w:sz w:val="20"/>
                <w:szCs w:val="20"/>
              </w:rPr>
            </w:pPr>
          </w:p>
          <w:p w14:paraId="1065DD29" w14:textId="77777777" w:rsidR="002A0703" w:rsidRPr="00C36216" w:rsidRDefault="002A0703"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市条例第34条</w:t>
            </w:r>
            <w:r w:rsidR="00CE0952">
              <w:rPr>
                <w:rFonts w:ascii="HGSｺﾞｼｯｸM" w:eastAsia="HGSｺﾞｼｯｸM" w:hAnsi="ＭＳ ゴシック" w:hint="eastAsia"/>
                <w:color w:val="000000"/>
                <w:sz w:val="20"/>
                <w:szCs w:val="20"/>
              </w:rPr>
              <w:t>第1項</w:t>
            </w:r>
            <w:r w:rsidRPr="00C36216">
              <w:rPr>
                <w:rFonts w:ascii="HGSｺﾞｼｯｸM" w:eastAsia="HGSｺﾞｼｯｸM" w:hAnsi="ＭＳ ゴシック" w:hint="eastAsia"/>
                <w:color w:val="000000"/>
                <w:sz w:val="20"/>
                <w:szCs w:val="20"/>
              </w:rPr>
              <w:t>準用</w:t>
            </w:r>
          </w:p>
          <w:p w14:paraId="2EE239E0" w14:textId="77777777" w:rsidR="002A0703" w:rsidRPr="00C36216" w:rsidRDefault="002A0703"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(平18厚労令34第3条の32</w:t>
            </w:r>
            <w:r w:rsidR="00CE0952">
              <w:rPr>
                <w:rFonts w:ascii="HGSｺﾞｼｯｸM" w:eastAsia="HGSｺﾞｼｯｸM" w:hAnsi="ＭＳ ゴシック" w:hint="eastAsia"/>
                <w:color w:val="000000"/>
                <w:sz w:val="20"/>
                <w:szCs w:val="20"/>
              </w:rPr>
              <w:t>第1項</w:t>
            </w:r>
            <w:r w:rsidRPr="00C36216">
              <w:rPr>
                <w:rFonts w:ascii="HGSｺﾞｼｯｸM" w:eastAsia="HGSｺﾞｼｯｸM" w:hAnsi="ＭＳ ゴシック" w:hint="eastAsia"/>
                <w:color w:val="000000"/>
                <w:sz w:val="20"/>
                <w:szCs w:val="20"/>
              </w:rPr>
              <w:t>準用)</w:t>
            </w:r>
          </w:p>
          <w:p w14:paraId="37D300E5" w14:textId="2AB8B2B5" w:rsidR="002A0703" w:rsidRDefault="002A0703" w:rsidP="00BD6AE4">
            <w:pPr>
              <w:rPr>
                <w:rFonts w:ascii="HGSｺﾞｼｯｸM" w:eastAsia="HGSｺﾞｼｯｸM" w:hAnsi="ＭＳ ゴシック"/>
                <w:color w:val="000000"/>
                <w:sz w:val="20"/>
                <w:szCs w:val="20"/>
              </w:rPr>
            </w:pPr>
          </w:p>
          <w:p w14:paraId="0AACA518" w14:textId="1C464D4E" w:rsidR="007A137D" w:rsidRDefault="007A137D" w:rsidP="00BD6AE4">
            <w:pPr>
              <w:rPr>
                <w:rFonts w:ascii="HGSｺﾞｼｯｸM" w:eastAsia="HGSｺﾞｼｯｸM" w:hAnsi="ＭＳ ゴシック"/>
                <w:color w:val="000000"/>
                <w:sz w:val="20"/>
                <w:szCs w:val="20"/>
              </w:rPr>
            </w:pPr>
          </w:p>
          <w:p w14:paraId="50107D08" w14:textId="77777777" w:rsidR="007A137D" w:rsidRPr="00C36216" w:rsidRDefault="007A137D" w:rsidP="00BD6AE4">
            <w:pPr>
              <w:rPr>
                <w:rFonts w:ascii="HGSｺﾞｼｯｸM" w:eastAsia="HGSｺﾞｼｯｸM" w:hAnsi="ＭＳ ゴシック"/>
                <w:color w:val="000000"/>
                <w:sz w:val="20"/>
                <w:szCs w:val="20"/>
              </w:rPr>
            </w:pPr>
          </w:p>
          <w:p w14:paraId="34D625B6" w14:textId="77777777" w:rsidR="002A0703" w:rsidRPr="00C36216" w:rsidRDefault="002A0703" w:rsidP="000E5F2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7A4B0781" w14:textId="77777777" w:rsidR="002A0703" w:rsidRDefault="002A0703" w:rsidP="000E5F2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第3・1・4(25)</w:t>
            </w:r>
            <w:r w:rsidR="00E91441">
              <w:rPr>
                <w:rFonts w:ascii="HGSｺﾞｼｯｸM" w:eastAsia="HGSｺﾞｼｯｸM" w:hAnsi="ＭＳ ゴシック" w:hint="eastAsia"/>
                <w:color w:val="000000"/>
                <w:sz w:val="20"/>
                <w:szCs w:val="20"/>
              </w:rPr>
              <w:t>①</w:t>
            </w:r>
            <w:r w:rsidRPr="00C36216">
              <w:rPr>
                <w:rFonts w:ascii="HGSｺﾞｼｯｸM" w:eastAsia="HGSｺﾞｼｯｸM" w:hAnsi="ＭＳ ゴシック" w:hint="eastAsia"/>
                <w:color w:val="000000"/>
                <w:sz w:val="20"/>
                <w:szCs w:val="20"/>
              </w:rPr>
              <w:t>準用</w:t>
            </w:r>
          </w:p>
          <w:p w14:paraId="66098C21" w14:textId="77777777" w:rsidR="007A137D" w:rsidRDefault="007A137D" w:rsidP="000E5F21">
            <w:pPr>
              <w:rPr>
                <w:rFonts w:ascii="HGSｺﾞｼｯｸM" w:eastAsia="HGSｺﾞｼｯｸM" w:hAnsi="ＭＳ ゴシック"/>
                <w:color w:val="000000"/>
                <w:sz w:val="20"/>
                <w:szCs w:val="20"/>
              </w:rPr>
            </w:pPr>
          </w:p>
          <w:p w14:paraId="342FCFB6" w14:textId="77777777" w:rsidR="007A137D" w:rsidRDefault="007A137D" w:rsidP="000E5F21">
            <w:pPr>
              <w:rPr>
                <w:rFonts w:ascii="HGSｺﾞｼｯｸM" w:eastAsia="HGSｺﾞｼｯｸM" w:hAnsi="ＭＳ ゴシック"/>
                <w:color w:val="000000"/>
                <w:sz w:val="20"/>
                <w:szCs w:val="20"/>
              </w:rPr>
            </w:pPr>
          </w:p>
          <w:p w14:paraId="240EAEED" w14:textId="77777777" w:rsidR="007A137D" w:rsidRDefault="007A137D" w:rsidP="000E5F21">
            <w:pPr>
              <w:rPr>
                <w:rFonts w:ascii="HGSｺﾞｼｯｸM" w:eastAsia="HGSｺﾞｼｯｸM" w:hAnsi="ＭＳ ゴシック"/>
                <w:color w:val="000000"/>
                <w:sz w:val="20"/>
                <w:szCs w:val="20"/>
              </w:rPr>
            </w:pPr>
          </w:p>
          <w:p w14:paraId="20D25845" w14:textId="77777777" w:rsidR="007A137D" w:rsidRDefault="007A137D" w:rsidP="000E5F21">
            <w:pPr>
              <w:rPr>
                <w:rFonts w:ascii="HGSｺﾞｼｯｸM" w:eastAsia="HGSｺﾞｼｯｸM" w:hAnsi="ＭＳ ゴシック"/>
                <w:color w:val="000000"/>
                <w:sz w:val="20"/>
                <w:szCs w:val="20"/>
              </w:rPr>
            </w:pPr>
          </w:p>
          <w:p w14:paraId="15F0421C" w14:textId="77777777" w:rsidR="007A137D" w:rsidRDefault="007A137D" w:rsidP="000E5F21">
            <w:pPr>
              <w:rPr>
                <w:rFonts w:ascii="HGSｺﾞｼｯｸM" w:eastAsia="HGSｺﾞｼｯｸM" w:hAnsi="ＭＳ ゴシック"/>
                <w:color w:val="000000"/>
                <w:sz w:val="20"/>
                <w:szCs w:val="20"/>
              </w:rPr>
            </w:pPr>
          </w:p>
          <w:p w14:paraId="4E172D46" w14:textId="77777777" w:rsidR="007A137D" w:rsidRDefault="007A137D" w:rsidP="000E5F21">
            <w:pPr>
              <w:rPr>
                <w:rFonts w:ascii="HGSｺﾞｼｯｸM" w:eastAsia="HGSｺﾞｼｯｸM" w:hAnsi="ＭＳ ゴシック"/>
                <w:color w:val="000000"/>
                <w:sz w:val="20"/>
                <w:szCs w:val="20"/>
              </w:rPr>
            </w:pPr>
          </w:p>
          <w:p w14:paraId="68F57817" w14:textId="77777777" w:rsidR="007A137D" w:rsidRDefault="007A137D" w:rsidP="000E5F21">
            <w:pPr>
              <w:rPr>
                <w:rFonts w:ascii="HGSｺﾞｼｯｸM" w:eastAsia="HGSｺﾞｼｯｸM" w:hAnsi="ＭＳ ゴシック"/>
                <w:color w:val="000000"/>
                <w:sz w:val="20"/>
                <w:szCs w:val="20"/>
              </w:rPr>
            </w:pPr>
          </w:p>
          <w:p w14:paraId="083325F7" w14:textId="77777777" w:rsidR="007A137D" w:rsidRDefault="007A137D" w:rsidP="000E5F21">
            <w:pPr>
              <w:rPr>
                <w:rFonts w:ascii="HGSｺﾞｼｯｸM" w:eastAsia="HGSｺﾞｼｯｸM" w:hAnsi="ＭＳ ゴシック"/>
                <w:color w:val="000000"/>
                <w:sz w:val="20"/>
                <w:szCs w:val="20"/>
              </w:rPr>
            </w:pPr>
          </w:p>
          <w:p w14:paraId="2BC71F6B" w14:textId="77777777" w:rsidR="007A137D" w:rsidRDefault="007A137D" w:rsidP="000E5F21">
            <w:pPr>
              <w:rPr>
                <w:rFonts w:ascii="HGSｺﾞｼｯｸM" w:eastAsia="HGSｺﾞｼｯｸM" w:hAnsi="ＭＳ ゴシック"/>
                <w:color w:val="000000"/>
                <w:sz w:val="20"/>
                <w:szCs w:val="20"/>
              </w:rPr>
            </w:pPr>
          </w:p>
          <w:p w14:paraId="3D224EAF" w14:textId="77777777" w:rsidR="007A137D" w:rsidRDefault="007A137D" w:rsidP="000E5F21">
            <w:pPr>
              <w:rPr>
                <w:rFonts w:ascii="HGSｺﾞｼｯｸM" w:eastAsia="HGSｺﾞｼｯｸM" w:hAnsi="ＭＳ ゴシック"/>
                <w:color w:val="000000"/>
                <w:sz w:val="20"/>
                <w:szCs w:val="20"/>
              </w:rPr>
            </w:pPr>
          </w:p>
          <w:p w14:paraId="478F5CBE" w14:textId="77777777" w:rsidR="007A137D" w:rsidRDefault="007A137D" w:rsidP="000E5F21">
            <w:pPr>
              <w:rPr>
                <w:rFonts w:ascii="HGSｺﾞｼｯｸM" w:eastAsia="HGSｺﾞｼｯｸM" w:hAnsi="ＭＳ ゴシック"/>
                <w:color w:val="000000"/>
                <w:sz w:val="20"/>
                <w:szCs w:val="20"/>
              </w:rPr>
            </w:pPr>
          </w:p>
          <w:p w14:paraId="48E2F2E9" w14:textId="77777777" w:rsidR="007A137D" w:rsidRDefault="007A137D" w:rsidP="000E5F21">
            <w:pPr>
              <w:rPr>
                <w:rFonts w:ascii="HGSｺﾞｼｯｸM" w:eastAsia="HGSｺﾞｼｯｸM" w:hAnsi="ＭＳ ゴシック"/>
                <w:color w:val="000000"/>
                <w:sz w:val="20"/>
                <w:szCs w:val="20"/>
              </w:rPr>
            </w:pPr>
          </w:p>
          <w:p w14:paraId="66B684DD" w14:textId="77777777" w:rsidR="007A137D" w:rsidRDefault="007A137D" w:rsidP="000E5F21">
            <w:pPr>
              <w:rPr>
                <w:rFonts w:ascii="HGSｺﾞｼｯｸM" w:eastAsia="HGSｺﾞｼｯｸM" w:hAnsi="ＭＳ ゴシック"/>
                <w:color w:val="000000"/>
                <w:sz w:val="20"/>
                <w:szCs w:val="20"/>
              </w:rPr>
            </w:pPr>
          </w:p>
          <w:p w14:paraId="32AEC740" w14:textId="77777777" w:rsidR="007A137D" w:rsidRDefault="007A137D" w:rsidP="000E5F21">
            <w:pPr>
              <w:rPr>
                <w:rFonts w:ascii="HGSｺﾞｼｯｸM" w:eastAsia="HGSｺﾞｼｯｸM" w:hAnsi="ＭＳ ゴシック"/>
                <w:color w:val="000000"/>
                <w:sz w:val="20"/>
                <w:szCs w:val="20"/>
              </w:rPr>
            </w:pPr>
          </w:p>
          <w:p w14:paraId="10C72DB4" w14:textId="77777777" w:rsidR="007A137D" w:rsidRDefault="007A137D" w:rsidP="000E5F21">
            <w:pPr>
              <w:rPr>
                <w:rFonts w:ascii="HGSｺﾞｼｯｸM" w:eastAsia="HGSｺﾞｼｯｸM" w:hAnsi="ＭＳ ゴシック"/>
                <w:color w:val="000000"/>
                <w:sz w:val="20"/>
                <w:szCs w:val="20"/>
              </w:rPr>
            </w:pPr>
          </w:p>
          <w:p w14:paraId="2702EF99" w14:textId="77777777" w:rsidR="007A137D" w:rsidRDefault="007A137D" w:rsidP="000E5F21">
            <w:pPr>
              <w:rPr>
                <w:rFonts w:ascii="HGSｺﾞｼｯｸM" w:eastAsia="HGSｺﾞｼｯｸM" w:hAnsi="ＭＳ ゴシック"/>
                <w:color w:val="000000"/>
                <w:sz w:val="20"/>
                <w:szCs w:val="20"/>
              </w:rPr>
            </w:pPr>
          </w:p>
          <w:p w14:paraId="629DBBF5" w14:textId="77777777" w:rsidR="007A137D" w:rsidRDefault="007A137D" w:rsidP="000E5F21">
            <w:pPr>
              <w:rPr>
                <w:rFonts w:ascii="HGSｺﾞｼｯｸM" w:eastAsia="HGSｺﾞｼｯｸM" w:hAnsi="ＭＳ ゴシック"/>
                <w:color w:val="000000"/>
                <w:sz w:val="20"/>
                <w:szCs w:val="20"/>
              </w:rPr>
            </w:pPr>
          </w:p>
          <w:p w14:paraId="4060B184" w14:textId="77777777" w:rsidR="007A137D" w:rsidRDefault="007A137D" w:rsidP="000E5F21">
            <w:pPr>
              <w:rPr>
                <w:rFonts w:ascii="HGSｺﾞｼｯｸM" w:eastAsia="HGSｺﾞｼｯｸM" w:hAnsi="ＭＳ ゴシック"/>
                <w:color w:val="000000"/>
                <w:sz w:val="20"/>
                <w:szCs w:val="20"/>
              </w:rPr>
            </w:pPr>
          </w:p>
          <w:p w14:paraId="4BD9EF8A" w14:textId="77777777" w:rsidR="007A137D" w:rsidRDefault="007A137D" w:rsidP="000E5F21">
            <w:pPr>
              <w:rPr>
                <w:rFonts w:ascii="HGSｺﾞｼｯｸM" w:eastAsia="HGSｺﾞｼｯｸM" w:hAnsi="ＭＳ ゴシック"/>
                <w:color w:val="000000"/>
                <w:sz w:val="20"/>
                <w:szCs w:val="20"/>
              </w:rPr>
            </w:pPr>
          </w:p>
          <w:p w14:paraId="33A0E3A6" w14:textId="77777777" w:rsidR="007A137D" w:rsidRDefault="007A137D" w:rsidP="000E5F21">
            <w:pPr>
              <w:rPr>
                <w:rFonts w:ascii="HGSｺﾞｼｯｸM" w:eastAsia="HGSｺﾞｼｯｸM" w:hAnsi="ＭＳ ゴシック"/>
                <w:color w:val="000000"/>
                <w:sz w:val="20"/>
                <w:szCs w:val="20"/>
              </w:rPr>
            </w:pPr>
          </w:p>
          <w:p w14:paraId="3E9A0923" w14:textId="77777777" w:rsidR="007A137D" w:rsidRDefault="007A137D" w:rsidP="000E5F21">
            <w:pPr>
              <w:rPr>
                <w:rFonts w:ascii="HGSｺﾞｼｯｸM" w:eastAsia="HGSｺﾞｼｯｸM" w:hAnsi="ＭＳ ゴシック"/>
                <w:color w:val="000000"/>
                <w:sz w:val="20"/>
                <w:szCs w:val="20"/>
              </w:rPr>
            </w:pPr>
          </w:p>
          <w:p w14:paraId="3379A930" w14:textId="77777777" w:rsidR="007A137D" w:rsidRDefault="007A137D" w:rsidP="000E5F21">
            <w:pPr>
              <w:rPr>
                <w:rFonts w:ascii="HGSｺﾞｼｯｸM" w:eastAsia="HGSｺﾞｼｯｸM" w:hAnsi="ＭＳ ゴシック"/>
                <w:color w:val="000000"/>
                <w:sz w:val="20"/>
                <w:szCs w:val="20"/>
              </w:rPr>
            </w:pPr>
          </w:p>
          <w:p w14:paraId="3A66B257" w14:textId="77777777" w:rsidR="007A137D" w:rsidRDefault="007A137D" w:rsidP="000E5F21">
            <w:pPr>
              <w:rPr>
                <w:rFonts w:ascii="HGSｺﾞｼｯｸM" w:eastAsia="HGSｺﾞｼｯｸM" w:hAnsi="ＭＳ ゴシック"/>
                <w:color w:val="000000"/>
                <w:sz w:val="20"/>
                <w:szCs w:val="20"/>
              </w:rPr>
            </w:pPr>
          </w:p>
          <w:p w14:paraId="46C72EA0" w14:textId="77777777" w:rsidR="007A137D" w:rsidRDefault="007A137D" w:rsidP="000E5F21">
            <w:pPr>
              <w:rPr>
                <w:rFonts w:ascii="HGSｺﾞｼｯｸM" w:eastAsia="HGSｺﾞｼｯｸM" w:hAnsi="ＭＳ ゴシック"/>
                <w:color w:val="000000"/>
                <w:sz w:val="20"/>
                <w:szCs w:val="20"/>
              </w:rPr>
            </w:pPr>
          </w:p>
          <w:p w14:paraId="63095A33" w14:textId="77777777" w:rsidR="007A137D" w:rsidRDefault="007A137D" w:rsidP="000E5F21">
            <w:pPr>
              <w:rPr>
                <w:rFonts w:ascii="HGSｺﾞｼｯｸM" w:eastAsia="HGSｺﾞｼｯｸM" w:hAnsi="ＭＳ ゴシック"/>
                <w:color w:val="000000"/>
                <w:sz w:val="20"/>
                <w:szCs w:val="20"/>
              </w:rPr>
            </w:pPr>
          </w:p>
          <w:p w14:paraId="16718CC3" w14:textId="62549C9F" w:rsidR="007A137D" w:rsidRPr="00C36216" w:rsidRDefault="007A137D" w:rsidP="000E5F21">
            <w:pPr>
              <w:rPr>
                <w:rFonts w:ascii="HGSｺﾞｼｯｸM" w:eastAsia="HGSｺﾞｼｯｸM" w:hAnsi="ＭＳ ゴシック"/>
                <w:color w:val="000000"/>
                <w:sz w:val="20"/>
                <w:szCs w:val="20"/>
              </w:rPr>
            </w:pPr>
          </w:p>
        </w:tc>
      </w:tr>
      <w:tr w:rsidR="002A0703" w:rsidRPr="00C36216" w14:paraId="38EB0B07" w14:textId="77777777" w:rsidTr="00E412AA">
        <w:trPr>
          <w:trHeight w:val="829"/>
          <w:jc w:val="center"/>
        </w:trPr>
        <w:tc>
          <w:tcPr>
            <w:tcW w:w="1865" w:type="dxa"/>
            <w:vMerge/>
            <w:shd w:val="clear" w:color="auto" w:fill="auto"/>
          </w:tcPr>
          <w:p w14:paraId="1D68145D" w14:textId="77777777" w:rsidR="002A0703" w:rsidRPr="00C36216" w:rsidRDefault="002A0703" w:rsidP="002A0703">
            <w:pPr>
              <w:ind w:left="210" w:hangingChars="100" w:hanging="210"/>
              <w:rPr>
                <w:rFonts w:ascii="HGSｺﾞｼｯｸM" w:eastAsia="HGSｺﾞｼｯｸM" w:hAnsi="ＭＳ ゴシック"/>
                <w:color w:val="000000"/>
                <w:szCs w:val="21"/>
              </w:rPr>
            </w:pPr>
          </w:p>
        </w:tc>
        <w:tc>
          <w:tcPr>
            <w:tcW w:w="5708" w:type="dxa"/>
            <w:shd w:val="clear" w:color="auto" w:fill="auto"/>
          </w:tcPr>
          <w:p w14:paraId="3CE1ED08" w14:textId="77777777" w:rsidR="002A0703" w:rsidRPr="003730FC" w:rsidRDefault="002A0703" w:rsidP="00E91441">
            <w:pPr>
              <w:ind w:left="210" w:hangingChars="100" w:hanging="210"/>
              <w:rPr>
                <w:rFonts w:ascii="HGSｺﾞｼｯｸM" w:eastAsia="HGSｺﾞｼｯｸM" w:hAnsi="ＭＳ ゴシック"/>
                <w:color w:val="000000"/>
                <w:szCs w:val="21"/>
              </w:rPr>
            </w:pPr>
          </w:p>
          <w:p w14:paraId="424F1D0E" w14:textId="77777777" w:rsidR="002A0703" w:rsidRPr="003730FC" w:rsidRDefault="002A0703" w:rsidP="00E91441">
            <w:pPr>
              <w:ind w:left="210" w:hangingChars="100" w:hanging="210"/>
              <w:rPr>
                <w:rFonts w:ascii="HGSｺﾞｼｯｸM" w:eastAsia="HGSｺﾞｼｯｸM" w:hAnsi="ＭＳ 明朝"/>
              </w:rPr>
            </w:pPr>
            <w:r w:rsidRPr="003730FC">
              <w:rPr>
                <w:rFonts w:ascii="HGSｺﾞｼｯｸM" w:eastAsia="HGSｺﾞｼｯｸM" w:hAnsi="ＭＳ ゴシック" w:hint="eastAsia"/>
                <w:color w:val="000000"/>
                <w:szCs w:val="21"/>
              </w:rPr>
              <w:t>(2)</w:t>
            </w:r>
            <w:r w:rsidRPr="003730FC">
              <w:rPr>
                <w:rFonts w:ascii="HGSｺﾞｼｯｸM" w:eastAsia="HGSｺﾞｼｯｸM" w:hAnsi="ＭＳ ゴシック" w:hint="eastAsia"/>
                <w:color w:val="000000"/>
                <w:sz w:val="20"/>
                <w:szCs w:val="21"/>
              </w:rPr>
              <w:t xml:space="preserve">　</w:t>
            </w:r>
            <w:r w:rsidRPr="003730FC">
              <w:rPr>
                <w:rFonts w:ascii="HGSｺﾞｼｯｸM" w:eastAsia="HGSｺﾞｼｯｸM" w:hAnsi="ＭＳ 明朝" w:hint="eastAsia"/>
              </w:rPr>
              <w:t>原則として、重要事項をウェブサイトに掲載していますか。</w:t>
            </w:r>
          </w:p>
          <w:p w14:paraId="701A710F" w14:textId="77777777" w:rsidR="00E91441" w:rsidRPr="003730FC" w:rsidRDefault="00E91441" w:rsidP="00213E3D">
            <w:pPr>
              <w:rPr>
                <w:rFonts w:ascii="ＭＳ 明朝" w:hAnsi="ＭＳ 明朝"/>
                <w:sz w:val="22"/>
              </w:rPr>
            </w:pPr>
          </w:p>
          <w:p w14:paraId="19A341B4" w14:textId="77777777" w:rsidR="00261CF5" w:rsidRPr="003730FC" w:rsidRDefault="00261CF5" w:rsidP="00261CF5">
            <w:pPr>
              <w:rPr>
                <w:vanish/>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tblGrid>
            <w:tr w:rsidR="002A0703" w:rsidRPr="003730FC" w14:paraId="02592630" w14:textId="77777777" w:rsidTr="00623916">
              <w:tc>
                <w:tcPr>
                  <w:tcW w:w="5495" w:type="dxa"/>
                  <w:shd w:val="clear" w:color="auto" w:fill="auto"/>
                </w:tcPr>
                <w:p w14:paraId="271C4393" w14:textId="77777777" w:rsidR="002A0703" w:rsidRPr="003730FC" w:rsidRDefault="002A0703" w:rsidP="002A0703">
                  <w:pPr>
                    <w:ind w:left="210" w:hangingChars="100" w:hanging="210"/>
                    <w:rPr>
                      <w:rFonts w:ascii="HGSｺﾞｼｯｸM" w:eastAsia="HGSｺﾞｼｯｸM" w:hAnsi="ＭＳ ゴシック"/>
                      <w:color w:val="000000"/>
                      <w:szCs w:val="21"/>
                    </w:rPr>
                  </w:pPr>
                  <w:r w:rsidRPr="003730FC">
                    <w:rPr>
                      <w:rFonts w:ascii="HGSｺﾞｼｯｸM" w:eastAsia="HGSｺﾞｼｯｸM" w:hAnsi="ＭＳ ゴシック" w:hint="eastAsia"/>
                      <w:color w:val="000000"/>
                      <w:szCs w:val="21"/>
                    </w:rPr>
                    <w:t>※　ウェブサイトとは、法人のホームページ等又は介護サービス情報公表システムのことをいいます。</w:t>
                  </w:r>
                </w:p>
              </w:tc>
            </w:tr>
          </w:tbl>
          <w:p w14:paraId="311AB35D" w14:textId="77777777" w:rsidR="002A0703" w:rsidRPr="003730FC" w:rsidRDefault="002A0703" w:rsidP="00213E3D">
            <w:pPr>
              <w:ind w:left="220" w:hangingChars="100" w:hanging="220"/>
              <w:rPr>
                <w:rFonts w:ascii="ＭＳ 明朝" w:hAnsi="ＭＳ 明朝"/>
                <w:sz w:val="22"/>
              </w:rPr>
            </w:pPr>
          </w:p>
        </w:tc>
        <w:tc>
          <w:tcPr>
            <w:tcW w:w="1125" w:type="dxa"/>
            <w:shd w:val="clear" w:color="auto" w:fill="auto"/>
          </w:tcPr>
          <w:p w14:paraId="685FCBE7" w14:textId="77777777" w:rsidR="002A0703" w:rsidRPr="00C36216" w:rsidRDefault="002A0703" w:rsidP="002A0703">
            <w:pPr>
              <w:jc w:val="center"/>
              <w:rPr>
                <w:rFonts w:ascii="HGSｺﾞｼｯｸM" w:eastAsia="HGSｺﾞｼｯｸM" w:hAnsi="ＭＳ ゴシック"/>
                <w:color w:val="000000"/>
                <w:szCs w:val="21"/>
              </w:rPr>
            </w:pPr>
          </w:p>
          <w:p w14:paraId="3E1E5AF3"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D93E3AF"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D928E63"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A6D2F54" w14:textId="77777777" w:rsidR="00CE0952" w:rsidRDefault="00CE0952" w:rsidP="00CE0952">
            <w:pPr>
              <w:rPr>
                <w:rFonts w:ascii="HGSｺﾞｼｯｸM" w:eastAsia="HGSｺﾞｼｯｸM" w:hAnsi="ＭＳ ゴシック"/>
                <w:color w:val="000000"/>
                <w:sz w:val="20"/>
                <w:szCs w:val="20"/>
              </w:rPr>
            </w:pPr>
          </w:p>
          <w:p w14:paraId="69BD684E" w14:textId="77777777" w:rsidR="00CE0952" w:rsidRPr="00C36216" w:rsidRDefault="00CE0952" w:rsidP="00CE095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市条例第34条</w:t>
            </w:r>
            <w:r>
              <w:rPr>
                <w:rFonts w:ascii="HGSｺﾞｼｯｸM" w:eastAsia="HGSｺﾞｼｯｸM" w:hAnsi="ＭＳ ゴシック" w:hint="eastAsia"/>
                <w:color w:val="000000"/>
                <w:sz w:val="20"/>
                <w:szCs w:val="20"/>
              </w:rPr>
              <w:t>第3項</w:t>
            </w:r>
            <w:r w:rsidRPr="00C36216">
              <w:rPr>
                <w:rFonts w:ascii="HGSｺﾞｼｯｸM" w:eastAsia="HGSｺﾞｼｯｸM" w:hAnsi="ＭＳ ゴシック" w:hint="eastAsia"/>
                <w:color w:val="000000"/>
                <w:sz w:val="20"/>
                <w:szCs w:val="20"/>
              </w:rPr>
              <w:t>準用</w:t>
            </w:r>
          </w:p>
          <w:p w14:paraId="22575A6B" w14:textId="77777777" w:rsidR="00CE0952" w:rsidRPr="00C36216" w:rsidRDefault="00CE0952" w:rsidP="00CE095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(平18厚労令34第3条の32</w:t>
            </w:r>
            <w:r>
              <w:rPr>
                <w:rFonts w:ascii="HGSｺﾞｼｯｸM" w:eastAsia="HGSｺﾞｼｯｸM" w:hAnsi="ＭＳ ゴシック" w:hint="eastAsia"/>
                <w:color w:val="000000"/>
                <w:sz w:val="20"/>
                <w:szCs w:val="20"/>
              </w:rPr>
              <w:t>第3項</w:t>
            </w:r>
            <w:r w:rsidRPr="00C36216">
              <w:rPr>
                <w:rFonts w:ascii="HGSｺﾞｼｯｸM" w:eastAsia="HGSｺﾞｼｯｸM" w:hAnsi="ＭＳ ゴシック" w:hint="eastAsia"/>
                <w:color w:val="000000"/>
                <w:sz w:val="20"/>
                <w:szCs w:val="20"/>
              </w:rPr>
              <w:t>準用)</w:t>
            </w:r>
          </w:p>
          <w:p w14:paraId="0C348BCC" w14:textId="77777777" w:rsidR="00CE0952" w:rsidRPr="00C36216" w:rsidRDefault="00CE0952" w:rsidP="00CE0952">
            <w:pPr>
              <w:rPr>
                <w:rFonts w:ascii="HGSｺﾞｼｯｸM" w:eastAsia="HGSｺﾞｼｯｸM" w:hAnsi="ＭＳ ゴシック"/>
                <w:color w:val="000000"/>
                <w:sz w:val="20"/>
                <w:szCs w:val="20"/>
              </w:rPr>
            </w:pPr>
          </w:p>
          <w:p w14:paraId="56E3CB2D" w14:textId="77777777" w:rsidR="00CE0952" w:rsidRPr="00C36216" w:rsidRDefault="00CE0952" w:rsidP="00CE095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D6BE7EA" w14:textId="77777777" w:rsidR="002A0703" w:rsidRDefault="00CE0952" w:rsidP="00CE095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第3・1・4(25)</w:t>
            </w:r>
            <w:r w:rsidR="00E91441">
              <w:rPr>
                <w:rFonts w:ascii="HGSｺﾞｼｯｸM" w:eastAsia="HGSｺﾞｼｯｸM" w:hAnsi="ＭＳ ゴシック" w:hint="eastAsia"/>
                <w:color w:val="000000"/>
                <w:sz w:val="20"/>
                <w:szCs w:val="20"/>
              </w:rPr>
              <w:t>①</w:t>
            </w:r>
            <w:r w:rsidRPr="00C36216">
              <w:rPr>
                <w:rFonts w:ascii="HGSｺﾞｼｯｸM" w:eastAsia="HGSｺﾞｼｯｸM" w:hAnsi="ＭＳ ゴシック" w:hint="eastAsia"/>
                <w:color w:val="000000"/>
                <w:sz w:val="20"/>
                <w:szCs w:val="20"/>
              </w:rPr>
              <w:t>準用</w:t>
            </w:r>
          </w:p>
          <w:p w14:paraId="7BF674C8" w14:textId="78D63994" w:rsidR="007A137D" w:rsidRPr="00C36216" w:rsidRDefault="007A137D" w:rsidP="00CE0952">
            <w:pPr>
              <w:rPr>
                <w:rFonts w:ascii="HGSｺﾞｼｯｸM" w:eastAsia="HGSｺﾞｼｯｸM" w:hAnsi="ＭＳ ゴシック"/>
                <w:color w:val="000000"/>
                <w:sz w:val="20"/>
                <w:szCs w:val="20"/>
              </w:rPr>
            </w:pPr>
          </w:p>
        </w:tc>
      </w:tr>
      <w:tr w:rsidR="002A0703" w:rsidRPr="00C36216" w14:paraId="09433CD2" w14:textId="77777777" w:rsidTr="00E412AA">
        <w:trPr>
          <w:trHeight w:val="560"/>
          <w:jc w:val="center"/>
        </w:trPr>
        <w:tc>
          <w:tcPr>
            <w:tcW w:w="1865" w:type="dxa"/>
            <w:vMerge w:val="restart"/>
            <w:shd w:val="clear" w:color="auto" w:fill="auto"/>
          </w:tcPr>
          <w:p w14:paraId="2C12D473" w14:textId="77777777" w:rsidR="002A0703" w:rsidRPr="00C36216" w:rsidRDefault="002A0703" w:rsidP="002A0703">
            <w:pPr>
              <w:ind w:left="210" w:hangingChars="100" w:hanging="210"/>
              <w:rPr>
                <w:rFonts w:ascii="HGSｺﾞｼｯｸM" w:eastAsia="HGSｺﾞｼｯｸM" w:hAnsi="ＭＳ ゴシック"/>
                <w:color w:val="000000"/>
                <w:szCs w:val="21"/>
              </w:rPr>
            </w:pPr>
          </w:p>
          <w:p w14:paraId="696D0F80"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27　秘密保持等</w:t>
            </w:r>
          </w:p>
        </w:tc>
        <w:tc>
          <w:tcPr>
            <w:tcW w:w="5708" w:type="dxa"/>
            <w:shd w:val="clear" w:color="auto" w:fill="auto"/>
          </w:tcPr>
          <w:p w14:paraId="17F88588" w14:textId="77777777" w:rsidR="002A0703" w:rsidRPr="00C36216" w:rsidRDefault="002A0703" w:rsidP="002A0703">
            <w:pPr>
              <w:ind w:left="210" w:hangingChars="100" w:hanging="210"/>
              <w:rPr>
                <w:rFonts w:ascii="HGSｺﾞｼｯｸM" w:eastAsia="HGSｺﾞｼｯｸM" w:hAnsi="ＭＳ ゴシック"/>
                <w:color w:val="000000"/>
                <w:szCs w:val="21"/>
              </w:rPr>
            </w:pPr>
          </w:p>
          <w:p w14:paraId="342778B1"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従業者は、正当な理由がなく、業務上知り得た利用者又はその家族の秘密を漏らしていませんか。</w:t>
            </w:r>
          </w:p>
          <w:p w14:paraId="694DE04F" w14:textId="77777777" w:rsidR="002A0703" w:rsidRPr="00C36216" w:rsidRDefault="002A0703" w:rsidP="002A070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2A0703" w:rsidRPr="00C36216" w14:paraId="6FA36BE8" w14:textId="77777777" w:rsidTr="0095052B">
              <w:tc>
                <w:tcPr>
                  <w:tcW w:w="5386" w:type="dxa"/>
                  <w:shd w:val="clear" w:color="auto" w:fill="auto"/>
                </w:tcPr>
                <w:p w14:paraId="6BA337E0"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秘密を保持すべき旨を就業規則に規定する、誓約書等をとるなどの措置を講じてください。</w:t>
                  </w:r>
                </w:p>
              </w:tc>
            </w:tr>
          </w:tbl>
          <w:p w14:paraId="6B6F93E5" w14:textId="77777777" w:rsidR="002A0703" w:rsidRPr="00C36216" w:rsidRDefault="002A0703" w:rsidP="002A0703">
            <w:pPr>
              <w:ind w:left="110" w:rightChars="110" w:right="231"/>
              <w:rPr>
                <w:rFonts w:ascii="HGSｺﾞｼｯｸM" w:eastAsia="HGSｺﾞｼｯｸM" w:hAnsi="ＭＳ ゴシック"/>
                <w:color w:val="000000"/>
                <w:szCs w:val="21"/>
              </w:rPr>
            </w:pPr>
          </w:p>
        </w:tc>
        <w:tc>
          <w:tcPr>
            <w:tcW w:w="1125" w:type="dxa"/>
            <w:shd w:val="clear" w:color="auto" w:fill="auto"/>
          </w:tcPr>
          <w:p w14:paraId="3289B8B2" w14:textId="77777777" w:rsidR="002A0703" w:rsidRPr="00C36216" w:rsidRDefault="002A0703" w:rsidP="002A0703">
            <w:pPr>
              <w:jc w:val="center"/>
              <w:rPr>
                <w:rFonts w:ascii="HGSｺﾞｼｯｸM" w:eastAsia="HGSｺﾞｼｯｸM" w:hAnsi="ＭＳ ゴシック"/>
                <w:color w:val="000000"/>
                <w:szCs w:val="21"/>
              </w:rPr>
            </w:pPr>
          </w:p>
          <w:p w14:paraId="687F4BEB"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76906C9B"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DA36847"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tc>
        <w:tc>
          <w:tcPr>
            <w:tcW w:w="1586" w:type="dxa"/>
            <w:shd w:val="clear" w:color="auto" w:fill="auto"/>
          </w:tcPr>
          <w:p w14:paraId="20E429E9" w14:textId="77777777" w:rsidR="002A0703" w:rsidRPr="00C36216" w:rsidRDefault="002A0703" w:rsidP="002A0703">
            <w:pPr>
              <w:rPr>
                <w:rFonts w:ascii="HGSｺﾞｼｯｸM" w:eastAsia="HGSｺﾞｼｯｸM" w:hAnsi="ＭＳ ゴシック"/>
                <w:color w:val="000000"/>
                <w:sz w:val="20"/>
                <w:szCs w:val="20"/>
              </w:rPr>
            </w:pPr>
          </w:p>
          <w:p w14:paraId="6C28995F" w14:textId="77777777" w:rsidR="002A0703" w:rsidRPr="00C36216"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市条例第35条第1項準用</w:t>
            </w:r>
          </w:p>
          <w:p w14:paraId="634D063F" w14:textId="77777777" w:rsidR="002A0703"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(平18厚労令34第3条の33第1項準用)</w:t>
            </w:r>
          </w:p>
          <w:p w14:paraId="6C90C785" w14:textId="3FACCD4E" w:rsidR="007A137D" w:rsidRPr="00C36216" w:rsidRDefault="007A137D" w:rsidP="002A0703">
            <w:pPr>
              <w:rPr>
                <w:rFonts w:ascii="HGSｺﾞｼｯｸM" w:eastAsia="HGSｺﾞｼｯｸM" w:hAnsi="ＭＳ ゴシック"/>
                <w:color w:val="000000"/>
                <w:sz w:val="20"/>
                <w:szCs w:val="20"/>
              </w:rPr>
            </w:pPr>
          </w:p>
        </w:tc>
      </w:tr>
      <w:tr w:rsidR="002A0703" w:rsidRPr="00C36216" w14:paraId="12763316" w14:textId="77777777" w:rsidTr="00E412AA">
        <w:trPr>
          <w:trHeight w:val="701"/>
          <w:jc w:val="center"/>
        </w:trPr>
        <w:tc>
          <w:tcPr>
            <w:tcW w:w="1865" w:type="dxa"/>
            <w:vMerge/>
            <w:shd w:val="clear" w:color="auto" w:fill="auto"/>
          </w:tcPr>
          <w:p w14:paraId="7380EF5F" w14:textId="77777777" w:rsidR="002A0703" w:rsidRPr="00C36216" w:rsidRDefault="002A0703" w:rsidP="002A0703">
            <w:pPr>
              <w:rPr>
                <w:rFonts w:ascii="HGSｺﾞｼｯｸM" w:eastAsia="HGSｺﾞｼｯｸM" w:hAnsi="ＭＳ ゴシック"/>
                <w:color w:val="000000"/>
              </w:rPr>
            </w:pPr>
          </w:p>
        </w:tc>
        <w:tc>
          <w:tcPr>
            <w:tcW w:w="5708" w:type="dxa"/>
            <w:shd w:val="clear" w:color="auto" w:fill="auto"/>
          </w:tcPr>
          <w:p w14:paraId="346BFA5C" w14:textId="77777777" w:rsidR="002A0703" w:rsidRPr="00C36216" w:rsidRDefault="002A0703" w:rsidP="002A0703">
            <w:pPr>
              <w:ind w:left="210" w:hangingChars="100" w:hanging="210"/>
              <w:rPr>
                <w:rFonts w:ascii="HGSｺﾞｼｯｸM" w:eastAsia="HGSｺﾞｼｯｸM" w:hAnsi="ＭＳ ゴシック"/>
                <w:color w:val="000000"/>
                <w:szCs w:val="21"/>
              </w:rPr>
            </w:pPr>
          </w:p>
          <w:p w14:paraId="2D707629"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従業者であった者が、正当な理由がなく、その業務上知り得た利用者又はその家族の秘密を漏らすことがないよう、必要な措置を講じていますか。</w:t>
            </w:r>
          </w:p>
          <w:p w14:paraId="4E71DB76" w14:textId="77777777" w:rsidR="002A0703" w:rsidRPr="00C36216" w:rsidRDefault="002A0703" w:rsidP="002A070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2A0703" w:rsidRPr="00C36216" w14:paraId="06C8A059" w14:textId="77777777" w:rsidTr="0095052B">
              <w:tc>
                <w:tcPr>
                  <w:tcW w:w="5386" w:type="dxa"/>
                  <w:shd w:val="clear" w:color="auto" w:fill="auto"/>
                </w:tcPr>
                <w:p w14:paraId="00FD0C2C"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従業者でなくなった後においてもこれらの秘密を保持すべき旨を、従業者の雇用時に取り決め、例えば違約金についての定めを置くなどの措置を講じてください。</w:t>
                  </w:r>
                </w:p>
              </w:tc>
            </w:tr>
          </w:tbl>
          <w:p w14:paraId="59BC17D3" w14:textId="77777777" w:rsidR="002A0703" w:rsidRPr="00C36216" w:rsidRDefault="002A0703" w:rsidP="002A0703">
            <w:pPr>
              <w:ind w:left="110" w:rightChars="110" w:right="231"/>
              <w:rPr>
                <w:rFonts w:ascii="HGSｺﾞｼｯｸM" w:eastAsia="HGSｺﾞｼｯｸM" w:hAnsi="ＭＳ ゴシック"/>
                <w:color w:val="000000"/>
                <w:szCs w:val="21"/>
              </w:rPr>
            </w:pPr>
          </w:p>
        </w:tc>
        <w:tc>
          <w:tcPr>
            <w:tcW w:w="1125" w:type="dxa"/>
            <w:shd w:val="clear" w:color="auto" w:fill="auto"/>
          </w:tcPr>
          <w:p w14:paraId="1FEAE66A" w14:textId="77777777" w:rsidR="002A0703" w:rsidRPr="00C36216" w:rsidRDefault="002A0703" w:rsidP="002A0703">
            <w:pPr>
              <w:jc w:val="center"/>
              <w:rPr>
                <w:rFonts w:ascii="HGSｺﾞｼｯｸM" w:eastAsia="HGSｺﾞｼｯｸM" w:hAnsi="ＭＳ ゴシック"/>
                <w:color w:val="000000"/>
                <w:szCs w:val="21"/>
              </w:rPr>
            </w:pPr>
          </w:p>
          <w:p w14:paraId="119629C2"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8CCA243"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D79B350"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0E0EF22" w14:textId="77777777" w:rsidR="002A0703" w:rsidRPr="00C36216" w:rsidRDefault="002A0703" w:rsidP="002A0703">
            <w:pPr>
              <w:rPr>
                <w:rFonts w:ascii="HGSｺﾞｼｯｸM" w:eastAsia="HGSｺﾞｼｯｸM" w:hAnsi="ＭＳ ゴシック"/>
                <w:color w:val="000000"/>
                <w:sz w:val="20"/>
                <w:szCs w:val="20"/>
              </w:rPr>
            </w:pPr>
          </w:p>
          <w:p w14:paraId="0042DAED" w14:textId="77777777" w:rsidR="002A0703" w:rsidRPr="00C36216"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市条例第35条第2項準用</w:t>
            </w:r>
          </w:p>
          <w:p w14:paraId="1FD5550C" w14:textId="77777777" w:rsidR="002A0703" w:rsidRPr="00C36216"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(平18厚労令34第3条の33第2項準用)</w:t>
            </w:r>
          </w:p>
          <w:p w14:paraId="562C6183" w14:textId="77777777" w:rsidR="002A0703" w:rsidRPr="00C36216" w:rsidRDefault="002A0703" w:rsidP="002A0703">
            <w:pPr>
              <w:rPr>
                <w:rFonts w:ascii="HGSｺﾞｼｯｸM" w:eastAsia="HGSｺﾞｼｯｸM" w:hAnsi="ＭＳ ゴシック"/>
                <w:color w:val="000000"/>
                <w:sz w:val="20"/>
                <w:szCs w:val="20"/>
              </w:rPr>
            </w:pPr>
          </w:p>
          <w:p w14:paraId="7FA5B0A2" w14:textId="77777777" w:rsidR="002A0703" w:rsidRPr="00C36216"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基準解釈通知第3・1・4(26)②準用</w:t>
            </w:r>
          </w:p>
        </w:tc>
      </w:tr>
      <w:tr w:rsidR="002A0703" w:rsidRPr="00C36216" w14:paraId="400E68B4" w14:textId="77777777" w:rsidTr="00E412AA">
        <w:trPr>
          <w:trHeight w:val="560"/>
          <w:jc w:val="center"/>
        </w:trPr>
        <w:tc>
          <w:tcPr>
            <w:tcW w:w="1865" w:type="dxa"/>
            <w:vMerge/>
            <w:shd w:val="clear" w:color="auto" w:fill="auto"/>
          </w:tcPr>
          <w:p w14:paraId="5B928CC3" w14:textId="77777777" w:rsidR="002A0703" w:rsidRPr="00C36216" w:rsidRDefault="002A0703" w:rsidP="002A0703">
            <w:pPr>
              <w:rPr>
                <w:rFonts w:ascii="HGSｺﾞｼｯｸM" w:eastAsia="HGSｺﾞｼｯｸM" w:hAnsi="ＭＳ ゴシック"/>
                <w:color w:val="000000"/>
              </w:rPr>
            </w:pPr>
          </w:p>
        </w:tc>
        <w:tc>
          <w:tcPr>
            <w:tcW w:w="5708" w:type="dxa"/>
            <w:shd w:val="clear" w:color="auto" w:fill="auto"/>
          </w:tcPr>
          <w:p w14:paraId="202EF068" w14:textId="77777777" w:rsidR="002A0703" w:rsidRPr="00C36216" w:rsidRDefault="002A0703" w:rsidP="002A0703">
            <w:pPr>
              <w:ind w:left="210" w:hangingChars="100" w:hanging="210"/>
              <w:rPr>
                <w:rFonts w:ascii="HGSｺﾞｼｯｸM" w:eastAsia="HGSｺﾞｼｯｸM" w:hAnsi="ＭＳ ゴシック"/>
                <w:color w:val="000000"/>
                <w:szCs w:val="21"/>
              </w:rPr>
            </w:pPr>
          </w:p>
          <w:p w14:paraId="43C977E9"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　サービス担当者会議等において、利用者の個人情報を用いる場合は利用者の同意を、利用者の家族の個人情報を用いる場合は当該家族の同意を、あらかじめ文書により得ていますか。</w:t>
            </w:r>
          </w:p>
          <w:p w14:paraId="2309ECFA" w14:textId="77777777" w:rsidR="002A0703" w:rsidRPr="00C36216" w:rsidRDefault="002A0703" w:rsidP="002A070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2A0703" w:rsidRPr="00C36216" w14:paraId="5DE0863D" w14:textId="77777777" w:rsidTr="0095052B">
              <w:tc>
                <w:tcPr>
                  <w:tcW w:w="5386" w:type="dxa"/>
                  <w:shd w:val="clear" w:color="auto" w:fill="auto"/>
                </w:tcPr>
                <w:p w14:paraId="4ED509A9"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この同意については、サービス提供開始時に利用者及びその家族から包括的に同意を得ることで足りるものです。</w:t>
                  </w:r>
                </w:p>
              </w:tc>
            </w:tr>
          </w:tbl>
          <w:p w14:paraId="2998FACB" w14:textId="77777777" w:rsidR="003730FC" w:rsidRPr="00C36216" w:rsidRDefault="003730FC" w:rsidP="002A0703">
            <w:pPr>
              <w:ind w:left="110" w:rightChars="110" w:right="231"/>
              <w:rPr>
                <w:rFonts w:ascii="HGSｺﾞｼｯｸM" w:eastAsia="HGSｺﾞｼｯｸM" w:hAnsi="ＭＳ ゴシック"/>
                <w:color w:val="000000"/>
                <w:szCs w:val="21"/>
              </w:rPr>
            </w:pPr>
          </w:p>
        </w:tc>
        <w:tc>
          <w:tcPr>
            <w:tcW w:w="1125" w:type="dxa"/>
            <w:shd w:val="clear" w:color="auto" w:fill="auto"/>
          </w:tcPr>
          <w:p w14:paraId="6CD9FCE9" w14:textId="77777777" w:rsidR="002A0703" w:rsidRPr="00C36216" w:rsidRDefault="002A0703" w:rsidP="002A0703">
            <w:pPr>
              <w:jc w:val="center"/>
              <w:rPr>
                <w:rFonts w:ascii="HGSｺﾞｼｯｸM" w:eastAsia="HGSｺﾞｼｯｸM" w:hAnsi="ＭＳ ゴシック"/>
                <w:color w:val="000000"/>
                <w:szCs w:val="21"/>
              </w:rPr>
            </w:pPr>
          </w:p>
          <w:p w14:paraId="01C85535"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D798EB8"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B651917"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08055A8" w14:textId="77777777" w:rsidR="002A0703" w:rsidRPr="00C36216" w:rsidRDefault="002A0703" w:rsidP="002A0703">
            <w:pPr>
              <w:rPr>
                <w:rFonts w:ascii="HGSｺﾞｼｯｸM" w:eastAsia="HGSｺﾞｼｯｸM" w:hAnsi="ＭＳ ゴシック"/>
                <w:color w:val="000000"/>
                <w:sz w:val="20"/>
                <w:szCs w:val="20"/>
              </w:rPr>
            </w:pPr>
          </w:p>
          <w:p w14:paraId="4662E0C1" w14:textId="77777777" w:rsidR="002A0703" w:rsidRPr="00C36216"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市条例第35条第3項準用</w:t>
            </w:r>
          </w:p>
          <w:p w14:paraId="5A5513F8" w14:textId="77777777" w:rsidR="002A0703" w:rsidRPr="00C36216"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(平18厚労令34第3条の33第3項準用)</w:t>
            </w:r>
          </w:p>
          <w:p w14:paraId="0CEBF25B" w14:textId="77777777" w:rsidR="002A0703" w:rsidRPr="00C36216" w:rsidRDefault="002A0703" w:rsidP="002A0703">
            <w:pPr>
              <w:rPr>
                <w:rFonts w:ascii="HGSｺﾞｼｯｸM" w:eastAsia="HGSｺﾞｼｯｸM" w:hAnsi="ＭＳ ゴシック"/>
                <w:color w:val="000000"/>
                <w:sz w:val="20"/>
                <w:szCs w:val="20"/>
              </w:rPr>
            </w:pPr>
          </w:p>
          <w:p w14:paraId="52BD37B1" w14:textId="77777777" w:rsidR="002A0703" w:rsidRPr="00C36216" w:rsidRDefault="002A0703" w:rsidP="002A070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基準解釈通知第3・1・4(26)③準用</w:t>
            </w:r>
          </w:p>
        </w:tc>
      </w:tr>
      <w:tr w:rsidR="002A0703" w:rsidRPr="00C36216" w14:paraId="32704641" w14:textId="77777777" w:rsidTr="00E412AA">
        <w:trPr>
          <w:jc w:val="center"/>
        </w:trPr>
        <w:tc>
          <w:tcPr>
            <w:tcW w:w="1865" w:type="dxa"/>
            <w:vMerge/>
            <w:shd w:val="clear" w:color="auto" w:fill="auto"/>
          </w:tcPr>
          <w:p w14:paraId="03D38E59" w14:textId="77777777" w:rsidR="002A0703" w:rsidRPr="00C36216" w:rsidRDefault="002A0703" w:rsidP="002A0703">
            <w:pPr>
              <w:rPr>
                <w:rFonts w:ascii="HGSｺﾞｼｯｸM" w:eastAsia="HGSｺﾞｼｯｸM" w:hAnsi="ＭＳ ゴシック"/>
                <w:color w:val="000000"/>
              </w:rPr>
            </w:pPr>
          </w:p>
        </w:tc>
        <w:tc>
          <w:tcPr>
            <w:tcW w:w="5708" w:type="dxa"/>
            <w:shd w:val="clear" w:color="auto" w:fill="auto"/>
          </w:tcPr>
          <w:p w14:paraId="66088E59" w14:textId="77777777" w:rsidR="002A0703" w:rsidRPr="00C36216" w:rsidRDefault="002A0703" w:rsidP="002A0703">
            <w:pPr>
              <w:ind w:left="210" w:hangingChars="100" w:hanging="210"/>
              <w:rPr>
                <w:rFonts w:ascii="HGSｺﾞｼｯｸM" w:eastAsia="HGSｺﾞｼｯｸM" w:hAnsi="ＭＳ ゴシック"/>
                <w:color w:val="000000"/>
                <w:szCs w:val="21"/>
              </w:rPr>
            </w:pPr>
          </w:p>
          <w:p w14:paraId="7149D800" w14:textId="1CF581B8" w:rsidR="002A0703"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(4)　「個人情報の保護に関する法律(平成15年法律第57号)」及び「医療・介護関係事業者における個人情報の適切な取扱いのためのガイダンス(平成29年</w:t>
            </w:r>
            <w:r w:rsidRPr="00C36216">
              <w:rPr>
                <w:rFonts w:ascii="HGSｺﾞｼｯｸM" w:eastAsia="HGSｺﾞｼｯｸM" w:hAnsi="ＭＳ 明朝" w:cs="ＭＳ 明朝" w:hint="eastAsia"/>
                <w:color w:val="000000"/>
                <w:szCs w:val="21"/>
              </w:rPr>
              <w:t>4</w:t>
            </w:r>
            <w:r w:rsidRPr="00C36216">
              <w:rPr>
                <w:rFonts w:ascii="HGSｺﾞｼｯｸM" w:eastAsia="HGSｺﾞｼｯｸM" w:hAnsi="ＭＳ ゴシック" w:hint="eastAsia"/>
                <w:color w:val="000000"/>
                <w:szCs w:val="21"/>
              </w:rPr>
              <w:t>月14日厚生労働省）」に基づき、利用者及びその家族の個人情報を適切に取り扱っていますか。</w:t>
            </w:r>
          </w:p>
          <w:p w14:paraId="117E39BA" w14:textId="77777777" w:rsidR="007A137D" w:rsidRPr="00C36216" w:rsidRDefault="007A137D" w:rsidP="002A0703">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tblGrid>
            <w:tr w:rsidR="002A0703" w:rsidRPr="00C36216" w14:paraId="361DACA6" w14:textId="77777777" w:rsidTr="0095052B">
              <w:tc>
                <w:tcPr>
                  <w:tcW w:w="5305" w:type="dxa"/>
                  <w:shd w:val="clear" w:color="auto" w:fill="auto"/>
                </w:tcPr>
                <w:p w14:paraId="38F078E1"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「個人情報の保護に関する法律」の概要</w:t>
                  </w:r>
                </w:p>
                <w:p w14:paraId="7C5A1365" w14:textId="77777777" w:rsidR="002A0703" w:rsidRPr="00C36216" w:rsidRDefault="002A0703" w:rsidP="002A070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利用目的をできる限り特定し、その利用目的の達成に必要な範囲内で個人情報を取り扱うこと</w:t>
                  </w:r>
                </w:p>
                <w:p w14:paraId="26A70AB8" w14:textId="77777777" w:rsidR="002A0703" w:rsidRPr="00C36216" w:rsidRDefault="002A0703" w:rsidP="002A070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個人情報は適正な方法で取得し、取得時に本人に対して利用目的の通知又は公表をすること</w:t>
                  </w:r>
                </w:p>
                <w:p w14:paraId="71530696" w14:textId="77777777" w:rsidR="002A0703" w:rsidRPr="00C36216" w:rsidRDefault="002A0703" w:rsidP="002A070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個人データについては、正確かつ最新の内容に保つように努め、安全管理措置を講じ、従業者及び委託先を監督すること</w:t>
                  </w:r>
                </w:p>
                <w:p w14:paraId="1930AF37" w14:textId="77777777" w:rsidR="002A0703" w:rsidRPr="00C36216" w:rsidRDefault="002A0703" w:rsidP="002A070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あらかじめ本人の同意を得なければ、第三者に個人データを提供してはならないこと</w:t>
                  </w:r>
                </w:p>
                <w:p w14:paraId="7BBE9B3B" w14:textId="77777777" w:rsidR="002A0703" w:rsidRPr="00C36216" w:rsidRDefault="002A0703" w:rsidP="002A070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　保有個人データについては、利用目的などを本人の知り得る状態に置き、本人の求めに応じて開示・訂正・利用停止等を行うこと</w:t>
                  </w:r>
                </w:p>
                <w:p w14:paraId="5A5626DC" w14:textId="77777777" w:rsidR="002A0703" w:rsidRPr="00C36216" w:rsidRDefault="002A0703" w:rsidP="002A070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⑥　苦情の処理に努め、そのための体制の整備をすること</w:t>
                  </w:r>
                </w:p>
              </w:tc>
            </w:tr>
            <w:tr w:rsidR="002A0703" w:rsidRPr="00C36216" w14:paraId="1290954A" w14:textId="77777777" w:rsidTr="0095052B">
              <w:tc>
                <w:tcPr>
                  <w:tcW w:w="5305" w:type="dxa"/>
                  <w:shd w:val="clear" w:color="auto" w:fill="auto"/>
                </w:tcPr>
                <w:p w14:paraId="2B753745"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「医療・介護関係事業者における個人情報の適切な取扱いのためのガイダンス」より</w:t>
                  </w:r>
                </w:p>
                <w:p w14:paraId="4AD6192C" w14:textId="77777777" w:rsidR="002A0703" w:rsidRPr="00C36216" w:rsidRDefault="002A0703" w:rsidP="002A070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4月2日閣議決定。以下「基本方針」という。）及び本ガイダンスの趣旨を踏まえ、個人情報の適正な取扱いに取り組む必要がある。</w:t>
                  </w:r>
                </w:p>
              </w:tc>
            </w:tr>
            <w:tr w:rsidR="002A0703" w:rsidRPr="00C36216" w14:paraId="765B0470" w14:textId="77777777" w:rsidTr="0095052B">
              <w:tc>
                <w:tcPr>
                  <w:tcW w:w="5305" w:type="dxa"/>
                  <w:shd w:val="clear" w:color="auto" w:fill="auto"/>
                </w:tcPr>
                <w:p w14:paraId="4FBBE55D" w14:textId="77777777" w:rsidR="002A0703" w:rsidRPr="00C36216" w:rsidRDefault="002A0703" w:rsidP="002A070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個人情報については、安全管理の観点(第三者の目につかないようにする等)から、鍵のかかるロッカー・キャビネット等への保管が望ましいです。</w:t>
                  </w:r>
                </w:p>
              </w:tc>
            </w:tr>
          </w:tbl>
          <w:p w14:paraId="1CC62CDC" w14:textId="77777777" w:rsidR="002A0703" w:rsidRPr="00C36216" w:rsidRDefault="002A0703" w:rsidP="002A0703">
            <w:pPr>
              <w:ind w:left="110" w:rightChars="110" w:right="231"/>
              <w:rPr>
                <w:rFonts w:ascii="HGSｺﾞｼｯｸM" w:eastAsia="HGSｺﾞｼｯｸM" w:hAnsi="ＭＳ ゴシック"/>
                <w:color w:val="000000"/>
                <w:szCs w:val="21"/>
              </w:rPr>
            </w:pPr>
          </w:p>
        </w:tc>
        <w:tc>
          <w:tcPr>
            <w:tcW w:w="1125" w:type="dxa"/>
            <w:shd w:val="clear" w:color="auto" w:fill="auto"/>
          </w:tcPr>
          <w:p w14:paraId="79B3A43F" w14:textId="77777777" w:rsidR="002A0703" w:rsidRPr="00C36216" w:rsidRDefault="002A0703" w:rsidP="002A0703">
            <w:pPr>
              <w:jc w:val="center"/>
              <w:rPr>
                <w:rFonts w:ascii="HGSｺﾞｼｯｸM" w:eastAsia="HGSｺﾞｼｯｸM" w:hAnsi="ＭＳ ゴシック"/>
                <w:color w:val="000000"/>
                <w:szCs w:val="21"/>
              </w:rPr>
            </w:pPr>
          </w:p>
          <w:p w14:paraId="7BB10B28"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205EA8D"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8040827" w14:textId="77777777" w:rsidR="002A0703" w:rsidRPr="00C36216" w:rsidRDefault="002A0703" w:rsidP="002A070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52D5A8BF" w14:textId="77777777" w:rsidR="002A0703" w:rsidRDefault="002A0703" w:rsidP="002A0703">
            <w:pPr>
              <w:rPr>
                <w:rFonts w:ascii="HGSｺﾞｼｯｸM" w:eastAsia="HGSｺﾞｼｯｸM" w:hAnsi="ＭＳ ゴシック"/>
                <w:color w:val="000000"/>
                <w:sz w:val="20"/>
                <w:szCs w:val="20"/>
              </w:rPr>
            </w:pPr>
          </w:p>
          <w:p w14:paraId="4035DC1F" w14:textId="77777777" w:rsidR="007A137D" w:rsidRDefault="007A137D" w:rsidP="002A0703">
            <w:pPr>
              <w:rPr>
                <w:rFonts w:ascii="HGSｺﾞｼｯｸM" w:eastAsia="HGSｺﾞｼｯｸM" w:hAnsi="ＭＳ ゴシック"/>
                <w:color w:val="000000"/>
                <w:sz w:val="20"/>
                <w:szCs w:val="20"/>
              </w:rPr>
            </w:pPr>
          </w:p>
          <w:p w14:paraId="5ADED769" w14:textId="77777777" w:rsidR="007A137D" w:rsidRDefault="007A137D" w:rsidP="002A0703">
            <w:pPr>
              <w:rPr>
                <w:rFonts w:ascii="HGSｺﾞｼｯｸM" w:eastAsia="HGSｺﾞｼｯｸM" w:hAnsi="ＭＳ ゴシック"/>
                <w:color w:val="000000"/>
                <w:sz w:val="20"/>
                <w:szCs w:val="20"/>
              </w:rPr>
            </w:pPr>
          </w:p>
          <w:p w14:paraId="79C08114" w14:textId="77777777" w:rsidR="007A137D" w:rsidRDefault="007A137D" w:rsidP="002A0703">
            <w:pPr>
              <w:rPr>
                <w:rFonts w:ascii="HGSｺﾞｼｯｸM" w:eastAsia="HGSｺﾞｼｯｸM" w:hAnsi="ＭＳ ゴシック"/>
                <w:color w:val="000000"/>
                <w:sz w:val="20"/>
                <w:szCs w:val="20"/>
              </w:rPr>
            </w:pPr>
          </w:p>
          <w:p w14:paraId="43959716" w14:textId="77777777" w:rsidR="007A137D" w:rsidRDefault="007A137D" w:rsidP="002A0703">
            <w:pPr>
              <w:rPr>
                <w:rFonts w:ascii="HGSｺﾞｼｯｸM" w:eastAsia="HGSｺﾞｼｯｸM" w:hAnsi="ＭＳ ゴシック"/>
                <w:color w:val="000000"/>
                <w:sz w:val="20"/>
                <w:szCs w:val="20"/>
              </w:rPr>
            </w:pPr>
          </w:p>
          <w:p w14:paraId="7EC1A532" w14:textId="77777777" w:rsidR="007A137D" w:rsidRDefault="007A137D" w:rsidP="002A0703">
            <w:pPr>
              <w:rPr>
                <w:rFonts w:ascii="HGSｺﾞｼｯｸM" w:eastAsia="HGSｺﾞｼｯｸM" w:hAnsi="ＭＳ ゴシック"/>
                <w:color w:val="000000"/>
                <w:sz w:val="20"/>
                <w:szCs w:val="20"/>
              </w:rPr>
            </w:pPr>
          </w:p>
          <w:p w14:paraId="12B4EB24" w14:textId="77777777" w:rsidR="007A137D" w:rsidRDefault="007A137D" w:rsidP="002A0703">
            <w:pPr>
              <w:rPr>
                <w:rFonts w:ascii="HGSｺﾞｼｯｸM" w:eastAsia="HGSｺﾞｼｯｸM" w:hAnsi="ＭＳ ゴシック"/>
                <w:color w:val="000000"/>
                <w:sz w:val="20"/>
                <w:szCs w:val="20"/>
              </w:rPr>
            </w:pPr>
          </w:p>
          <w:p w14:paraId="358B82DF" w14:textId="77777777" w:rsidR="007A137D" w:rsidRDefault="007A137D" w:rsidP="002A0703">
            <w:pPr>
              <w:rPr>
                <w:rFonts w:ascii="HGSｺﾞｼｯｸM" w:eastAsia="HGSｺﾞｼｯｸM" w:hAnsi="ＭＳ ゴシック"/>
                <w:color w:val="000000"/>
                <w:sz w:val="20"/>
                <w:szCs w:val="20"/>
              </w:rPr>
            </w:pPr>
          </w:p>
          <w:p w14:paraId="61521A76" w14:textId="77777777" w:rsidR="007A137D" w:rsidRDefault="007A137D" w:rsidP="002A0703">
            <w:pPr>
              <w:rPr>
                <w:rFonts w:ascii="HGSｺﾞｼｯｸM" w:eastAsia="HGSｺﾞｼｯｸM" w:hAnsi="ＭＳ ゴシック"/>
                <w:color w:val="000000"/>
                <w:sz w:val="20"/>
                <w:szCs w:val="20"/>
              </w:rPr>
            </w:pPr>
          </w:p>
          <w:p w14:paraId="6A206309" w14:textId="77777777" w:rsidR="007A137D" w:rsidRDefault="007A137D" w:rsidP="002A0703">
            <w:pPr>
              <w:rPr>
                <w:rFonts w:ascii="HGSｺﾞｼｯｸM" w:eastAsia="HGSｺﾞｼｯｸM" w:hAnsi="ＭＳ ゴシック"/>
                <w:color w:val="000000"/>
                <w:sz w:val="20"/>
                <w:szCs w:val="20"/>
              </w:rPr>
            </w:pPr>
          </w:p>
          <w:p w14:paraId="282479BF" w14:textId="77777777" w:rsidR="007A137D" w:rsidRDefault="007A137D" w:rsidP="002A0703">
            <w:pPr>
              <w:rPr>
                <w:rFonts w:ascii="HGSｺﾞｼｯｸM" w:eastAsia="HGSｺﾞｼｯｸM" w:hAnsi="ＭＳ ゴシック"/>
                <w:color w:val="000000"/>
                <w:sz w:val="20"/>
                <w:szCs w:val="20"/>
              </w:rPr>
            </w:pPr>
          </w:p>
          <w:p w14:paraId="5665A329" w14:textId="77777777" w:rsidR="007A137D" w:rsidRDefault="007A137D" w:rsidP="002A0703">
            <w:pPr>
              <w:rPr>
                <w:rFonts w:ascii="HGSｺﾞｼｯｸM" w:eastAsia="HGSｺﾞｼｯｸM" w:hAnsi="ＭＳ ゴシック"/>
                <w:color w:val="000000"/>
                <w:sz w:val="20"/>
                <w:szCs w:val="20"/>
              </w:rPr>
            </w:pPr>
          </w:p>
          <w:p w14:paraId="402EF03A" w14:textId="77777777" w:rsidR="007A137D" w:rsidRDefault="007A137D" w:rsidP="002A0703">
            <w:pPr>
              <w:rPr>
                <w:rFonts w:ascii="HGSｺﾞｼｯｸM" w:eastAsia="HGSｺﾞｼｯｸM" w:hAnsi="ＭＳ ゴシック"/>
                <w:color w:val="000000"/>
                <w:sz w:val="20"/>
                <w:szCs w:val="20"/>
              </w:rPr>
            </w:pPr>
          </w:p>
          <w:p w14:paraId="3F0DDF63" w14:textId="77777777" w:rsidR="007A137D" w:rsidRDefault="007A137D" w:rsidP="002A0703">
            <w:pPr>
              <w:rPr>
                <w:rFonts w:ascii="HGSｺﾞｼｯｸM" w:eastAsia="HGSｺﾞｼｯｸM" w:hAnsi="ＭＳ ゴシック"/>
                <w:color w:val="000000"/>
                <w:sz w:val="20"/>
                <w:szCs w:val="20"/>
              </w:rPr>
            </w:pPr>
          </w:p>
          <w:p w14:paraId="31B28F63" w14:textId="77777777" w:rsidR="007A137D" w:rsidRDefault="007A137D" w:rsidP="002A0703">
            <w:pPr>
              <w:rPr>
                <w:rFonts w:ascii="HGSｺﾞｼｯｸM" w:eastAsia="HGSｺﾞｼｯｸM" w:hAnsi="ＭＳ ゴシック"/>
                <w:color w:val="000000"/>
                <w:sz w:val="20"/>
                <w:szCs w:val="20"/>
              </w:rPr>
            </w:pPr>
          </w:p>
          <w:p w14:paraId="18899B10" w14:textId="77777777" w:rsidR="007A137D" w:rsidRDefault="007A137D" w:rsidP="002A0703">
            <w:pPr>
              <w:rPr>
                <w:rFonts w:ascii="HGSｺﾞｼｯｸM" w:eastAsia="HGSｺﾞｼｯｸM" w:hAnsi="ＭＳ ゴシック"/>
                <w:color w:val="000000"/>
                <w:sz w:val="20"/>
                <w:szCs w:val="20"/>
              </w:rPr>
            </w:pPr>
          </w:p>
          <w:p w14:paraId="32023FAC" w14:textId="77777777" w:rsidR="007A137D" w:rsidRDefault="007A137D" w:rsidP="002A0703">
            <w:pPr>
              <w:rPr>
                <w:rFonts w:ascii="HGSｺﾞｼｯｸM" w:eastAsia="HGSｺﾞｼｯｸM" w:hAnsi="ＭＳ ゴシック"/>
                <w:color w:val="000000"/>
                <w:sz w:val="20"/>
                <w:szCs w:val="20"/>
              </w:rPr>
            </w:pPr>
          </w:p>
          <w:p w14:paraId="1D9B81B2" w14:textId="77777777" w:rsidR="007A137D" w:rsidRDefault="007A137D" w:rsidP="002A0703">
            <w:pPr>
              <w:rPr>
                <w:rFonts w:ascii="HGSｺﾞｼｯｸM" w:eastAsia="HGSｺﾞｼｯｸM" w:hAnsi="ＭＳ ゴシック"/>
                <w:color w:val="000000"/>
                <w:sz w:val="20"/>
                <w:szCs w:val="20"/>
              </w:rPr>
            </w:pPr>
          </w:p>
          <w:p w14:paraId="1C93A426" w14:textId="77777777" w:rsidR="007A137D" w:rsidRDefault="007A137D" w:rsidP="002A0703">
            <w:pPr>
              <w:rPr>
                <w:rFonts w:ascii="HGSｺﾞｼｯｸM" w:eastAsia="HGSｺﾞｼｯｸM" w:hAnsi="ＭＳ ゴシック"/>
                <w:color w:val="000000"/>
                <w:sz w:val="20"/>
                <w:szCs w:val="20"/>
              </w:rPr>
            </w:pPr>
          </w:p>
          <w:p w14:paraId="7B72E668" w14:textId="77777777" w:rsidR="007A137D" w:rsidRDefault="007A137D" w:rsidP="002A0703">
            <w:pPr>
              <w:rPr>
                <w:rFonts w:ascii="HGSｺﾞｼｯｸM" w:eastAsia="HGSｺﾞｼｯｸM" w:hAnsi="ＭＳ ゴシック"/>
                <w:color w:val="000000"/>
                <w:sz w:val="20"/>
                <w:szCs w:val="20"/>
              </w:rPr>
            </w:pPr>
          </w:p>
          <w:p w14:paraId="0C4D1C98" w14:textId="77777777" w:rsidR="007A137D" w:rsidRDefault="007A137D" w:rsidP="002A0703">
            <w:pPr>
              <w:rPr>
                <w:rFonts w:ascii="HGSｺﾞｼｯｸM" w:eastAsia="HGSｺﾞｼｯｸM" w:hAnsi="ＭＳ ゴシック"/>
                <w:color w:val="000000"/>
                <w:sz w:val="20"/>
                <w:szCs w:val="20"/>
              </w:rPr>
            </w:pPr>
          </w:p>
          <w:p w14:paraId="33ABD6DC" w14:textId="77777777" w:rsidR="007A137D" w:rsidRDefault="007A137D" w:rsidP="002A0703">
            <w:pPr>
              <w:rPr>
                <w:rFonts w:ascii="HGSｺﾞｼｯｸM" w:eastAsia="HGSｺﾞｼｯｸM" w:hAnsi="ＭＳ ゴシック"/>
                <w:color w:val="000000"/>
                <w:sz w:val="20"/>
                <w:szCs w:val="20"/>
              </w:rPr>
            </w:pPr>
          </w:p>
          <w:p w14:paraId="5E4C6DAA" w14:textId="77777777" w:rsidR="007A137D" w:rsidRDefault="007A137D" w:rsidP="002A0703">
            <w:pPr>
              <w:rPr>
                <w:rFonts w:ascii="HGSｺﾞｼｯｸM" w:eastAsia="HGSｺﾞｼｯｸM" w:hAnsi="ＭＳ ゴシック"/>
                <w:color w:val="000000"/>
                <w:sz w:val="20"/>
                <w:szCs w:val="20"/>
              </w:rPr>
            </w:pPr>
          </w:p>
          <w:p w14:paraId="74188184" w14:textId="77777777" w:rsidR="007A137D" w:rsidRDefault="007A137D" w:rsidP="002A0703">
            <w:pPr>
              <w:rPr>
                <w:rFonts w:ascii="HGSｺﾞｼｯｸM" w:eastAsia="HGSｺﾞｼｯｸM" w:hAnsi="ＭＳ ゴシック"/>
                <w:color w:val="000000"/>
                <w:sz w:val="20"/>
                <w:szCs w:val="20"/>
              </w:rPr>
            </w:pPr>
          </w:p>
          <w:p w14:paraId="4EE9BAF0" w14:textId="77777777" w:rsidR="007A137D" w:rsidRDefault="007A137D" w:rsidP="002A0703">
            <w:pPr>
              <w:rPr>
                <w:rFonts w:ascii="HGSｺﾞｼｯｸM" w:eastAsia="HGSｺﾞｼｯｸM" w:hAnsi="ＭＳ ゴシック"/>
                <w:color w:val="000000"/>
                <w:sz w:val="20"/>
                <w:szCs w:val="20"/>
              </w:rPr>
            </w:pPr>
          </w:p>
          <w:p w14:paraId="06C13CE8" w14:textId="77777777" w:rsidR="007A137D" w:rsidRDefault="007A137D" w:rsidP="002A0703">
            <w:pPr>
              <w:rPr>
                <w:rFonts w:ascii="HGSｺﾞｼｯｸM" w:eastAsia="HGSｺﾞｼｯｸM" w:hAnsi="ＭＳ ゴシック"/>
                <w:color w:val="000000"/>
                <w:sz w:val="20"/>
                <w:szCs w:val="20"/>
              </w:rPr>
            </w:pPr>
          </w:p>
          <w:p w14:paraId="40EB4899" w14:textId="77777777" w:rsidR="007A137D" w:rsidRDefault="007A137D" w:rsidP="002A0703">
            <w:pPr>
              <w:rPr>
                <w:rFonts w:ascii="HGSｺﾞｼｯｸM" w:eastAsia="HGSｺﾞｼｯｸM" w:hAnsi="ＭＳ ゴシック"/>
                <w:color w:val="000000"/>
                <w:sz w:val="20"/>
                <w:szCs w:val="20"/>
              </w:rPr>
            </w:pPr>
          </w:p>
          <w:p w14:paraId="2C75894E" w14:textId="77777777" w:rsidR="007A137D" w:rsidRDefault="007A137D" w:rsidP="002A0703">
            <w:pPr>
              <w:rPr>
                <w:rFonts w:ascii="HGSｺﾞｼｯｸM" w:eastAsia="HGSｺﾞｼｯｸM" w:hAnsi="ＭＳ ゴシック"/>
                <w:color w:val="000000"/>
                <w:sz w:val="20"/>
                <w:szCs w:val="20"/>
              </w:rPr>
            </w:pPr>
          </w:p>
          <w:p w14:paraId="782FF955" w14:textId="77777777" w:rsidR="007A137D" w:rsidRDefault="007A137D" w:rsidP="002A0703">
            <w:pPr>
              <w:rPr>
                <w:rFonts w:ascii="HGSｺﾞｼｯｸM" w:eastAsia="HGSｺﾞｼｯｸM" w:hAnsi="ＭＳ ゴシック"/>
                <w:color w:val="000000"/>
                <w:sz w:val="20"/>
                <w:szCs w:val="20"/>
              </w:rPr>
            </w:pPr>
          </w:p>
          <w:p w14:paraId="55925A64" w14:textId="77777777" w:rsidR="007A137D" w:rsidRDefault="007A137D" w:rsidP="002A0703">
            <w:pPr>
              <w:rPr>
                <w:rFonts w:ascii="HGSｺﾞｼｯｸM" w:eastAsia="HGSｺﾞｼｯｸM" w:hAnsi="ＭＳ ゴシック"/>
                <w:color w:val="000000"/>
                <w:sz w:val="20"/>
                <w:szCs w:val="20"/>
              </w:rPr>
            </w:pPr>
          </w:p>
          <w:p w14:paraId="7A6DF2D9" w14:textId="77777777" w:rsidR="007A137D" w:rsidRDefault="007A137D" w:rsidP="002A0703">
            <w:pPr>
              <w:rPr>
                <w:rFonts w:ascii="HGSｺﾞｼｯｸM" w:eastAsia="HGSｺﾞｼｯｸM" w:hAnsi="ＭＳ ゴシック"/>
                <w:color w:val="000000"/>
                <w:sz w:val="20"/>
                <w:szCs w:val="20"/>
              </w:rPr>
            </w:pPr>
          </w:p>
          <w:p w14:paraId="1483B2EA" w14:textId="77777777" w:rsidR="007A137D" w:rsidRDefault="007A137D" w:rsidP="002A0703">
            <w:pPr>
              <w:rPr>
                <w:rFonts w:ascii="HGSｺﾞｼｯｸM" w:eastAsia="HGSｺﾞｼｯｸM" w:hAnsi="ＭＳ ゴシック"/>
                <w:color w:val="000000"/>
                <w:sz w:val="20"/>
                <w:szCs w:val="20"/>
              </w:rPr>
            </w:pPr>
          </w:p>
          <w:p w14:paraId="3A19D1EA" w14:textId="77777777" w:rsidR="007A137D" w:rsidRDefault="007A137D" w:rsidP="002A0703">
            <w:pPr>
              <w:rPr>
                <w:rFonts w:ascii="HGSｺﾞｼｯｸM" w:eastAsia="HGSｺﾞｼｯｸM" w:hAnsi="ＭＳ ゴシック"/>
                <w:color w:val="000000"/>
                <w:sz w:val="20"/>
                <w:szCs w:val="20"/>
              </w:rPr>
            </w:pPr>
          </w:p>
          <w:p w14:paraId="319EF724" w14:textId="77777777" w:rsidR="007A137D" w:rsidRDefault="007A137D" w:rsidP="002A0703">
            <w:pPr>
              <w:rPr>
                <w:rFonts w:ascii="HGSｺﾞｼｯｸM" w:eastAsia="HGSｺﾞｼｯｸM" w:hAnsi="ＭＳ ゴシック"/>
                <w:color w:val="000000"/>
                <w:sz w:val="20"/>
                <w:szCs w:val="20"/>
              </w:rPr>
            </w:pPr>
          </w:p>
          <w:p w14:paraId="3CDCCFD5" w14:textId="77777777" w:rsidR="007A137D" w:rsidRDefault="007A137D" w:rsidP="002A0703">
            <w:pPr>
              <w:rPr>
                <w:rFonts w:ascii="HGSｺﾞｼｯｸM" w:eastAsia="HGSｺﾞｼｯｸM" w:hAnsi="ＭＳ ゴシック"/>
                <w:color w:val="000000"/>
                <w:sz w:val="20"/>
                <w:szCs w:val="20"/>
              </w:rPr>
            </w:pPr>
          </w:p>
          <w:p w14:paraId="60C51720" w14:textId="77777777" w:rsidR="007A137D" w:rsidRDefault="007A137D" w:rsidP="002A0703">
            <w:pPr>
              <w:rPr>
                <w:rFonts w:ascii="HGSｺﾞｼｯｸM" w:eastAsia="HGSｺﾞｼｯｸM" w:hAnsi="ＭＳ ゴシック"/>
                <w:color w:val="000000"/>
                <w:sz w:val="20"/>
                <w:szCs w:val="20"/>
              </w:rPr>
            </w:pPr>
          </w:p>
          <w:p w14:paraId="5DB98D58" w14:textId="7E1E057A" w:rsidR="007A137D" w:rsidRPr="00C36216" w:rsidRDefault="007A137D" w:rsidP="002A0703">
            <w:pPr>
              <w:rPr>
                <w:rFonts w:ascii="HGSｺﾞｼｯｸM" w:eastAsia="HGSｺﾞｼｯｸM" w:hAnsi="ＭＳ ゴシック"/>
                <w:color w:val="000000"/>
                <w:sz w:val="20"/>
                <w:szCs w:val="20"/>
              </w:rPr>
            </w:pPr>
          </w:p>
        </w:tc>
      </w:tr>
      <w:tr w:rsidR="00884751" w:rsidRPr="00C36216" w14:paraId="139CAC30" w14:textId="77777777" w:rsidTr="00E412AA">
        <w:trPr>
          <w:trHeight w:val="1280"/>
          <w:jc w:val="center"/>
        </w:trPr>
        <w:tc>
          <w:tcPr>
            <w:tcW w:w="1865" w:type="dxa"/>
            <w:shd w:val="clear" w:color="auto" w:fill="auto"/>
          </w:tcPr>
          <w:p w14:paraId="18440AED"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0563DB60"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0872B0" w:rsidRPr="00C36216">
              <w:rPr>
                <w:rFonts w:ascii="HGSｺﾞｼｯｸM" w:eastAsia="HGSｺﾞｼｯｸM" w:hAnsi="ＭＳ ゴシック" w:hint="eastAsia"/>
                <w:color w:val="000000"/>
                <w:szCs w:val="21"/>
              </w:rPr>
              <w:t>8</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広告</w:t>
            </w:r>
          </w:p>
        </w:tc>
        <w:tc>
          <w:tcPr>
            <w:tcW w:w="5708" w:type="dxa"/>
            <w:shd w:val="clear" w:color="auto" w:fill="auto"/>
          </w:tcPr>
          <w:p w14:paraId="62E3AAF8" w14:textId="77777777" w:rsidR="00884751" w:rsidRPr="00C36216" w:rsidRDefault="00884751" w:rsidP="00884751">
            <w:pPr>
              <w:ind w:firstLineChars="100" w:firstLine="210"/>
              <w:rPr>
                <w:rFonts w:ascii="HGSｺﾞｼｯｸM" w:eastAsia="HGSｺﾞｼｯｸM" w:hAnsi="ＭＳ ゴシック"/>
                <w:color w:val="000000"/>
                <w:szCs w:val="21"/>
              </w:rPr>
            </w:pPr>
          </w:p>
          <w:p w14:paraId="5322D5AB" w14:textId="77777777" w:rsidR="00884751" w:rsidRPr="00C36216"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事業所について広告をする場合においては、その内容が虚偽又は誇大な表現となっていませんか。</w:t>
            </w:r>
          </w:p>
        </w:tc>
        <w:tc>
          <w:tcPr>
            <w:tcW w:w="1125" w:type="dxa"/>
            <w:shd w:val="clear" w:color="auto" w:fill="auto"/>
          </w:tcPr>
          <w:p w14:paraId="7A6BD856" w14:textId="77777777" w:rsidR="00884751" w:rsidRPr="00C36216" w:rsidRDefault="00884751" w:rsidP="00884751">
            <w:pPr>
              <w:jc w:val="center"/>
              <w:rPr>
                <w:rFonts w:ascii="HGSｺﾞｼｯｸM" w:eastAsia="HGSｺﾞｼｯｸM" w:hAnsi="ＭＳ ゴシック"/>
                <w:color w:val="000000"/>
                <w:szCs w:val="21"/>
              </w:rPr>
            </w:pPr>
          </w:p>
          <w:p w14:paraId="16574591"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2D149BED"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AAE9B2F"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tc>
        <w:tc>
          <w:tcPr>
            <w:tcW w:w="1586" w:type="dxa"/>
            <w:shd w:val="clear" w:color="auto" w:fill="auto"/>
          </w:tcPr>
          <w:p w14:paraId="67840382" w14:textId="77777777" w:rsidR="00884751" w:rsidRPr="00C36216" w:rsidRDefault="00884751" w:rsidP="00884751">
            <w:pPr>
              <w:rPr>
                <w:rFonts w:ascii="HGSｺﾞｼｯｸM" w:eastAsia="HGSｺﾞｼｯｸM" w:hAnsi="ＭＳ ゴシック"/>
                <w:color w:val="000000"/>
                <w:sz w:val="20"/>
                <w:szCs w:val="20"/>
              </w:rPr>
            </w:pPr>
          </w:p>
          <w:p w14:paraId="4E877D39"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第36条</w:t>
            </w:r>
            <w:r w:rsidRPr="00C36216">
              <w:rPr>
                <w:rFonts w:ascii="HGSｺﾞｼｯｸM" w:eastAsia="HGSｺﾞｼｯｸM" w:hAnsi="ＭＳ ゴシック" w:hint="eastAsia"/>
                <w:color w:val="000000"/>
                <w:sz w:val="20"/>
                <w:szCs w:val="20"/>
              </w:rPr>
              <w:t>準用</w:t>
            </w:r>
          </w:p>
          <w:p w14:paraId="3EDBDC3B"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第3条の34</w:t>
            </w:r>
            <w:r w:rsidRPr="00C36216">
              <w:rPr>
                <w:rFonts w:ascii="HGSｺﾞｼｯｸM" w:eastAsia="HGSｺﾞｼｯｸM" w:hAnsi="ＭＳ ゴシック" w:hint="eastAsia"/>
                <w:color w:val="000000"/>
                <w:sz w:val="20"/>
                <w:szCs w:val="20"/>
              </w:rPr>
              <w:t>準用)</w:t>
            </w:r>
          </w:p>
        </w:tc>
      </w:tr>
      <w:tr w:rsidR="00884751" w:rsidRPr="00C36216" w14:paraId="42D5B727" w14:textId="77777777" w:rsidTr="00E412AA">
        <w:trPr>
          <w:trHeight w:val="1539"/>
          <w:jc w:val="center"/>
        </w:trPr>
        <w:tc>
          <w:tcPr>
            <w:tcW w:w="1865" w:type="dxa"/>
            <w:shd w:val="clear" w:color="auto" w:fill="auto"/>
          </w:tcPr>
          <w:p w14:paraId="7C865E5D"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49DF0714"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0872B0" w:rsidRPr="00C36216">
              <w:rPr>
                <w:rFonts w:ascii="HGSｺﾞｼｯｸM" w:eastAsia="HGSｺﾞｼｯｸM" w:hAnsi="ＭＳ ゴシック" w:hint="eastAsia"/>
                <w:color w:val="000000"/>
                <w:szCs w:val="21"/>
              </w:rPr>
              <w:t>9</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居宅介護支援事業者に対する利益供与の禁止</w:t>
            </w:r>
          </w:p>
        </w:tc>
        <w:tc>
          <w:tcPr>
            <w:tcW w:w="5708" w:type="dxa"/>
            <w:shd w:val="clear" w:color="auto" w:fill="auto"/>
          </w:tcPr>
          <w:p w14:paraId="0C1F5652" w14:textId="77777777" w:rsidR="00884751" w:rsidRPr="00C36216" w:rsidRDefault="00884751" w:rsidP="00884751">
            <w:pPr>
              <w:ind w:firstLineChars="100" w:firstLine="210"/>
              <w:rPr>
                <w:rFonts w:ascii="HGSｺﾞｼｯｸM" w:eastAsia="HGSｺﾞｼｯｸM" w:hAnsi="ＭＳ ゴシック"/>
                <w:color w:val="000000"/>
                <w:szCs w:val="21"/>
              </w:rPr>
            </w:pPr>
          </w:p>
          <w:p w14:paraId="293F4947" w14:textId="77777777" w:rsidR="00884751" w:rsidRPr="00C36216"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居宅介護支援事業者又はその従業者に対し、利用者に対して特定の事業者によるサービスを利用させることの対償として、金品その他の財産上の利益を供与していませんか。</w:t>
            </w:r>
          </w:p>
        </w:tc>
        <w:tc>
          <w:tcPr>
            <w:tcW w:w="1125" w:type="dxa"/>
            <w:shd w:val="clear" w:color="auto" w:fill="auto"/>
          </w:tcPr>
          <w:p w14:paraId="7BEAF930" w14:textId="77777777" w:rsidR="00884751" w:rsidRPr="00C36216" w:rsidRDefault="00884751" w:rsidP="00884751">
            <w:pPr>
              <w:jc w:val="center"/>
              <w:rPr>
                <w:rFonts w:ascii="HGSｺﾞｼｯｸM" w:eastAsia="HGSｺﾞｼｯｸM" w:hAnsi="ＭＳ ゴシック"/>
                <w:color w:val="000000"/>
                <w:szCs w:val="21"/>
              </w:rPr>
            </w:pPr>
          </w:p>
          <w:p w14:paraId="0066A2D3"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7C8119D8"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FC95F37"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tc>
        <w:tc>
          <w:tcPr>
            <w:tcW w:w="1586" w:type="dxa"/>
            <w:shd w:val="clear" w:color="auto" w:fill="auto"/>
          </w:tcPr>
          <w:p w14:paraId="6B56B0D9" w14:textId="77777777" w:rsidR="00884751" w:rsidRPr="00C36216" w:rsidRDefault="00884751" w:rsidP="00884751">
            <w:pPr>
              <w:rPr>
                <w:rFonts w:ascii="HGSｺﾞｼｯｸM" w:eastAsia="HGSｺﾞｼｯｸM" w:hAnsi="ＭＳ ゴシック"/>
                <w:color w:val="000000"/>
                <w:sz w:val="20"/>
                <w:szCs w:val="20"/>
              </w:rPr>
            </w:pPr>
          </w:p>
          <w:p w14:paraId="77CB5603"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第37条</w:t>
            </w:r>
            <w:r w:rsidRPr="00C36216">
              <w:rPr>
                <w:rFonts w:ascii="HGSｺﾞｼｯｸM" w:eastAsia="HGSｺﾞｼｯｸM" w:hAnsi="ＭＳ ゴシック" w:hint="eastAsia"/>
                <w:color w:val="000000"/>
                <w:sz w:val="20"/>
                <w:szCs w:val="20"/>
              </w:rPr>
              <w:t>準用</w:t>
            </w:r>
          </w:p>
          <w:p w14:paraId="4EAFA18F"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第3条の35</w:t>
            </w:r>
            <w:r w:rsidRPr="00C36216">
              <w:rPr>
                <w:rFonts w:ascii="HGSｺﾞｼｯｸM" w:eastAsia="HGSｺﾞｼｯｸM" w:hAnsi="ＭＳ ゴシック" w:hint="eastAsia"/>
                <w:color w:val="000000"/>
                <w:sz w:val="20"/>
                <w:szCs w:val="20"/>
              </w:rPr>
              <w:t>準用)</w:t>
            </w:r>
          </w:p>
        </w:tc>
      </w:tr>
      <w:tr w:rsidR="00884751" w:rsidRPr="00C36216" w14:paraId="6AF205FD" w14:textId="77777777" w:rsidTr="00E412AA">
        <w:trPr>
          <w:trHeight w:val="4808"/>
          <w:jc w:val="center"/>
        </w:trPr>
        <w:tc>
          <w:tcPr>
            <w:tcW w:w="1865" w:type="dxa"/>
            <w:vMerge w:val="restart"/>
            <w:shd w:val="clear" w:color="auto" w:fill="auto"/>
          </w:tcPr>
          <w:p w14:paraId="1BE02298"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009BE961" w14:textId="77777777" w:rsidR="00884751" w:rsidRPr="00C36216" w:rsidRDefault="000872B0"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30</w:t>
            </w:r>
            <w:r w:rsidR="00E47677" w:rsidRPr="00C36216">
              <w:rPr>
                <w:rFonts w:ascii="HGSｺﾞｼｯｸM" w:eastAsia="HGSｺﾞｼｯｸM" w:hAnsi="ＭＳ ゴシック" w:hint="eastAsia"/>
                <w:color w:val="000000"/>
                <w:szCs w:val="21"/>
              </w:rPr>
              <w:t xml:space="preserve">　</w:t>
            </w:r>
            <w:r w:rsidR="00884751" w:rsidRPr="00C36216">
              <w:rPr>
                <w:rFonts w:ascii="HGSｺﾞｼｯｸM" w:eastAsia="HGSｺﾞｼｯｸM" w:hAnsi="ＭＳ ゴシック" w:hint="eastAsia"/>
                <w:color w:val="000000"/>
                <w:szCs w:val="21"/>
              </w:rPr>
              <w:t>苦情処理</w:t>
            </w:r>
          </w:p>
        </w:tc>
        <w:tc>
          <w:tcPr>
            <w:tcW w:w="5708" w:type="dxa"/>
            <w:shd w:val="clear" w:color="auto" w:fill="auto"/>
          </w:tcPr>
          <w:p w14:paraId="7854DEA4"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6AEE2074" w14:textId="77777777" w:rsidR="00884751" w:rsidRPr="00C36216"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884751" w:rsidRPr="00C36216">
              <w:rPr>
                <w:rFonts w:ascii="HGSｺﾞｼｯｸM" w:eastAsia="HGSｺﾞｼｯｸM" w:hAnsi="ＭＳ ゴシック" w:hint="eastAsia"/>
                <w:color w:val="000000"/>
                <w:szCs w:val="21"/>
              </w:rPr>
              <w:t>サ－ビスに係る利用者及びその家族からの苦情に迅速かつ適切に対応するために、必要な措置を講じていますか。</w:t>
            </w:r>
          </w:p>
          <w:p w14:paraId="4C5FF6A7" w14:textId="77777777" w:rsidR="00884751" w:rsidRPr="00C36216" w:rsidRDefault="00884751" w:rsidP="00884751">
            <w:pPr>
              <w:jc w:val="right"/>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マニュアル　　有・無</w:t>
            </w:r>
          </w:p>
          <w:p w14:paraId="18864FE5"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884751" w:rsidRPr="00C36216" w14:paraId="6A15D978" w14:textId="77777777" w:rsidTr="0095052B">
              <w:tc>
                <w:tcPr>
                  <w:tcW w:w="5386" w:type="dxa"/>
                  <w:shd w:val="clear" w:color="auto" w:fill="auto"/>
                </w:tcPr>
                <w:p w14:paraId="73B3B4E4"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「必要な措置」とは、具体的には次のとおりです。</w:t>
                  </w:r>
                </w:p>
                <w:p w14:paraId="502F9194"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苦情を受け付けるための窓口を設置する</w:t>
                  </w:r>
                </w:p>
                <w:p w14:paraId="4BF0B341"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相談窓口、苦情処理の体制及び手順等当該事業所における苦情を処理するために講ずる措置の概要について明らかにする</w:t>
                  </w:r>
                </w:p>
                <w:p w14:paraId="6C19B24E"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利用申込者又はその家族にサービスの内容を説明する文書に苦情に対する措置の概要についても併せて記載する</w:t>
                  </w:r>
                </w:p>
                <w:p w14:paraId="30DA578B" w14:textId="77777777" w:rsidR="00DF7AAD"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苦情に対する措置の概要について事業所に掲示</w:t>
                  </w:r>
                  <w:r w:rsidR="007A1254" w:rsidRPr="00750099">
                    <w:rPr>
                      <w:rFonts w:ascii="HGSｺﾞｼｯｸM" w:eastAsia="HGSｺﾞｼｯｸM" w:hAnsi="ＭＳ ゴシック" w:hint="eastAsia"/>
                      <w:color w:val="000000"/>
                      <w:szCs w:val="21"/>
                    </w:rPr>
                    <w:t>し、かつ、ウェブサイトに掲載</w:t>
                  </w:r>
                  <w:r w:rsidR="007A1254" w:rsidRPr="007E44E6">
                    <w:rPr>
                      <w:rFonts w:ascii="HGSｺﾞｼｯｸM" w:eastAsia="HGSｺﾞｼｯｸM" w:hAnsi="ＭＳ ゴシック" w:hint="eastAsia"/>
                      <w:color w:val="000000"/>
                      <w:szCs w:val="21"/>
                    </w:rPr>
                    <w:t>する</w:t>
                  </w:r>
                </w:p>
                <w:p w14:paraId="435D370E" w14:textId="77777777" w:rsidR="00884751" w:rsidRPr="00C36216" w:rsidRDefault="007A1254" w:rsidP="00A42C1E">
                  <w:pPr>
                    <w:ind w:leftChars="200" w:left="420" w:firstLineChars="100" w:firstLine="210"/>
                    <w:rPr>
                      <w:rFonts w:ascii="HGSｺﾞｼｯｸM" w:eastAsia="HGSｺﾞｼｯｸM" w:hAnsi="ＭＳ ゴシック"/>
                      <w:color w:val="000000"/>
                      <w:szCs w:val="21"/>
                    </w:rPr>
                  </w:pPr>
                  <w:r w:rsidRPr="007E1213">
                    <w:rPr>
                      <w:rFonts w:ascii="HGSｺﾞｼｯｸM" w:eastAsia="HGSｺﾞｼｯｸM" w:hAnsi="ＭＳ ゴシック" w:hint="eastAsia"/>
                      <w:color w:val="000000"/>
                      <w:szCs w:val="21"/>
                    </w:rPr>
                    <w:t>なお、ウェブサイトへの掲載に関する取扱いは、</w:t>
                  </w:r>
                  <w:r>
                    <w:rPr>
                      <w:rFonts w:ascii="HGSｺﾞｼｯｸM" w:eastAsia="HGSｺﾞｼｯｸM" w:hAnsi="ＭＳ ゴシック" w:hint="eastAsia"/>
                      <w:color w:val="000000"/>
                      <w:szCs w:val="21"/>
                    </w:rPr>
                    <w:t>2</w:t>
                  </w:r>
                  <w:r w:rsidR="00634434">
                    <w:rPr>
                      <w:rFonts w:ascii="HGSｺﾞｼｯｸM" w:eastAsia="HGSｺﾞｼｯｸM" w:hAnsi="ＭＳ ゴシック" w:hint="eastAsia"/>
                      <w:color w:val="000000"/>
                      <w:szCs w:val="21"/>
                    </w:rPr>
                    <w:t>6</w:t>
                  </w:r>
                  <w:r>
                    <w:rPr>
                      <w:rFonts w:ascii="HGSｺﾞｼｯｸM" w:eastAsia="HGSｺﾞｼｯｸM" w:hAnsi="ＭＳ ゴシック" w:hint="eastAsia"/>
                      <w:color w:val="000000"/>
                      <w:szCs w:val="21"/>
                    </w:rPr>
                    <w:t>掲示</w:t>
                  </w:r>
                  <w:r w:rsidRPr="007E1213">
                    <w:rPr>
                      <w:rFonts w:ascii="HGSｺﾞｼｯｸM" w:eastAsia="HGSｺﾞｼｯｸM" w:hAnsi="ＭＳ ゴシック" w:hint="eastAsia"/>
                      <w:color w:val="000000"/>
                      <w:szCs w:val="21"/>
                    </w:rPr>
                    <w:t>に準ずる</w:t>
                  </w:r>
                </w:p>
              </w:tc>
            </w:tr>
          </w:tbl>
          <w:p w14:paraId="6344B213"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5D7068CE" w14:textId="77777777" w:rsidR="00884751" w:rsidRPr="00C36216" w:rsidRDefault="00884751" w:rsidP="00884751">
            <w:pPr>
              <w:jc w:val="center"/>
              <w:rPr>
                <w:rFonts w:ascii="HGSｺﾞｼｯｸM" w:eastAsia="HGSｺﾞｼｯｸM" w:hAnsi="ＭＳ ゴシック"/>
                <w:color w:val="000000"/>
                <w:szCs w:val="21"/>
              </w:rPr>
            </w:pPr>
          </w:p>
          <w:p w14:paraId="3C7181E0"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9903C73"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D6BEBF4"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047EA3A" w14:textId="77777777" w:rsidR="00884751" w:rsidRPr="00C36216" w:rsidRDefault="00884751" w:rsidP="00884751">
            <w:pPr>
              <w:rPr>
                <w:rFonts w:ascii="HGSｺﾞｼｯｸM" w:eastAsia="HGSｺﾞｼｯｸM" w:hAnsi="ＭＳ ゴシック"/>
                <w:color w:val="000000"/>
                <w:sz w:val="20"/>
                <w:szCs w:val="20"/>
              </w:rPr>
            </w:pPr>
          </w:p>
          <w:p w14:paraId="31F16CD7"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第38条第1項</w:t>
            </w:r>
            <w:r w:rsidRPr="00C36216">
              <w:rPr>
                <w:rFonts w:ascii="HGSｺﾞｼｯｸM" w:eastAsia="HGSｺﾞｼｯｸM" w:hAnsi="ＭＳ ゴシック" w:hint="eastAsia"/>
                <w:color w:val="000000"/>
                <w:sz w:val="20"/>
                <w:szCs w:val="20"/>
              </w:rPr>
              <w:t>準用</w:t>
            </w:r>
          </w:p>
          <w:p w14:paraId="15E94FAC"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第3条の36第1項</w:t>
            </w:r>
            <w:r w:rsidRPr="00C36216">
              <w:rPr>
                <w:rFonts w:ascii="HGSｺﾞｼｯｸM" w:eastAsia="HGSｺﾞｼｯｸM" w:hAnsi="ＭＳ ゴシック" w:hint="eastAsia"/>
                <w:color w:val="000000"/>
                <w:sz w:val="20"/>
                <w:szCs w:val="20"/>
              </w:rPr>
              <w:t>準用)</w:t>
            </w:r>
          </w:p>
          <w:p w14:paraId="32A22B9D" w14:textId="77777777" w:rsidR="00884751" w:rsidRPr="00C36216" w:rsidRDefault="00884751" w:rsidP="00884751">
            <w:pPr>
              <w:rPr>
                <w:rFonts w:ascii="HGSｺﾞｼｯｸM" w:eastAsia="HGSｺﾞｼｯｸM" w:hAnsi="ＭＳ ゴシック"/>
                <w:color w:val="000000"/>
                <w:sz w:val="20"/>
                <w:szCs w:val="20"/>
              </w:rPr>
            </w:pPr>
          </w:p>
          <w:p w14:paraId="72FB5B65" w14:textId="77777777" w:rsidR="00884751" w:rsidRDefault="00884751" w:rsidP="00C169E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基準解釈通知第3・1・4(2</w:t>
            </w:r>
            <w:r w:rsidR="00C169E0" w:rsidRPr="00C36216">
              <w:rPr>
                <w:rFonts w:ascii="HGSｺﾞｼｯｸM" w:eastAsia="HGSｺﾞｼｯｸM" w:hAnsi="ＭＳ ゴシック" w:hint="eastAsia"/>
                <w:color w:val="000000"/>
                <w:sz w:val="20"/>
                <w:szCs w:val="20"/>
              </w:rPr>
              <w:t>8</w:t>
            </w:r>
            <w:r w:rsidRPr="00C36216">
              <w:rPr>
                <w:rFonts w:ascii="HGSｺﾞｼｯｸM" w:eastAsia="HGSｺﾞｼｯｸM" w:hAnsi="ＭＳ ゴシック" w:hint="eastAsia"/>
                <w:color w:val="000000"/>
                <w:sz w:val="20"/>
                <w:szCs w:val="20"/>
              </w:rPr>
              <w:t>)①</w:t>
            </w:r>
            <w:r w:rsidR="00BD6AE4" w:rsidRPr="00C36216">
              <w:rPr>
                <w:rFonts w:ascii="HGSｺﾞｼｯｸM" w:eastAsia="HGSｺﾞｼｯｸM" w:hAnsi="ＭＳ ゴシック" w:hint="eastAsia"/>
                <w:color w:val="000000"/>
                <w:sz w:val="20"/>
                <w:szCs w:val="20"/>
              </w:rPr>
              <w:t>準用</w:t>
            </w:r>
          </w:p>
          <w:p w14:paraId="5EFA3B93" w14:textId="77777777" w:rsidR="004D1260" w:rsidRDefault="004D1260" w:rsidP="00C169E0">
            <w:pPr>
              <w:rPr>
                <w:rFonts w:ascii="HGSｺﾞｼｯｸM" w:eastAsia="HGSｺﾞｼｯｸM" w:hAnsi="ＭＳ ゴシック"/>
                <w:color w:val="000000"/>
                <w:sz w:val="20"/>
                <w:szCs w:val="20"/>
              </w:rPr>
            </w:pPr>
          </w:p>
          <w:p w14:paraId="7E0054B6" w14:textId="77777777" w:rsidR="004D1260" w:rsidRDefault="004D1260" w:rsidP="00C169E0">
            <w:pPr>
              <w:rPr>
                <w:rFonts w:ascii="HGSｺﾞｼｯｸM" w:eastAsia="HGSｺﾞｼｯｸM" w:hAnsi="ＭＳ ゴシック"/>
                <w:color w:val="000000"/>
                <w:sz w:val="20"/>
                <w:szCs w:val="20"/>
              </w:rPr>
            </w:pPr>
          </w:p>
          <w:p w14:paraId="4AD7A3F3" w14:textId="77777777" w:rsidR="004D1260" w:rsidRDefault="004D1260" w:rsidP="00C169E0">
            <w:pPr>
              <w:rPr>
                <w:rFonts w:ascii="HGSｺﾞｼｯｸM" w:eastAsia="HGSｺﾞｼｯｸM" w:hAnsi="ＭＳ ゴシック"/>
                <w:color w:val="000000"/>
                <w:sz w:val="20"/>
                <w:szCs w:val="20"/>
              </w:rPr>
            </w:pPr>
          </w:p>
          <w:p w14:paraId="5D8198EB" w14:textId="77777777" w:rsidR="004D1260" w:rsidRDefault="004D1260" w:rsidP="00C169E0">
            <w:pPr>
              <w:rPr>
                <w:rFonts w:ascii="HGSｺﾞｼｯｸM" w:eastAsia="HGSｺﾞｼｯｸM" w:hAnsi="ＭＳ ゴシック"/>
                <w:color w:val="000000"/>
                <w:sz w:val="20"/>
                <w:szCs w:val="20"/>
              </w:rPr>
            </w:pPr>
          </w:p>
          <w:p w14:paraId="1E48AB72" w14:textId="77777777" w:rsidR="004D1260" w:rsidRDefault="004D1260" w:rsidP="00C169E0">
            <w:pPr>
              <w:rPr>
                <w:rFonts w:ascii="HGSｺﾞｼｯｸM" w:eastAsia="HGSｺﾞｼｯｸM" w:hAnsi="ＭＳ ゴシック"/>
                <w:color w:val="000000"/>
                <w:sz w:val="20"/>
                <w:szCs w:val="20"/>
              </w:rPr>
            </w:pPr>
          </w:p>
          <w:p w14:paraId="6695BE1D" w14:textId="77777777" w:rsidR="004D1260" w:rsidRDefault="004D1260" w:rsidP="00C169E0">
            <w:pPr>
              <w:rPr>
                <w:rFonts w:ascii="HGSｺﾞｼｯｸM" w:eastAsia="HGSｺﾞｼｯｸM" w:hAnsi="ＭＳ ゴシック"/>
                <w:color w:val="000000"/>
                <w:sz w:val="20"/>
                <w:szCs w:val="20"/>
              </w:rPr>
            </w:pPr>
          </w:p>
          <w:p w14:paraId="5C2523F0" w14:textId="77777777" w:rsidR="004D1260" w:rsidRDefault="004D1260" w:rsidP="00C169E0">
            <w:pPr>
              <w:rPr>
                <w:rFonts w:ascii="HGSｺﾞｼｯｸM" w:eastAsia="HGSｺﾞｼｯｸM" w:hAnsi="ＭＳ ゴシック"/>
                <w:color w:val="000000"/>
                <w:sz w:val="20"/>
                <w:szCs w:val="20"/>
              </w:rPr>
            </w:pPr>
          </w:p>
          <w:p w14:paraId="1D4AB525" w14:textId="77777777" w:rsidR="004D1260" w:rsidRDefault="004D1260" w:rsidP="00C169E0">
            <w:pPr>
              <w:rPr>
                <w:rFonts w:ascii="HGSｺﾞｼｯｸM" w:eastAsia="HGSｺﾞｼｯｸM" w:hAnsi="ＭＳ ゴシック"/>
                <w:color w:val="000000"/>
                <w:sz w:val="20"/>
                <w:szCs w:val="20"/>
              </w:rPr>
            </w:pPr>
          </w:p>
          <w:p w14:paraId="126FED5F" w14:textId="17E091EB" w:rsidR="004D1260" w:rsidRPr="00C36216" w:rsidRDefault="004D1260" w:rsidP="00C169E0">
            <w:pPr>
              <w:rPr>
                <w:rFonts w:ascii="HGSｺﾞｼｯｸM" w:eastAsia="HGSｺﾞｼｯｸM" w:hAnsi="ＭＳ ゴシック"/>
                <w:color w:val="000000"/>
                <w:sz w:val="20"/>
                <w:szCs w:val="20"/>
              </w:rPr>
            </w:pPr>
          </w:p>
        </w:tc>
      </w:tr>
      <w:tr w:rsidR="00884751" w:rsidRPr="00C36216" w14:paraId="5454D6CE" w14:textId="77777777" w:rsidTr="00E412AA">
        <w:trPr>
          <w:trHeight w:val="3291"/>
          <w:jc w:val="center"/>
        </w:trPr>
        <w:tc>
          <w:tcPr>
            <w:tcW w:w="1865" w:type="dxa"/>
            <w:vMerge/>
            <w:shd w:val="clear" w:color="auto" w:fill="auto"/>
          </w:tcPr>
          <w:p w14:paraId="61DCA8C1"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6942D90A"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448D482C" w14:textId="2F466841" w:rsidR="00884751"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884751" w:rsidRPr="00C36216">
              <w:rPr>
                <w:rFonts w:ascii="HGSｺﾞｼｯｸM" w:eastAsia="HGSｺﾞｼｯｸM" w:hAnsi="ＭＳ ゴシック" w:hint="eastAsia"/>
                <w:color w:val="000000"/>
                <w:szCs w:val="21"/>
              </w:rPr>
              <w:t>苦情を受け付けた場合には、当該苦情受付日、その内容等を記録していますか。</w:t>
            </w:r>
          </w:p>
          <w:p w14:paraId="3B1A5809" w14:textId="77777777" w:rsidR="004C4887" w:rsidRPr="00C36216" w:rsidRDefault="004C4887"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884751" w:rsidRPr="00C36216" w14:paraId="2D9C3F60" w14:textId="77777777" w:rsidTr="0095052B">
              <w:tc>
                <w:tcPr>
                  <w:tcW w:w="5386" w:type="dxa"/>
                  <w:shd w:val="clear" w:color="auto" w:fill="auto"/>
                </w:tcPr>
                <w:p w14:paraId="7B169D44"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苦情がサービスの質の向上を図る上での重要な情報であるとの認識に立ち、苦情の内容を踏まえ、サービスの質の向上に向けた取組を自ら行ってください。</w:t>
                  </w:r>
                </w:p>
              </w:tc>
            </w:tr>
            <w:tr w:rsidR="00884751" w:rsidRPr="00C36216" w14:paraId="2A6A7E0D" w14:textId="77777777" w:rsidTr="0095052B">
              <w:tc>
                <w:tcPr>
                  <w:tcW w:w="5386" w:type="dxa"/>
                  <w:shd w:val="clear" w:color="auto" w:fill="auto"/>
                </w:tcPr>
                <w:p w14:paraId="5E382183"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記録の整備については、台帳等を作成し記録するとともに、利用者個票等に個別の情報として記録することが望ましいです。</w:t>
                  </w:r>
                </w:p>
              </w:tc>
            </w:tr>
            <w:tr w:rsidR="00884751" w:rsidRPr="00C36216" w14:paraId="0D09570B" w14:textId="77777777" w:rsidTr="0095052B">
              <w:tc>
                <w:tcPr>
                  <w:tcW w:w="5386" w:type="dxa"/>
                  <w:shd w:val="clear" w:color="auto" w:fill="auto"/>
                </w:tcPr>
                <w:p w14:paraId="52727BEF"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苦情の内容等の記録は、2年間保存しなければなりません。</w:t>
                  </w:r>
                </w:p>
              </w:tc>
            </w:tr>
          </w:tbl>
          <w:p w14:paraId="3A5D04F5"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1D93FB2E" w14:textId="77777777" w:rsidR="00884751" w:rsidRPr="00C36216" w:rsidRDefault="00884751" w:rsidP="00884751">
            <w:pPr>
              <w:jc w:val="center"/>
              <w:rPr>
                <w:rFonts w:ascii="HGSｺﾞｼｯｸM" w:eastAsia="HGSｺﾞｼｯｸM" w:hAnsi="ＭＳ ゴシック"/>
                <w:color w:val="000000"/>
                <w:szCs w:val="21"/>
              </w:rPr>
            </w:pPr>
          </w:p>
          <w:p w14:paraId="5117D4D3"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A4C7693"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26DA9AB"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4412A471" w14:textId="77777777" w:rsidR="00884751" w:rsidRPr="00C36216" w:rsidRDefault="00884751" w:rsidP="00884751">
            <w:pPr>
              <w:rPr>
                <w:rFonts w:ascii="HGSｺﾞｼｯｸM" w:eastAsia="HGSｺﾞｼｯｸM" w:hAnsi="ＭＳ ゴシック"/>
                <w:color w:val="000000"/>
                <w:sz w:val="20"/>
                <w:szCs w:val="20"/>
              </w:rPr>
            </w:pPr>
          </w:p>
          <w:p w14:paraId="1A3B5A0C"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第38条第2項</w:t>
            </w:r>
            <w:r w:rsidRPr="00C36216">
              <w:rPr>
                <w:rFonts w:ascii="HGSｺﾞｼｯｸM" w:eastAsia="HGSｺﾞｼｯｸM" w:hAnsi="ＭＳ ゴシック" w:hint="eastAsia"/>
                <w:color w:val="000000"/>
                <w:sz w:val="20"/>
                <w:szCs w:val="20"/>
              </w:rPr>
              <w:t>準用</w:t>
            </w:r>
          </w:p>
          <w:p w14:paraId="71FA446A"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第3条の36第2項</w:t>
            </w:r>
            <w:r w:rsidRPr="00C36216">
              <w:rPr>
                <w:rFonts w:ascii="HGSｺﾞｼｯｸM" w:eastAsia="HGSｺﾞｼｯｸM" w:hAnsi="ＭＳ ゴシック" w:hint="eastAsia"/>
                <w:color w:val="000000"/>
                <w:sz w:val="20"/>
                <w:szCs w:val="20"/>
              </w:rPr>
              <w:t>準用)</w:t>
            </w:r>
          </w:p>
          <w:p w14:paraId="291F9058" w14:textId="77777777" w:rsidR="00884751" w:rsidRPr="00C36216" w:rsidRDefault="00884751" w:rsidP="00884751">
            <w:pPr>
              <w:rPr>
                <w:rFonts w:ascii="HGSｺﾞｼｯｸM" w:eastAsia="HGSｺﾞｼｯｸM" w:hAnsi="ＭＳ ゴシック"/>
                <w:color w:val="000000"/>
                <w:sz w:val="20"/>
                <w:szCs w:val="20"/>
              </w:rPr>
            </w:pPr>
          </w:p>
          <w:p w14:paraId="0C532FC8" w14:textId="77777777" w:rsidR="00884751"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w:t>
            </w:r>
            <w:r w:rsidR="00C169E0" w:rsidRPr="00C36216">
              <w:rPr>
                <w:rFonts w:ascii="HGSｺﾞｼｯｸM" w:eastAsia="HGSｺﾞｼｯｸM" w:hAnsi="ＭＳ ゴシック" w:hint="eastAsia"/>
                <w:color w:val="000000"/>
                <w:sz w:val="20"/>
                <w:szCs w:val="20"/>
              </w:rPr>
              <w:t>4(28</w:t>
            </w:r>
            <w:r w:rsidRPr="00C36216">
              <w:rPr>
                <w:rFonts w:ascii="HGSｺﾞｼｯｸM" w:eastAsia="HGSｺﾞｼｯｸM" w:hAnsi="ＭＳ ゴシック" w:hint="eastAsia"/>
                <w:color w:val="000000"/>
                <w:sz w:val="20"/>
                <w:szCs w:val="20"/>
              </w:rPr>
              <w:t>)②</w:t>
            </w:r>
            <w:r w:rsidR="00BD6AE4" w:rsidRPr="00C36216">
              <w:rPr>
                <w:rFonts w:ascii="HGSｺﾞｼｯｸM" w:eastAsia="HGSｺﾞｼｯｸM" w:hAnsi="ＭＳ ゴシック" w:hint="eastAsia"/>
                <w:color w:val="000000"/>
                <w:sz w:val="20"/>
                <w:szCs w:val="20"/>
              </w:rPr>
              <w:t>準用</w:t>
            </w:r>
          </w:p>
          <w:p w14:paraId="75965E9C" w14:textId="77777777" w:rsidR="004C4887" w:rsidRDefault="004C4887" w:rsidP="00BD6AE4">
            <w:pPr>
              <w:rPr>
                <w:rFonts w:ascii="HGSｺﾞｼｯｸM" w:eastAsia="HGSｺﾞｼｯｸM" w:hAnsi="ＭＳ ゴシック"/>
                <w:color w:val="000000"/>
                <w:sz w:val="20"/>
                <w:szCs w:val="20"/>
              </w:rPr>
            </w:pPr>
          </w:p>
          <w:p w14:paraId="53D0AB81" w14:textId="77777777" w:rsidR="004C4887" w:rsidRDefault="004C4887" w:rsidP="00BD6AE4">
            <w:pPr>
              <w:rPr>
                <w:rFonts w:ascii="HGSｺﾞｼｯｸM" w:eastAsia="HGSｺﾞｼｯｸM" w:hAnsi="ＭＳ ゴシック"/>
                <w:color w:val="000000"/>
                <w:sz w:val="20"/>
                <w:szCs w:val="20"/>
              </w:rPr>
            </w:pPr>
          </w:p>
          <w:p w14:paraId="3AF140EF" w14:textId="24B87797" w:rsidR="004C4887" w:rsidRPr="00C36216" w:rsidRDefault="004C4887" w:rsidP="00BD6AE4">
            <w:pPr>
              <w:rPr>
                <w:rFonts w:ascii="HGSｺﾞｼｯｸM" w:eastAsia="HGSｺﾞｼｯｸM" w:hAnsi="ＭＳ ゴシック"/>
                <w:color w:val="000000"/>
                <w:sz w:val="20"/>
                <w:szCs w:val="20"/>
              </w:rPr>
            </w:pPr>
          </w:p>
        </w:tc>
      </w:tr>
      <w:tr w:rsidR="00884751" w:rsidRPr="00C36216" w14:paraId="3E68FBC5" w14:textId="77777777" w:rsidTr="00E412AA">
        <w:trPr>
          <w:trHeight w:val="2114"/>
          <w:jc w:val="center"/>
        </w:trPr>
        <w:tc>
          <w:tcPr>
            <w:tcW w:w="1865" w:type="dxa"/>
            <w:vMerge/>
            <w:shd w:val="clear" w:color="auto" w:fill="auto"/>
          </w:tcPr>
          <w:p w14:paraId="55C18FB3"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7DB2B152"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4B499B30" w14:textId="77777777" w:rsidR="00884751" w:rsidRPr="00C36216"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884751" w:rsidRPr="00C36216">
              <w:rPr>
                <w:rFonts w:ascii="HGSｺﾞｼｯｸM" w:eastAsia="HGSｺﾞｼｯｸM" w:hAnsi="ＭＳ ゴシック" w:hint="eastAsia"/>
                <w:color w:val="000000"/>
                <w:szCs w:val="21"/>
              </w:rPr>
              <w:t>市が行う文書その他の物件の提出もしくは提示の求め又は当該市の職員からの質問もしくは照会に応じ、利用者からの苦情に関して市が行う調査に協力するとともに、指導又は助言を受けた場合においては、当該指導又は助言に従って必要な改善を行っていますか。</w:t>
            </w:r>
          </w:p>
        </w:tc>
        <w:tc>
          <w:tcPr>
            <w:tcW w:w="1125" w:type="dxa"/>
            <w:shd w:val="clear" w:color="auto" w:fill="auto"/>
          </w:tcPr>
          <w:p w14:paraId="61D358C7" w14:textId="77777777" w:rsidR="00884751" w:rsidRPr="00C36216" w:rsidRDefault="00884751" w:rsidP="00884751">
            <w:pPr>
              <w:jc w:val="center"/>
              <w:rPr>
                <w:rFonts w:ascii="HGSｺﾞｼｯｸM" w:eastAsia="HGSｺﾞｼｯｸM" w:hAnsi="ＭＳ ゴシック"/>
                <w:color w:val="000000"/>
                <w:szCs w:val="21"/>
              </w:rPr>
            </w:pPr>
          </w:p>
          <w:p w14:paraId="0401AA0E"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EE593CE"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86432EE"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702C049" w14:textId="77777777" w:rsidR="00884751" w:rsidRPr="00C36216" w:rsidRDefault="00884751" w:rsidP="00884751">
            <w:pPr>
              <w:rPr>
                <w:rFonts w:ascii="HGSｺﾞｼｯｸM" w:eastAsia="HGSｺﾞｼｯｸM" w:hAnsi="ＭＳ ゴシック"/>
                <w:color w:val="000000"/>
                <w:sz w:val="20"/>
                <w:szCs w:val="20"/>
              </w:rPr>
            </w:pPr>
          </w:p>
          <w:p w14:paraId="5F97729B"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第38条第3項</w:t>
            </w:r>
            <w:r w:rsidRPr="00C36216">
              <w:rPr>
                <w:rFonts w:ascii="HGSｺﾞｼｯｸM" w:eastAsia="HGSｺﾞｼｯｸM" w:hAnsi="ＭＳ ゴシック" w:hint="eastAsia"/>
                <w:color w:val="000000"/>
                <w:sz w:val="20"/>
                <w:szCs w:val="20"/>
              </w:rPr>
              <w:t>準用</w:t>
            </w:r>
          </w:p>
          <w:p w14:paraId="50148617"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第3条の36第3項</w:t>
            </w:r>
            <w:r w:rsidRPr="00C36216">
              <w:rPr>
                <w:rFonts w:ascii="HGSｺﾞｼｯｸM" w:eastAsia="HGSｺﾞｼｯｸM" w:hAnsi="ＭＳ ゴシック" w:hint="eastAsia"/>
                <w:color w:val="000000"/>
                <w:sz w:val="20"/>
                <w:szCs w:val="20"/>
              </w:rPr>
              <w:t>準用)</w:t>
            </w:r>
          </w:p>
        </w:tc>
      </w:tr>
      <w:tr w:rsidR="00884751" w:rsidRPr="00C36216" w14:paraId="12D9E8B9" w14:textId="77777777" w:rsidTr="00E412AA">
        <w:trPr>
          <w:trHeight w:val="982"/>
          <w:jc w:val="center"/>
        </w:trPr>
        <w:tc>
          <w:tcPr>
            <w:tcW w:w="1865" w:type="dxa"/>
            <w:vMerge/>
            <w:shd w:val="clear" w:color="auto" w:fill="auto"/>
          </w:tcPr>
          <w:p w14:paraId="5C8F7F1E"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080C97D7"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6629C2D5" w14:textId="77777777" w:rsidR="00884751" w:rsidRPr="00C36216"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884751" w:rsidRPr="00C36216">
              <w:rPr>
                <w:rFonts w:ascii="HGSｺﾞｼｯｸM" w:eastAsia="HGSｺﾞｼｯｸM" w:hAnsi="ＭＳ ゴシック" w:hint="eastAsia"/>
                <w:color w:val="000000"/>
                <w:szCs w:val="21"/>
              </w:rPr>
              <w:t>市からの求めがあった場合には、</w:t>
            </w:r>
            <w:r w:rsidRPr="00C36216">
              <w:rPr>
                <w:rFonts w:ascii="HGSｺﾞｼｯｸM" w:eastAsia="HGSｺﾞｼｯｸM" w:hAnsi="ＭＳ ゴシック" w:hint="eastAsia"/>
                <w:color w:val="000000"/>
                <w:szCs w:val="21"/>
              </w:rPr>
              <w:t>(</w:t>
            </w:r>
            <w:r w:rsidR="00884751"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w:t>
            </w:r>
            <w:r w:rsidR="00884751" w:rsidRPr="00C36216">
              <w:rPr>
                <w:rFonts w:ascii="HGSｺﾞｼｯｸM" w:eastAsia="HGSｺﾞｼｯｸM" w:hAnsi="ＭＳ ゴシック" w:hint="eastAsia"/>
                <w:color w:val="000000"/>
                <w:szCs w:val="21"/>
              </w:rPr>
              <w:t>の改善の内容を市に報告していますか。</w:t>
            </w:r>
          </w:p>
        </w:tc>
        <w:tc>
          <w:tcPr>
            <w:tcW w:w="1125" w:type="dxa"/>
            <w:shd w:val="clear" w:color="auto" w:fill="auto"/>
          </w:tcPr>
          <w:p w14:paraId="6B245A44" w14:textId="77777777" w:rsidR="00884751" w:rsidRPr="00C36216" w:rsidRDefault="00884751" w:rsidP="00884751">
            <w:pPr>
              <w:jc w:val="center"/>
              <w:rPr>
                <w:rFonts w:ascii="HGSｺﾞｼｯｸM" w:eastAsia="HGSｺﾞｼｯｸM" w:hAnsi="ＭＳ ゴシック"/>
                <w:color w:val="000000"/>
                <w:szCs w:val="21"/>
              </w:rPr>
            </w:pPr>
          </w:p>
          <w:p w14:paraId="6CA7CA54"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C09DA72"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10E30D7"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8747176" w14:textId="77777777" w:rsidR="00884751" w:rsidRPr="00C36216" w:rsidRDefault="00884751" w:rsidP="00884751">
            <w:pPr>
              <w:rPr>
                <w:rFonts w:ascii="HGSｺﾞｼｯｸM" w:eastAsia="HGSｺﾞｼｯｸM" w:hAnsi="ＭＳ ゴシック"/>
                <w:color w:val="000000"/>
                <w:sz w:val="20"/>
                <w:szCs w:val="20"/>
              </w:rPr>
            </w:pPr>
          </w:p>
          <w:p w14:paraId="66318F09"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第38条第4項</w:t>
            </w:r>
            <w:r w:rsidRPr="00C36216">
              <w:rPr>
                <w:rFonts w:ascii="HGSｺﾞｼｯｸM" w:eastAsia="HGSｺﾞｼｯｸM" w:hAnsi="ＭＳ ゴシック" w:hint="eastAsia"/>
                <w:color w:val="000000"/>
                <w:sz w:val="20"/>
                <w:szCs w:val="20"/>
              </w:rPr>
              <w:t>準用</w:t>
            </w:r>
          </w:p>
          <w:p w14:paraId="16493DF0"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第3条の36第4項</w:t>
            </w:r>
            <w:r w:rsidRPr="00C36216">
              <w:rPr>
                <w:rFonts w:ascii="HGSｺﾞｼｯｸM" w:eastAsia="HGSｺﾞｼｯｸM" w:hAnsi="ＭＳ ゴシック" w:hint="eastAsia"/>
                <w:color w:val="000000"/>
                <w:sz w:val="20"/>
                <w:szCs w:val="20"/>
              </w:rPr>
              <w:t>準用)</w:t>
            </w:r>
          </w:p>
        </w:tc>
      </w:tr>
      <w:tr w:rsidR="00884751" w:rsidRPr="00C36216" w14:paraId="1DDCCAF2" w14:textId="77777777" w:rsidTr="00E412AA">
        <w:trPr>
          <w:trHeight w:val="1833"/>
          <w:jc w:val="center"/>
        </w:trPr>
        <w:tc>
          <w:tcPr>
            <w:tcW w:w="1865" w:type="dxa"/>
            <w:vMerge/>
            <w:shd w:val="clear" w:color="auto" w:fill="auto"/>
          </w:tcPr>
          <w:p w14:paraId="4CC1AE17"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3D407AA1"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6DAD36E5" w14:textId="77777777" w:rsidR="00884751" w:rsidRPr="00C36216"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884751" w:rsidRPr="00C36216">
              <w:rPr>
                <w:rFonts w:ascii="HGSｺﾞｼｯｸM" w:eastAsia="HGSｺﾞｼｯｸM" w:hAnsi="ＭＳ ゴシック" w:hint="eastAsia"/>
                <w:color w:val="000000"/>
                <w:szCs w:val="21"/>
              </w:rPr>
              <w:t>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25" w:type="dxa"/>
            <w:shd w:val="clear" w:color="auto" w:fill="auto"/>
          </w:tcPr>
          <w:p w14:paraId="291FE92D" w14:textId="77777777" w:rsidR="00884751" w:rsidRPr="00C36216" w:rsidRDefault="00884751" w:rsidP="00884751">
            <w:pPr>
              <w:jc w:val="center"/>
              <w:rPr>
                <w:rFonts w:ascii="HGSｺﾞｼｯｸM" w:eastAsia="HGSｺﾞｼｯｸM" w:hAnsi="ＭＳ ゴシック"/>
                <w:color w:val="000000"/>
                <w:szCs w:val="21"/>
              </w:rPr>
            </w:pPr>
          </w:p>
          <w:p w14:paraId="4841321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82BBF41"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154CFBF"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DB28F86" w14:textId="77777777" w:rsidR="00884751" w:rsidRPr="00C36216" w:rsidRDefault="00884751" w:rsidP="00884751">
            <w:pPr>
              <w:rPr>
                <w:rFonts w:ascii="HGSｺﾞｼｯｸM" w:eastAsia="HGSｺﾞｼｯｸM" w:hAnsi="ＭＳ ゴシック"/>
                <w:color w:val="000000"/>
                <w:sz w:val="20"/>
                <w:szCs w:val="20"/>
              </w:rPr>
            </w:pPr>
          </w:p>
          <w:p w14:paraId="4639104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第38条第5項</w:t>
            </w:r>
            <w:r w:rsidRPr="00C36216">
              <w:rPr>
                <w:rFonts w:ascii="HGSｺﾞｼｯｸM" w:eastAsia="HGSｺﾞｼｯｸM" w:hAnsi="ＭＳ ゴシック" w:hint="eastAsia"/>
                <w:color w:val="000000"/>
                <w:sz w:val="20"/>
                <w:szCs w:val="20"/>
              </w:rPr>
              <w:t>準用</w:t>
            </w:r>
          </w:p>
          <w:p w14:paraId="16322C5E"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第3条の36第5項</w:t>
            </w:r>
            <w:r w:rsidRPr="00C36216">
              <w:rPr>
                <w:rFonts w:ascii="HGSｺﾞｼｯｸM" w:eastAsia="HGSｺﾞｼｯｸM" w:hAnsi="ＭＳ ゴシック" w:hint="eastAsia"/>
                <w:color w:val="000000"/>
                <w:sz w:val="20"/>
                <w:szCs w:val="20"/>
              </w:rPr>
              <w:t>準用)</w:t>
            </w:r>
          </w:p>
        </w:tc>
      </w:tr>
      <w:tr w:rsidR="00884751" w:rsidRPr="00C36216" w14:paraId="1C773DED" w14:textId="77777777" w:rsidTr="00E412AA">
        <w:trPr>
          <w:trHeight w:val="1264"/>
          <w:jc w:val="center"/>
        </w:trPr>
        <w:tc>
          <w:tcPr>
            <w:tcW w:w="1865" w:type="dxa"/>
            <w:vMerge/>
            <w:shd w:val="clear" w:color="auto" w:fill="auto"/>
          </w:tcPr>
          <w:p w14:paraId="3A62739E"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6DFA35BC"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2EC561F" w14:textId="77777777" w:rsidR="00884751" w:rsidRPr="00C36216" w:rsidRDefault="00E47677"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(6)　</w:t>
            </w:r>
            <w:r w:rsidR="00884751" w:rsidRPr="00C36216">
              <w:rPr>
                <w:rFonts w:ascii="HGSｺﾞｼｯｸM" w:eastAsia="HGSｺﾞｼｯｸM" w:hAnsi="ＭＳ ゴシック" w:hint="eastAsia"/>
                <w:color w:val="000000"/>
                <w:szCs w:val="21"/>
              </w:rPr>
              <w:t>国民健康保険団体連合会からの求めがあった場合には、(5)の改善の内容を報告していますか。</w:t>
            </w:r>
          </w:p>
        </w:tc>
        <w:tc>
          <w:tcPr>
            <w:tcW w:w="1125" w:type="dxa"/>
            <w:shd w:val="clear" w:color="auto" w:fill="auto"/>
          </w:tcPr>
          <w:p w14:paraId="2FB0C199" w14:textId="77777777" w:rsidR="00884751" w:rsidRPr="00C36216" w:rsidRDefault="00884751" w:rsidP="00884751">
            <w:pPr>
              <w:jc w:val="center"/>
              <w:rPr>
                <w:rFonts w:ascii="HGSｺﾞｼｯｸM" w:eastAsia="HGSｺﾞｼｯｸM" w:hAnsi="ＭＳ ゴシック"/>
                <w:color w:val="000000"/>
                <w:szCs w:val="21"/>
              </w:rPr>
            </w:pPr>
          </w:p>
          <w:p w14:paraId="2AFFD85C"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41C09BB"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2AE0946"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59A6A110" w14:textId="77777777" w:rsidR="00884751" w:rsidRPr="00C36216" w:rsidRDefault="00884751" w:rsidP="00884751">
            <w:pPr>
              <w:rPr>
                <w:rFonts w:ascii="HGSｺﾞｼｯｸM" w:eastAsia="HGSｺﾞｼｯｸM" w:hAnsi="ＭＳ ゴシック"/>
                <w:color w:val="000000"/>
                <w:sz w:val="20"/>
                <w:szCs w:val="20"/>
              </w:rPr>
            </w:pPr>
          </w:p>
          <w:p w14:paraId="687DCC7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第38条第6項</w:t>
            </w:r>
            <w:r w:rsidRPr="00C36216">
              <w:rPr>
                <w:rFonts w:ascii="HGSｺﾞｼｯｸM" w:eastAsia="HGSｺﾞｼｯｸM" w:hAnsi="ＭＳ ゴシック" w:hint="eastAsia"/>
                <w:color w:val="000000"/>
                <w:sz w:val="20"/>
                <w:szCs w:val="20"/>
              </w:rPr>
              <w:t>準用</w:t>
            </w:r>
          </w:p>
          <w:p w14:paraId="3D19A90D"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第3条の36第6項</w:t>
            </w:r>
            <w:r w:rsidRPr="00C36216">
              <w:rPr>
                <w:rFonts w:ascii="HGSｺﾞｼｯｸM" w:eastAsia="HGSｺﾞｼｯｸM" w:hAnsi="ＭＳ ゴシック" w:hint="eastAsia"/>
                <w:color w:val="000000"/>
                <w:sz w:val="20"/>
                <w:szCs w:val="20"/>
              </w:rPr>
              <w:t>準用)</w:t>
            </w:r>
          </w:p>
        </w:tc>
      </w:tr>
    </w:tbl>
    <w:p w14:paraId="5CF3B680" w14:textId="77777777" w:rsidR="004D1260" w:rsidRDefault="004D1260">
      <w: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5708"/>
        <w:gridCol w:w="1125"/>
        <w:gridCol w:w="1586"/>
      </w:tblGrid>
      <w:tr w:rsidR="00884751" w:rsidRPr="00C36216" w14:paraId="5350EB5F" w14:textId="77777777" w:rsidTr="004D1260">
        <w:trPr>
          <w:trHeight w:val="2402"/>
          <w:jc w:val="center"/>
        </w:trPr>
        <w:tc>
          <w:tcPr>
            <w:tcW w:w="1865" w:type="dxa"/>
            <w:vMerge w:val="restart"/>
            <w:shd w:val="clear" w:color="auto" w:fill="auto"/>
          </w:tcPr>
          <w:p w14:paraId="258F7DA6" w14:textId="56141EF0" w:rsidR="00884751" w:rsidRPr="00C36216" w:rsidRDefault="00884751" w:rsidP="00884751">
            <w:pPr>
              <w:ind w:left="210" w:hangingChars="100" w:hanging="210"/>
              <w:rPr>
                <w:rFonts w:ascii="HGSｺﾞｼｯｸM" w:eastAsia="HGSｺﾞｼｯｸM" w:hAnsi="ＭＳ ゴシック"/>
                <w:color w:val="000000"/>
                <w:szCs w:val="21"/>
              </w:rPr>
            </w:pPr>
          </w:p>
          <w:p w14:paraId="0CD406E6" w14:textId="77777777" w:rsidR="00884751" w:rsidRPr="00C36216" w:rsidRDefault="000872B0"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31</w:t>
            </w:r>
            <w:r w:rsidR="00E47677" w:rsidRPr="00C36216">
              <w:rPr>
                <w:rFonts w:ascii="HGSｺﾞｼｯｸM" w:eastAsia="HGSｺﾞｼｯｸM" w:hAnsi="ＭＳ ゴシック" w:hint="eastAsia"/>
                <w:color w:val="000000"/>
                <w:szCs w:val="21"/>
              </w:rPr>
              <w:t xml:space="preserve">　</w:t>
            </w:r>
            <w:r w:rsidR="00884751" w:rsidRPr="00C36216">
              <w:rPr>
                <w:rFonts w:ascii="HGSｺﾞｼｯｸM" w:eastAsia="HGSｺﾞｼｯｸM" w:hAnsi="ＭＳ ゴシック" w:hint="eastAsia"/>
                <w:color w:val="000000"/>
                <w:szCs w:val="21"/>
              </w:rPr>
              <w:t>地域との連携等</w:t>
            </w:r>
          </w:p>
        </w:tc>
        <w:tc>
          <w:tcPr>
            <w:tcW w:w="5708" w:type="dxa"/>
            <w:shd w:val="clear" w:color="auto" w:fill="auto"/>
          </w:tcPr>
          <w:p w14:paraId="3D1964DF"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23F8526"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E4767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者は、地域密着型通所介護の提供に当たっては、利用者、利用者の家族、地域住民の代表者、地域密着型通所介護事業所が所在する市の職員又は当該地域密着型通所介護事業所が所在する区域を管轄する地域包括支援センターの職員、地域密着型通所介護について知見を有する者等により構成される協議会（テレビ電話装置等を活用して行うことができるものと</w:t>
            </w:r>
            <w:r w:rsidR="005346A4" w:rsidRPr="00C36216">
              <w:rPr>
                <w:rFonts w:ascii="HGSｺﾞｼｯｸM" w:eastAsia="HGSｺﾞｼｯｸM" w:hAnsi="ＭＳ ゴシック" w:hint="eastAsia"/>
                <w:color w:val="000000"/>
                <w:szCs w:val="21"/>
              </w:rPr>
              <w:t>します</w:t>
            </w:r>
            <w:r w:rsidRPr="00C36216">
              <w:rPr>
                <w:rFonts w:ascii="HGSｺﾞｼｯｸM" w:eastAsia="HGSｺﾞｼｯｸM" w:hAnsi="ＭＳ ゴシック" w:hint="eastAsia"/>
                <w:color w:val="000000"/>
                <w:szCs w:val="21"/>
              </w:rPr>
              <w:t>。ただし、利用者又はその家族（以下この項目において「利用者等」という。）が参加する場合にあっては、テレビ電話装置等の活用について当該利用者等の同意を得なければな</w:t>
            </w:r>
            <w:r w:rsidR="005346A4" w:rsidRPr="00C36216">
              <w:rPr>
                <w:rFonts w:ascii="HGSｺﾞｼｯｸM" w:eastAsia="HGSｺﾞｼｯｸM" w:hAnsi="ＭＳ ゴシック" w:hint="eastAsia"/>
                <w:color w:val="000000"/>
                <w:szCs w:val="21"/>
              </w:rPr>
              <w:t>りません</w:t>
            </w:r>
            <w:r w:rsidRPr="00C36216">
              <w:rPr>
                <w:rFonts w:ascii="HGSｺﾞｼｯｸM" w:eastAsia="HGSｺﾞｼｯｸM" w:hAnsi="ＭＳ ゴシック" w:hint="eastAsia"/>
                <w:color w:val="000000"/>
                <w:szCs w:val="21"/>
              </w:rPr>
              <w:t>。）（以下「運営推進会議」という。）を設置し、おおむね6</w:t>
            </w:r>
            <w:r w:rsidR="00817A8A" w:rsidRPr="00C36216">
              <w:rPr>
                <w:rFonts w:ascii="HGSｺﾞｼｯｸM" w:eastAsia="HGSｺﾞｼｯｸM" w:hAnsi="ＭＳ ゴシック" w:hint="eastAsia"/>
                <w:color w:val="000000"/>
                <w:szCs w:val="21"/>
              </w:rPr>
              <w:t>か</w:t>
            </w:r>
            <w:r w:rsidRPr="00C36216">
              <w:rPr>
                <w:rFonts w:ascii="HGSｺﾞｼｯｸM" w:eastAsia="HGSｺﾞｼｯｸM" w:hAnsi="ＭＳ ゴシック" w:hint="eastAsia"/>
                <w:color w:val="000000"/>
                <w:szCs w:val="21"/>
              </w:rPr>
              <w:t>月に1回以上、運営推進会議に対し活動状況を報告し、運営推進会議による評価を受けるとともに、運営推進会議から必要な要望、助言等を聴く機会を設けていますか。</w:t>
            </w:r>
          </w:p>
          <w:p w14:paraId="29E3B6E2"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FEBB8CC"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→直近の開催状況を記入してください。</w:t>
            </w:r>
          </w:p>
          <w:p w14:paraId="311D2288" w14:textId="77777777" w:rsidR="00884751" w:rsidRPr="00C36216" w:rsidRDefault="00884751" w:rsidP="0088475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14:paraId="45C28CA1" w14:textId="77777777" w:rsidR="00884751" w:rsidRPr="00C36216" w:rsidRDefault="00884751" w:rsidP="00884751">
            <w:pPr>
              <w:ind w:left="210" w:hangingChars="100" w:hanging="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u w:val="single"/>
              </w:rPr>
              <w:t xml:space="preserve">　　　年　　月　　日</w:t>
            </w:r>
          </w:p>
          <w:p w14:paraId="5399D26E"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536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tblGrid>
            <w:tr w:rsidR="00884751" w:rsidRPr="00C36216" w14:paraId="0D838E4C" w14:textId="77777777" w:rsidTr="0095052B">
              <w:tc>
                <w:tcPr>
                  <w:tcW w:w="5362" w:type="dxa"/>
                  <w:shd w:val="clear" w:color="auto" w:fill="auto"/>
                </w:tcPr>
                <w:p w14:paraId="4F2AACE9"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運営推進会議は、地域密着型通所介護事業所が、利用者、市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各事業所が自ら設置すべきものです。この運営推進会議は、事業所の指定申請時には、既に設置されているか、確実な設置が見込まれることが必要となるものです。また、地域の住民の代表者とは、町内会役員、民生委員、老人クラブの代表等が考えられます。</w:t>
                  </w:r>
                </w:p>
                <w:p w14:paraId="33385683" w14:textId="77777777" w:rsidR="00742611" w:rsidRPr="00C36216" w:rsidRDefault="00742611" w:rsidP="0074261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運営推進会議は、テレビ電話装置等を活用して行うことができるものとします。ただし、利用者等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14:paraId="135BC0B3" w14:textId="77777777" w:rsidR="00884751" w:rsidRPr="00C36216" w:rsidRDefault="00884751" w:rsidP="0088475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なお、地域密着型通所介護事業所と他の地域密着型サービス事業所を併設している場合においては、1つの運営推進会議において、両事業所の評価等を行うことで差し支えありません。</w:t>
                  </w:r>
                </w:p>
                <w:p w14:paraId="41FC5617" w14:textId="77777777" w:rsidR="00884751" w:rsidRPr="00C36216" w:rsidRDefault="00884751" w:rsidP="0088475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また、運営推進会議の効率化や、事業所間のネットワーク形成の促進等の観点から、次に掲げる条件を満たす場合においては、複数の事業所の運営推進会議を合同で開催して差し支えありません。</w:t>
                  </w:r>
                </w:p>
                <w:p w14:paraId="087F79A4" w14:textId="77777777" w:rsidR="00884751" w:rsidRPr="00C36216" w:rsidRDefault="00884751" w:rsidP="0088475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ア　利用者</w:t>
                  </w:r>
                  <w:r w:rsidR="00817A8A" w:rsidRPr="00C36216">
                    <w:rPr>
                      <w:rFonts w:ascii="HGSｺﾞｼｯｸM" w:eastAsia="HGSｺﾞｼｯｸM" w:hAnsi="ＭＳ ゴシック" w:hint="eastAsia"/>
                      <w:color w:val="000000"/>
                      <w:szCs w:val="21"/>
                    </w:rPr>
                    <w:t>等</w:t>
                  </w:r>
                  <w:r w:rsidRPr="00C36216">
                    <w:rPr>
                      <w:rFonts w:ascii="HGSｺﾞｼｯｸM" w:eastAsia="HGSｺﾞｼｯｸM" w:hAnsi="ＭＳ ゴシック" w:hint="eastAsia"/>
                      <w:color w:val="000000"/>
                      <w:szCs w:val="21"/>
                    </w:rPr>
                    <w:t>については匿名とするなど、個人情報・プライバシーを保護すること。</w:t>
                  </w:r>
                </w:p>
                <w:p w14:paraId="1D6A2E6B" w14:textId="77777777" w:rsidR="00884751" w:rsidRPr="00C36216" w:rsidRDefault="00884751" w:rsidP="0088475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bl>
          <w:p w14:paraId="0AF6C1C5"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377452F9" w14:textId="77777777" w:rsidR="00884751" w:rsidRPr="00C36216" w:rsidRDefault="00884751" w:rsidP="00884751">
            <w:pPr>
              <w:jc w:val="center"/>
              <w:rPr>
                <w:rFonts w:ascii="HGSｺﾞｼｯｸM" w:eastAsia="HGSｺﾞｼｯｸM" w:hAnsi="ＭＳ ゴシック"/>
                <w:color w:val="000000"/>
                <w:szCs w:val="21"/>
              </w:rPr>
            </w:pPr>
          </w:p>
          <w:p w14:paraId="049FDAF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3A044FF"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683A981"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40A7C8C" w14:textId="77777777" w:rsidR="00884751" w:rsidRPr="00C36216" w:rsidRDefault="00884751" w:rsidP="00884751">
            <w:pPr>
              <w:rPr>
                <w:rFonts w:ascii="HGSｺﾞｼｯｸM" w:eastAsia="HGSｺﾞｼｯｸM" w:hAnsi="ＭＳ ゴシック"/>
                <w:color w:val="000000"/>
                <w:sz w:val="20"/>
                <w:szCs w:val="20"/>
              </w:rPr>
            </w:pPr>
          </w:p>
          <w:p w14:paraId="5158FA0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市条例第59条の17第1項</w:t>
            </w:r>
          </w:p>
          <w:p w14:paraId="5D7C990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(平18厚労令34第34条第1項)</w:t>
            </w:r>
          </w:p>
          <w:p w14:paraId="1008CF56" w14:textId="77777777" w:rsidR="00884751" w:rsidRPr="00C36216" w:rsidRDefault="00884751" w:rsidP="00884751">
            <w:pPr>
              <w:rPr>
                <w:rFonts w:ascii="HGSｺﾞｼｯｸM" w:eastAsia="HGSｺﾞｼｯｸM" w:hAnsi="ＭＳ ゴシック"/>
                <w:color w:val="000000"/>
                <w:sz w:val="20"/>
                <w:szCs w:val="20"/>
              </w:rPr>
            </w:pPr>
          </w:p>
          <w:p w14:paraId="3D06C586" w14:textId="77777777" w:rsidR="00884751" w:rsidRPr="00C36216" w:rsidRDefault="00884751" w:rsidP="00884751">
            <w:pPr>
              <w:rPr>
                <w:rFonts w:ascii="HGSｺﾞｼｯｸM" w:eastAsia="HGSｺﾞｼｯｸM" w:hAnsi="ＭＳ ゴシック"/>
                <w:color w:val="000000"/>
                <w:sz w:val="20"/>
                <w:szCs w:val="20"/>
              </w:rPr>
            </w:pPr>
          </w:p>
          <w:p w14:paraId="47D470C2" w14:textId="77777777" w:rsidR="00884751" w:rsidRPr="00C36216" w:rsidRDefault="00884751" w:rsidP="00884751">
            <w:pPr>
              <w:rPr>
                <w:rFonts w:ascii="HGSｺﾞｼｯｸM" w:eastAsia="HGSｺﾞｼｯｸM" w:hAnsi="ＭＳ ゴシック"/>
                <w:color w:val="000000"/>
                <w:sz w:val="20"/>
                <w:szCs w:val="20"/>
              </w:rPr>
            </w:pPr>
          </w:p>
          <w:p w14:paraId="3BF69C77" w14:textId="77777777" w:rsidR="00884751" w:rsidRPr="00C36216" w:rsidRDefault="00884751" w:rsidP="00884751">
            <w:pPr>
              <w:rPr>
                <w:rFonts w:ascii="HGSｺﾞｼｯｸM" w:eastAsia="HGSｺﾞｼｯｸM" w:hAnsi="ＭＳ ゴシック"/>
                <w:color w:val="000000"/>
                <w:sz w:val="20"/>
                <w:szCs w:val="20"/>
              </w:rPr>
            </w:pPr>
          </w:p>
          <w:p w14:paraId="7EDD60D6" w14:textId="77777777" w:rsidR="00884751" w:rsidRPr="00C36216" w:rsidRDefault="00884751" w:rsidP="00884751">
            <w:pPr>
              <w:rPr>
                <w:rFonts w:ascii="HGSｺﾞｼｯｸM" w:eastAsia="HGSｺﾞｼｯｸM" w:hAnsi="ＭＳ ゴシック"/>
                <w:color w:val="000000"/>
                <w:sz w:val="20"/>
                <w:szCs w:val="20"/>
              </w:rPr>
            </w:pPr>
          </w:p>
          <w:p w14:paraId="0DD8E942" w14:textId="77777777" w:rsidR="00884751" w:rsidRPr="00C36216" w:rsidRDefault="00884751" w:rsidP="00884751">
            <w:pPr>
              <w:rPr>
                <w:rFonts w:ascii="HGSｺﾞｼｯｸM" w:eastAsia="HGSｺﾞｼｯｸM" w:hAnsi="ＭＳ ゴシック"/>
                <w:color w:val="000000"/>
                <w:sz w:val="20"/>
                <w:szCs w:val="20"/>
              </w:rPr>
            </w:pPr>
          </w:p>
          <w:p w14:paraId="557931A9" w14:textId="77777777" w:rsidR="00884751" w:rsidRPr="00C36216" w:rsidRDefault="00884751" w:rsidP="00884751">
            <w:pPr>
              <w:rPr>
                <w:rFonts w:ascii="HGSｺﾞｼｯｸM" w:eastAsia="HGSｺﾞｼｯｸM" w:hAnsi="ＭＳ ゴシック"/>
                <w:color w:val="000000"/>
                <w:sz w:val="20"/>
                <w:szCs w:val="20"/>
              </w:rPr>
            </w:pPr>
          </w:p>
          <w:p w14:paraId="25731270" w14:textId="77777777" w:rsidR="00884751" w:rsidRPr="00C36216" w:rsidRDefault="00884751" w:rsidP="00884751">
            <w:pPr>
              <w:rPr>
                <w:rFonts w:ascii="HGSｺﾞｼｯｸM" w:eastAsia="HGSｺﾞｼｯｸM" w:hAnsi="ＭＳ ゴシック"/>
                <w:color w:val="000000"/>
                <w:sz w:val="20"/>
                <w:szCs w:val="20"/>
              </w:rPr>
            </w:pPr>
          </w:p>
          <w:p w14:paraId="4A9717B2" w14:textId="77777777" w:rsidR="00884751" w:rsidRPr="00C36216" w:rsidRDefault="00884751" w:rsidP="00884751">
            <w:pPr>
              <w:rPr>
                <w:rFonts w:ascii="HGSｺﾞｼｯｸM" w:eastAsia="HGSｺﾞｼｯｸM" w:hAnsi="ＭＳ ゴシック"/>
                <w:color w:val="000000"/>
                <w:sz w:val="20"/>
                <w:szCs w:val="20"/>
              </w:rPr>
            </w:pPr>
          </w:p>
          <w:p w14:paraId="2174ECAB" w14:textId="77777777" w:rsidR="00884751" w:rsidRPr="00C36216" w:rsidRDefault="00884751" w:rsidP="00884751">
            <w:pPr>
              <w:rPr>
                <w:rFonts w:ascii="HGSｺﾞｼｯｸM" w:eastAsia="HGSｺﾞｼｯｸM" w:hAnsi="ＭＳ ゴシック"/>
                <w:color w:val="000000"/>
                <w:sz w:val="20"/>
                <w:szCs w:val="20"/>
              </w:rPr>
            </w:pPr>
          </w:p>
          <w:p w14:paraId="1DA83045" w14:textId="77777777" w:rsidR="008E62F7" w:rsidRPr="00C36216" w:rsidRDefault="008E62F7" w:rsidP="00884751">
            <w:pPr>
              <w:rPr>
                <w:rFonts w:ascii="HGSｺﾞｼｯｸM" w:eastAsia="HGSｺﾞｼｯｸM" w:hAnsi="ＭＳ ゴシック"/>
                <w:color w:val="000000"/>
                <w:sz w:val="20"/>
                <w:szCs w:val="20"/>
              </w:rPr>
            </w:pPr>
          </w:p>
          <w:p w14:paraId="585079DE" w14:textId="77777777" w:rsidR="008E62F7" w:rsidRPr="00C36216" w:rsidRDefault="008E62F7" w:rsidP="00884751">
            <w:pPr>
              <w:rPr>
                <w:rFonts w:ascii="HGSｺﾞｼｯｸM" w:eastAsia="HGSｺﾞｼｯｸM" w:hAnsi="ＭＳ ゴシック"/>
                <w:color w:val="000000"/>
                <w:sz w:val="20"/>
                <w:szCs w:val="20"/>
              </w:rPr>
            </w:pPr>
          </w:p>
          <w:p w14:paraId="22601956" w14:textId="77777777" w:rsidR="008E62F7" w:rsidRPr="00C36216" w:rsidRDefault="008E62F7" w:rsidP="00884751">
            <w:pPr>
              <w:rPr>
                <w:rFonts w:ascii="HGSｺﾞｼｯｸM" w:eastAsia="HGSｺﾞｼｯｸM" w:hAnsi="ＭＳ ゴシック"/>
                <w:color w:val="000000"/>
                <w:sz w:val="20"/>
                <w:szCs w:val="20"/>
              </w:rPr>
            </w:pPr>
          </w:p>
          <w:p w14:paraId="5BB8A9FE" w14:textId="77777777" w:rsidR="008E62F7" w:rsidRPr="00C36216" w:rsidRDefault="008E62F7" w:rsidP="00884751">
            <w:pPr>
              <w:rPr>
                <w:rFonts w:ascii="HGSｺﾞｼｯｸM" w:eastAsia="HGSｺﾞｼｯｸM" w:hAnsi="ＭＳ ゴシック"/>
                <w:color w:val="000000"/>
                <w:sz w:val="20"/>
                <w:szCs w:val="20"/>
              </w:rPr>
            </w:pPr>
          </w:p>
          <w:p w14:paraId="565E667D" w14:textId="77777777" w:rsidR="00742611" w:rsidRPr="00C36216" w:rsidRDefault="00742611" w:rsidP="00884751">
            <w:pPr>
              <w:rPr>
                <w:rFonts w:ascii="HGSｺﾞｼｯｸM" w:eastAsia="HGSｺﾞｼｯｸM" w:hAnsi="ＭＳ ゴシック"/>
                <w:color w:val="000000"/>
                <w:sz w:val="20"/>
                <w:szCs w:val="20"/>
              </w:rPr>
            </w:pPr>
          </w:p>
          <w:p w14:paraId="7E8EB4DB"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43BD2188"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第3・2の2・3(</w:t>
            </w:r>
            <w:r w:rsidR="008E62F7" w:rsidRPr="00C36216">
              <w:rPr>
                <w:rFonts w:ascii="HGSｺﾞｼｯｸM" w:eastAsia="HGSｺﾞｼｯｸM" w:hAnsi="ＭＳ ゴシック" w:hint="eastAsia"/>
                <w:color w:val="000000"/>
                <w:sz w:val="20"/>
                <w:szCs w:val="20"/>
              </w:rPr>
              <w:t>10</w:t>
            </w:r>
            <w:r w:rsidRPr="00C36216">
              <w:rPr>
                <w:rFonts w:ascii="HGSｺﾞｼｯｸM" w:eastAsia="HGSｺﾞｼｯｸM" w:hAnsi="ＭＳ ゴシック" w:hint="eastAsia"/>
                <w:color w:val="000000"/>
                <w:sz w:val="20"/>
                <w:szCs w:val="20"/>
              </w:rPr>
              <w:t>)①</w:t>
            </w:r>
          </w:p>
          <w:p w14:paraId="2F3D5E81" w14:textId="77777777" w:rsidR="00884751" w:rsidRDefault="00884751" w:rsidP="00884751">
            <w:pPr>
              <w:rPr>
                <w:rFonts w:ascii="HGSｺﾞｼｯｸM" w:eastAsia="HGSｺﾞｼｯｸM" w:hAnsi="ＭＳ ゴシック"/>
                <w:color w:val="000000"/>
                <w:sz w:val="20"/>
                <w:szCs w:val="20"/>
              </w:rPr>
            </w:pPr>
          </w:p>
          <w:p w14:paraId="40A0D8D6" w14:textId="77777777" w:rsidR="004C4887" w:rsidRDefault="004C4887" w:rsidP="00884751">
            <w:pPr>
              <w:rPr>
                <w:rFonts w:ascii="HGSｺﾞｼｯｸM" w:eastAsia="HGSｺﾞｼｯｸM" w:hAnsi="ＭＳ ゴシック"/>
                <w:color w:val="000000"/>
                <w:sz w:val="20"/>
                <w:szCs w:val="20"/>
              </w:rPr>
            </w:pPr>
          </w:p>
          <w:p w14:paraId="4949519F" w14:textId="77777777" w:rsidR="004C4887" w:rsidRDefault="004C4887" w:rsidP="00884751">
            <w:pPr>
              <w:rPr>
                <w:rFonts w:ascii="HGSｺﾞｼｯｸM" w:eastAsia="HGSｺﾞｼｯｸM" w:hAnsi="ＭＳ ゴシック"/>
                <w:color w:val="000000"/>
                <w:sz w:val="20"/>
                <w:szCs w:val="20"/>
              </w:rPr>
            </w:pPr>
          </w:p>
          <w:p w14:paraId="052604BD" w14:textId="77777777" w:rsidR="004C4887" w:rsidRDefault="004C4887" w:rsidP="00884751">
            <w:pPr>
              <w:rPr>
                <w:rFonts w:ascii="HGSｺﾞｼｯｸM" w:eastAsia="HGSｺﾞｼｯｸM" w:hAnsi="ＭＳ ゴシック"/>
                <w:color w:val="000000"/>
                <w:sz w:val="20"/>
                <w:szCs w:val="20"/>
              </w:rPr>
            </w:pPr>
          </w:p>
          <w:p w14:paraId="296ACE37" w14:textId="77777777" w:rsidR="004C4887" w:rsidRDefault="004C4887" w:rsidP="00884751">
            <w:pPr>
              <w:rPr>
                <w:rFonts w:ascii="HGSｺﾞｼｯｸM" w:eastAsia="HGSｺﾞｼｯｸM" w:hAnsi="ＭＳ ゴシック"/>
                <w:color w:val="000000"/>
                <w:sz w:val="20"/>
                <w:szCs w:val="20"/>
              </w:rPr>
            </w:pPr>
          </w:p>
          <w:p w14:paraId="1FC4D5EB" w14:textId="77777777" w:rsidR="004C4887" w:rsidRDefault="004C4887" w:rsidP="00884751">
            <w:pPr>
              <w:rPr>
                <w:rFonts w:ascii="HGSｺﾞｼｯｸM" w:eastAsia="HGSｺﾞｼｯｸM" w:hAnsi="ＭＳ ゴシック"/>
                <w:color w:val="000000"/>
                <w:sz w:val="20"/>
                <w:szCs w:val="20"/>
              </w:rPr>
            </w:pPr>
          </w:p>
          <w:p w14:paraId="47E98C50" w14:textId="77777777" w:rsidR="004C4887" w:rsidRDefault="004C4887" w:rsidP="00884751">
            <w:pPr>
              <w:rPr>
                <w:rFonts w:ascii="HGSｺﾞｼｯｸM" w:eastAsia="HGSｺﾞｼｯｸM" w:hAnsi="ＭＳ ゴシック"/>
                <w:color w:val="000000"/>
                <w:sz w:val="20"/>
                <w:szCs w:val="20"/>
              </w:rPr>
            </w:pPr>
          </w:p>
          <w:p w14:paraId="7ABF6D8F" w14:textId="77777777" w:rsidR="004C4887" w:rsidRDefault="004C4887" w:rsidP="00884751">
            <w:pPr>
              <w:rPr>
                <w:rFonts w:ascii="HGSｺﾞｼｯｸM" w:eastAsia="HGSｺﾞｼｯｸM" w:hAnsi="ＭＳ ゴシック"/>
                <w:color w:val="000000"/>
                <w:sz w:val="20"/>
                <w:szCs w:val="20"/>
              </w:rPr>
            </w:pPr>
          </w:p>
          <w:p w14:paraId="19AB551F" w14:textId="77777777" w:rsidR="004C4887" w:rsidRDefault="004C4887" w:rsidP="00884751">
            <w:pPr>
              <w:rPr>
                <w:rFonts w:ascii="HGSｺﾞｼｯｸM" w:eastAsia="HGSｺﾞｼｯｸM" w:hAnsi="ＭＳ ゴシック"/>
                <w:color w:val="000000"/>
                <w:sz w:val="20"/>
                <w:szCs w:val="20"/>
              </w:rPr>
            </w:pPr>
          </w:p>
          <w:p w14:paraId="16705AF1" w14:textId="77777777" w:rsidR="004C4887" w:rsidRDefault="004C4887" w:rsidP="00884751">
            <w:pPr>
              <w:rPr>
                <w:rFonts w:ascii="HGSｺﾞｼｯｸM" w:eastAsia="HGSｺﾞｼｯｸM" w:hAnsi="ＭＳ ゴシック"/>
                <w:color w:val="000000"/>
                <w:sz w:val="20"/>
                <w:szCs w:val="20"/>
              </w:rPr>
            </w:pPr>
          </w:p>
          <w:p w14:paraId="75BFA3F0" w14:textId="77777777" w:rsidR="004C4887" w:rsidRDefault="004C4887" w:rsidP="00884751">
            <w:pPr>
              <w:rPr>
                <w:rFonts w:ascii="HGSｺﾞｼｯｸM" w:eastAsia="HGSｺﾞｼｯｸM" w:hAnsi="ＭＳ ゴシック"/>
                <w:color w:val="000000"/>
                <w:sz w:val="20"/>
                <w:szCs w:val="20"/>
              </w:rPr>
            </w:pPr>
          </w:p>
          <w:p w14:paraId="4CB97FF0" w14:textId="77777777" w:rsidR="004C4887" w:rsidRDefault="004C4887" w:rsidP="00884751">
            <w:pPr>
              <w:rPr>
                <w:rFonts w:ascii="HGSｺﾞｼｯｸM" w:eastAsia="HGSｺﾞｼｯｸM" w:hAnsi="ＭＳ ゴシック"/>
                <w:color w:val="000000"/>
                <w:sz w:val="20"/>
                <w:szCs w:val="20"/>
              </w:rPr>
            </w:pPr>
          </w:p>
          <w:p w14:paraId="2AADB3EF" w14:textId="77777777" w:rsidR="004C4887" w:rsidRDefault="004C4887" w:rsidP="00884751">
            <w:pPr>
              <w:rPr>
                <w:rFonts w:ascii="HGSｺﾞｼｯｸM" w:eastAsia="HGSｺﾞｼｯｸM" w:hAnsi="ＭＳ ゴシック"/>
                <w:color w:val="000000"/>
                <w:sz w:val="20"/>
                <w:szCs w:val="20"/>
              </w:rPr>
            </w:pPr>
          </w:p>
          <w:p w14:paraId="7FE68BF4" w14:textId="77777777" w:rsidR="004C4887" w:rsidRDefault="004C4887" w:rsidP="00884751">
            <w:pPr>
              <w:rPr>
                <w:rFonts w:ascii="HGSｺﾞｼｯｸM" w:eastAsia="HGSｺﾞｼｯｸM" w:hAnsi="ＭＳ ゴシック"/>
                <w:color w:val="000000"/>
                <w:sz w:val="20"/>
                <w:szCs w:val="20"/>
              </w:rPr>
            </w:pPr>
          </w:p>
          <w:p w14:paraId="2E643574" w14:textId="77777777" w:rsidR="004C4887" w:rsidRDefault="004C4887" w:rsidP="00884751">
            <w:pPr>
              <w:rPr>
                <w:rFonts w:ascii="HGSｺﾞｼｯｸM" w:eastAsia="HGSｺﾞｼｯｸM" w:hAnsi="ＭＳ ゴシック"/>
                <w:color w:val="000000"/>
                <w:sz w:val="20"/>
                <w:szCs w:val="20"/>
              </w:rPr>
            </w:pPr>
          </w:p>
          <w:p w14:paraId="63ECA44B" w14:textId="77777777" w:rsidR="004C4887" w:rsidRDefault="004C4887" w:rsidP="00884751">
            <w:pPr>
              <w:rPr>
                <w:rFonts w:ascii="HGSｺﾞｼｯｸM" w:eastAsia="HGSｺﾞｼｯｸM" w:hAnsi="ＭＳ ゴシック"/>
                <w:color w:val="000000"/>
                <w:sz w:val="20"/>
                <w:szCs w:val="20"/>
              </w:rPr>
            </w:pPr>
          </w:p>
          <w:p w14:paraId="10E0E5B4" w14:textId="77777777" w:rsidR="004C4887" w:rsidRDefault="004C4887" w:rsidP="00884751">
            <w:pPr>
              <w:rPr>
                <w:rFonts w:ascii="HGSｺﾞｼｯｸM" w:eastAsia="HGSｺﾞｼｯｸM" w:hAnsi="ＭＳ ゴシック"/>
                <w:color w:val="000000"/>
                <w:sz w:val="20"/>
                <w:szCs w:val="20"/>
              </w:rPr>
            </w:pPr>
          </w:p>
          <w:p w14:paraId="02AFE936" w14:textId="77777777" w:rsidR="004C4887" w:rsidRDefault="004C4887" w:rsidP="00884751">
            <w:pPr>
              <w:rPr>
                <w:rFonts w:ascii="HGSｺﾞｼｯｸM" w:eastAsia="HGSｺﾞｼｯｸM" w:hAnsi="ＭＳ ゴシック"/>
                <w:color w:val="000000"/>
                <w:sz w:val="20"/>
                <w:szCs w:val="20"/>
              </w:rPr>
            </w:pPr>
          </w:p>
          <w:p w14:paraId="57B2939C" w14:textId="77777777" w:rsidR="004C4887" w:rsidRDefault="004C4887" w:rsidP="00884751">
            <w:pPr>
              <w:rPr>
                <w:rFonts w:ascii="HGSｺﾞｼｯｸM" w:eastAsia="HGSｺﾞｼｯｸM" w:hAnsi="ＭＳ ゴシック"/>
                <w:color w:val="000000"/>
                <w:sz w:val="20"/>
                <w:szCs w:val="20"/>
              </w:rPr>
            </w:pPr>
          </w:p>
          <w:p w14:paraId="39B58CD4" w14:textId="77777777" w:rsidR="004C4887" w:rsidRDefault="004C4887" w:rsidP="00884751">
            <w:pPr>
              <w:rPr>
                <w:rFonts w:ascii="HGSｺﾞｼｯｸM" w:eastAsia="HGSｺﾞｼｯｸM" w:hAnsi="ＭＳ ゴシック"/>
                <w:color w:val="000000"/>
                <w:sz w:val="20"/>
                <w:szCs w:val="20"/>
              </w:rPr>
            </w:pPr>
          </w:p>
          <w:p w14:paraId="632E92B7" w14:textId="77777777" w:rsidR="004C4887" w:rsidRDefault="004C4887" w:rsidP="00884751">
            <w:pPr>
              <w:rPr>
                <w:rFonts w:ascii="HGSｺﾞｼｯｸM" w:eastAsia="HGSｺﾞｼｯｸM" w:hAnsi="ＭＳ ゴシック"/>
                <w:color w:val="000000"/>
                <w:sz w:val="20"/>
                <w:szCs w:val="20"/>
              </w:rPr>
            </w:pPr>
          </w:p>
          <w:p w14:paraId="253C4BA6" w14:textId="77777777" w:rsidR="004C4887" w:rsidRDefault="004C4887" w:rsidP="00884751">
            <w:pPr>
              <w:rPr>
                <w:rFonts w:ascii="HGSｺﾞｼｯｸM" w:eastAsia="HGSｺﾞｼｯｸM" w:hAnsi="ＭＳ ゴシック"/>
                <w:color w:val="000000"/>
                <w:sz w:val="20"/>
                <w:szCs w:val="20"/>
              </w:rPr>
            </w:pPr>
          </w:p>
          <w:p w14:paraId="4394EF15" w14:textId="77777777" w:rsidR="004C4887" w:rsidRDefault="004C4887" w:rsidP="00884751">
            <w:pPr>
              <w:rPr>
                <w:rFonts w:ascii="HGSｺﾞｼｯｸM" w:eastAsia="HGSｺﾞｼｯｸM" w:hAnsi="ＭＳ ゴシック"/>
                <w:color w:val="000000"/>
                <w:sz w:val="20"/>
                <w:szCs w:val="20"/>
              </w:rPr>
            </w:pPr>
          </w:p>
          <w:p w14:paraId="2575D3E8" w14:textId="77777777" w:rsidR="004C4887" w:rsidRDefault="004C4887" w:rsidP="00884751">
            <w:pPr>
              <w:rPr>
                <w:rFonts w:ascii="HGSｺﾞｼｯｸM" w:eastAsia="HGSｺﾞｼｯｸM" w:hAnsi="ＭＳ ゴシック"/>
                <w:color w:val="000000"/>
                <w:sz w:val="20"/>
                <w:szCs w:val="20"/>
              </w:rPr>
            </w:pPr>
          </w:p>
          <w:p w14:paraId="5B7B3D37" w14:textId="77777777" w:rsidR="004C4887" w:rsidRDefault="004C4887" w:rsidP="00884751">
            <w:pPr>
              <w:rPr>
                <w:rFonts w:ascii="HGSｺﾞｼｯｸM" w:eastAsia="HGSｺﾞｼｯｸM" w:hAnsi="ＭＳ ゴシック"/>
                <w:color w:val="000000"/>
                <w:sz w:val="20"/>
                <w:szCs w:val="20"/>
              </w:rPr>
            </w:pPr>
          </w:p>
          <w:p w14:paraId="6775B9AA" w14:textId="77777777" w:rsidR="004C4887" w:rsidRDefault="004C4887" w:rsidP="00884751">
            <w:pPr>
              <w:rPr>
                <w:rFonts w:ascii="HGSｺﾞｼｯｸM" w:eastAsia="HGSｺﾞｼｯｸM" w:hAnsi="ＭＳ ゴシック"/>
                <w:color w:val="000000"/>
                <w:sz w:val="20"/>
                <w:szCs w:val="20"/>
              </w:rPr>
            </w:pPr>
          </w:p>
          <w:p w14:paraId="57000940" w14:textId="77777777" w:rsidR="004C4887" w:rsidRDefault="004C4887" w:rsidP="00884751">
            <w:pPr>
              <w:rPr>
                <w:rFonts w:ascii="HGSｺﾞｼｯｸM" w:eastAsia="HGSｺﾞｼｯｸM" w:hAnsi="ＭＳ ゴシック"/>
                <w:color w:val="000000"/>
                <w:sz w:val="20"/>
                <w:szCs w:val="20"/>
              </w:rPr>
            </w:pPr>
          </w:p>
          <w:p w14:paraId="540B1DA1" w14:textId="77777777" w:rsidR="004C4887" w:rsidRDefault="004C4887" w:rsidP="00884751">
            <w:pPr>
              <w:rPr>
                <w:rFonts w:ascii="HGSｺﾞｼｯｸM" w:eastAsia="HGSｺﾞｼｯｸM" w:hAnsi="ＭＳ ゴシック"/>
                <w:color w:val="000000"/>
                <w:sz w:val="20"/>
                <w:szCs w:val="20"/>
              </w:rPr>
            </w:pPr>
          </w:p>
          <w:p w14:paraId="4AB568F1" w14:textId="77777777" w:rsidR="004C4887" w:rsidRDefault="004C4887" w:rsidP="00884751">
            <w:pPr>
              <w:rPr>
                <w:rFonts w:ascii="HGSｺﾞｼｯｸM" w:eastAsia="HGSｺﾞｼｯｸM" w:hAnsi="ＭＳ ゴシック"/>
                <w:color w:val="000000"/>
                <w:sz w:val="20"/>
                <w:szCs w:val="20"/>
              </w:rPr>
            </w:pPr>
          </w:p>
          <w:p w14:paraId="71B74F1D" w14:textId="77777777" w:rsidR="004C4887" w:rsidRDefault="004C4887" w:rsidP="00884751">
            <w:pPr>
              <w:rPr>
                <w:rFonts w:ascii="HGSｺﾞｼｯｸM" w:eastAsia="HGSｺﾞｼｯｸM" w:hAnsi="ＭＳ ゴシック"/>
                <w:color w:val="000000"/>
                <w:sz w:val="20"/>
                <w:szCs w:val="20"/>
              </w:rPr>
            </w:pPr>
          </w:p>
          <w:p w14:paraId="11E02DC2" w14:textId="77777777" w:rsidR="004C4887" w:rsidRDefault="004C4887" w:rsidP="00884751">
            <w:pPr>
              <w:rPr>
                <w:rFonts w:ascii="HGSｺﾞｼｯｸM" w:eastAsia="HGSｺﾞｼｯｸM" w:hAnsi="ＭＳ ゴシック"/>
                <w:color w:val="000000"/>
                <w:sz w:val="20"/>
                <w:szCs w:val="20"/>
              </w:rPr>
            </w:pPr>
          </w:p>
          <w:p w14:paraId="487C77F6" w14:textId="77777777" w:rsidR="004C4887" w:rsidRDefault="004C4887" w:rsidP="00884751">
            <w:pPr>
              <w:rPr>
                <w:rFonts w:ascii="HGSｺﾞｼｯｸM" w:eastAsia="HGSｺﾞｼｯｸM" w:hAnsi="ＭＳ ゴシック"/>
                <w:color w:val="000000"/>
                <w:sz w:val="20"/>
                <w:szCs w:val="20"/>
              </w:rPr>
            </w:pPr>
          </w:p>
          <w:p w14:paraId="49BC2E81" w14:textId="3A49ED33" w:rsidR="004D1260" w:rsidRPr="00C36216" w:rsidRDefault="004D1260" w:rsidP="00884751">
            <w:pPr>
              <w:rPr>
                <w:rFonts w:ascii="HGSｺﾞｼｯｸM" w:eastAsia="HGSｺﾞｼｯｸM" w:hAnsi="ＭＳ ゴシック"/>
                <w:color w:val="000000"/>
                <w:sz w:val="20"/>
                <w:szCs w:val="20"/>
              </w:rPr>
            </w:pPr>
          </w:p>
        </w:tc>
      </w:tr>
      <w:tr w:rsidR="00884751" w:rsidRPr="00C36216" w14:paraId="79682DF3" w14:textId="77777777" w:rsidTr="00E412AA">
        <w:trPr>
          <w:trHeight w:val="1974"/>
          <w:jc w:val="center"/>
        </w:trPr>
        <w:tc>
          <w:tcPr>
            <w:tcW w:w="1865" w:type="dxa"/>
            <w:vMerge/>
            <w:shd w:val="clear" w:color="auto" w:fill="auto"/>
          </w:tcPr>
          <w:p w14:paraId="6262738D"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75F7D278"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F52352A" w14:textId="77777777" w:rsidR="00884751" w:rsidRPr="00C36216"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884751" w:rsidRPr="00C36216">
              <w:rPr>
                <w:rFonts w:ascii="HGSｺﾞｼｯｸM" w:eastAsia="HGSｺﾞｼｯｸM" w:hAnsi="ＭＳ ゴシック" w:hint="eastAsia"/>
                <w:color w:val="000000"/>
                <w:szCs w:val="21"/>
              </w:rPr>
              <w:t>(1)の報告、評価、要望、助言等についての記録を作成するとともに、当該記録を公表していますか。</w:t>
            </w:r>
          </w:p>
          <w:p w14:paraId="4FCE5191"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84751" w:rsidRPr="00C36216" w14:paraId="028CD577" w14:textId="77777777" w:rsidTr="0095052B">
              <w:tc>
                <w:tcPr>
                  <w:tcW w:w="5400" w:type="dxa"/>
                  <w:shd w:val="clear" w:color="auto" w:fill="auto"/>
                </w:tcPr>
                <w:p w14:paraId="391C0231"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運営推進会議における報告等の記録は、2年間保存しなければなりません。</w:t>
                  </w:r>
                </w:p>
              </w:tc>
            </w:tr>
          </w:tbl>
          <w:p w14:paraId="6FE5EA87" w14:textId="77777777" w:rsidR="00884751" w:rsidRPr="00C36216" w:rsidRDefault="00884751" w:rsidP="00884751">
            <w:pPr>
              <w:ind w:left="110" w:rightChars="110" w:right="231"/>
              <w:rPr>
                <w:rFonts w:ascii="HGSｺﾞｼｯｸM" w:eastAsia="HGSｺﾞｼｯｸM" w:hAnsi="ＭＳ ゴシック"/>
                <w:color w:val="000000"/>
                <w:sz w:val="22"/>
                <w:szCs w:val="22"/>
              </w:rPr>
            </w:pPr>
          </w:p>
        </w:tc>
        <w:tc>
          <w:tcPr>
            <w:tcW w:w="1125" w:type="dxa"/>
            <w:shd w:val="clear" w:color="auto" w:fill="auto"/>
          </w:tcPr>
          <w:p w14:paraId="62633501" w14:textId="77777777" w:rsidR="00884751" w:rsidRPr="00C36216" w:rsidRDefault="00884751" w:rsidP="00884751">
            <w:pPr>
              <w:jc w:val="center"/>
              <w:rPr>
                <w:rFonts w:ascii="HGSｺﾞｼｯｸM" w:eastAsia="HGSｺﾞｼｯｸM" w:hAnsi="ＭＳ ゴシック"/>
                <w:color w:val="000000"/>
                <w:szCs w:val="21"/>
              </w:rPr>
            </w:pPr>
          </w:p>
          <w:p w14:paraId="12F550CA"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8291EA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C8A2BF7" w14:textId="77777777" w:rsidR="00884751" w:rsidRPr="00C36216" w:rsidRDefault="00884751" w:rsidP="00884751">
            <w:pPr>
              <w:jc w:val="center"/>
              <w:rPr>
                <w:rFonts w:ascii="HGSｺﾞｼｯｸM" w:eastAsia="HGSｺﾞｼｯｸM" w:hAnsi="ＭＳ ゴシック"/>
                <w:color w:val="000000"/>
                <w:sz w:val="22"/>
                <w:szCs w:val="22"/>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2BC54BCB" w14:textId="77777777" w:rsidR="00884751" w:rsidRPr="00C36216" w:rsidRDefault="00884751" w:rsidP="00884751">
            <w:pPr>
              <w:rPr>
                <w:rFonts w:ascii="HGSｺﾞｼｯｸM" w:eastAsia="HGSｺﾞｼｯｸM" w:hAnsi="ＭＳ ゴシック"/>
                <w:color w:val="000000"/>
                <w:sz w:val="20"/>
                <w:szCs w:val="20"/>
              </w:rPr>
            </w:pPr>
          </w:p>
          <w:p w14:paraId="4AF972E7"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市条例第59条の17第2項</w:t>
            </w:r>
          </w:p>
          <w:p w14:paraId="5EB9DEA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(平18厚労令34第34条第2項)</w:t>
            </w:r>
          </w:p>
          <w:p w14:paraId="1BA0C674" w14:textId="77777777" w:rsidR="00884751" w:rsidRPr="00C36216" w:rsidRDefault="00884751" w:rsidP="00884751">
            <w:pPr>
              <w:rPr>
                <w:rFonts w:ascii="HGSｺﾞｼｯｸM" w:eastAsia="HGSｺﾞｼｯｸM" w:hAnsi="ＭＳ ゴシック"/>
                <w:color w:val="000000"/>
                <w:sz w:val="20"/>
                <w:szCs w:val="20"/>
              </w:rPr>
            </w:pPr>
          </w:p>
          <w:p w14:paraId="01EA12AE"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2F4DF337"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w:t>
            </w:r>
            <w:r w:rsidR="008E62F7" w:rsidRPr="00C36216">
              <w:rPr>
                <w:rFonts w:ascii="HGSｺﾞｼｯｸM" w:eastAsia="HGSｺﾞｼｯｸM" w:hAnsi="ＭＳ ゴシック" w:hint="eastAsia"/>
                <w:color w:val="000000"/>
                <w:sz w:val="20"/>
                <w:szCs w:val="20"/>
              </w:rPr>
              <w:t>3(10</w:t>
            </w:r>
            <w:r w:rsidRPr="00C36216">
              <w:rPr>
                <w:rFonts w:ascii="HGSｺﾞｼｯｸM" w:eastAsia="HGSｺﾞｼｯｸM" w:hAnsi="ＭＳ ゴシック" w:hint="eastAsia"/>
                <w:color w:val="000000"/>
                <w:sz w:val="20"/>
                <w:szCs w:val="20"/>
              </w:rPr>
              <w:t>)②</w:t>
            </w:r>
          </w:p>
          <w:p w14:paraId="0BDB5C14" w14:textId="288C7414" w:rsidR="004D1260" w:rsidRPr="00C36216" w:rsidRDefault="004D1260" w:rsidP="00884751">
            <w:pPr>
              <w:rPr>
                <w:rFonts w:ascii="HGSｺﾞｼｯｸM" w:eastAsia="HGSｺﾞｼｯｸM" w:hAnsi="ＭＳ ゴシック"/>
                <w:color w:val="000000"/>
                <w:sz w:val="20"/>
                <w:szCs w:val="20"/>
              </w:rPr>
            </w:pPr>
          </w:p>
        </w:tc>
      </w:tr>
      <w:tr w:rsidR="00884751" w:rsidRPr="00C36216" w14:paraId="4A450F9E" w14:textId="77777777" w:rsidTr="00E412AA">
        <w:trPr>
          <w:trHeight w:val="985"/>
          <w:jc w:val="center"/>
        </w:trPr>
        <w:tc>
          <w:tcPr>
            <w:tcW w:w="1865" w:type="dxa"/>
            <w:vMerge/>
            <w:shd w:val="clear" w:color="auto" w:fill="auto"/>
          </w:tcPr>
          <w:p w14:paraId="2CB7CD70"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22510A4C"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A04B976" w14:textId="77777777" w:rsidR="00884751" w:rsidRPr="00C36216"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884751" w:rsidRPr="00C36216">
              <w:rPr>
                <w:rFonts w:ascii="HGSｺﾞｼｯｸM" w:eastAsia="HGSｺﾞｼｯｸM" w:hAnsi="ＭＳ ゴシック" w:hint="eastAsia"/>
                <w:color w:val="000000"/>
                <w:szCs w:val="21"/>
              </w:rPr>
              <w:t>地域住民又はその自発的な活動等との連携及び協力を行う等の地域との交流を図っていますか。</w:t>
            </w:r>
          </w:p>
        </w:tc>
        <w:tc>
          <w:tcPr>
            <w:tcW w:w="1125" w:type="dxa"/>
            <w:shd w:val="clear" w:color="auto" w:fill="auto"/>
          </w:tcPr>
          <w:p w14:paraId="424BB205" w14:textId="77777777" w:rsidR="00884751" w:rsidRPr="00C36216" w:rsidRDefault="00884751" w:rsidP="00884751">
            <w:pPr>
              <w:jc w:val="center"/>
              <w:rPr>
                <w:rFonts w:ascii="HGSｺﾞｼｯｸM" w:eastAsia="HGSｺﾞｼｯｸM" w:hAnsi="ＭＳ ゴシック"/>
                <w:color w:val="000000"/>
                <w:szCs w:val="21"/>
              </w:rPr>
            </w:pPr>
          </w:p>
          <w:p w14:paraId="6CF92E9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E7D9A0C"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38B7895"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89DA4C7" w14:textId="77777777" w:rsidR="00884751" w:rsidRPr="00C36216" w:rsidRDefault="00884751" w:rsidP="00884751">
            <w:pPr>
              <w:rPr>
                <w:rFonts w:ascii="HGSｺﾞｼｯｸM" w:eastAsia="HGSｺﾞｼｯｸM" w:hAnsi="ＭＳ ゴシック"/>
                <w:color w:val="000000"/>
                <w:sz w:val="20"/>
                <w:szCs w:val="20"/>
              </w:rPr>
            </w:pPr>
          </w:p>
          <w:p w14:paraId="12C7260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市条例第59条の17第</w:t>
            </w:r>
            <w:r w:rsidRPr="00C36216">
              <w:rPr>
                <w:rFonts w:ascii="HGSｺﾞｼｯｸM" w:eastAsia="HGSｺﾞｼｯｸM" w:hAnsi="ＭＳ ゴシック"/>
                <w:color w:val="000000"/>
                <w:sz w:val="20"/>
                <w:szCs w:val="20"/>
              </w:rPr>
              <w:t>3</w:t>
            </w:r>
            <w:r w:rsidRPr="00C36216">
              <w:rPr>
                <w:rFonts w:ascii="HGSｺﾞｼｯｸM" w:eastAsia="HGSｺﾞｼｯｸM" w:hAnsi="ＭＳ ゴシック" w:hint="eastAsia"/>
                <w:color w:val="000000"/>
                <w:sz w:val="20"/>
                <w:szCs w:val="20"/>
              </w:rPr>
              <w:t>項</w:t>
            </w:r>
          </w:p>
          <w:p w14:paraId="200A13EB"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color w:val="000000"/>
                <w:sz w:val="20"/>
                <w:szCs w:val="20"/>
              </w:rPr>
              <w:t>(</w:t>
            </w:r>
            <w:r w:rsidRPr="00C36216">
              <w:rPr>
                <w:rFonts w:ascii="HGSｺﾞｼｯｸM" w:eastAsia="HGSｺﾞｼｯｸM" w:hAnsi="ＭＳ ゴシック" w:hint="eastAsia"/>
                <w:color w:val="000000"/>
                <w:sz w:val="20"/>
                <w:szCs w:val="20"/>
              </w:rPr>
              <w:t>平18厚労令34第34条第3項)</w:t>
            </w:r>
          </w:p>
          <w:p w14:paraId="7D0BD707" w14:textId="052CBAE2" w:rsidR="004C4887" w:rsidRPr="00C36216" w:rsidRDefault="004C4887" w:rsidP="00884751">
            <w:pPr>
              <w:rPr>
                <w:rFonts w:ascii="HGSｺﾞｼｯｸM" w:eastAsia="HGSｺﾞｼｯｸM" w:hAnsi="ＭＳ ゴシック"/>
                <w:color w:val="000000"/>
                <w:sz w:val="20"/>
                <w:szCs w:val="20"/>
              </w:rPr>
            </w:pPr>
          </w:p>
        </w:tc>
      </w:tr>
      <w:tr w:rsidR="00884751" w:rsidRPr="00C36216" w14:paraId="1E363453" w14:textId="77777777" w:rsidTr="00E412AA">
        <w:trPr>
          <w:trHeight w:val="3244"/>
          <w:jc w:val="center"/>
        </w:trPr>
        <w:tc>
          <w:tcPr>
            <w:tcW w:w="1865" w:type="dxa"/>
            <w:vMerge/>
            <w:shd w:val="clear" w:color="auto" w:fill="auto"/>
          </w:tcPr>
          <w:p w14:paraId="567505C6"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626B73EA"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4F4AC2EE" w14:textId="6A12F1AE" w:rsidR="00884751"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884751" w:rsidRPr="00C36216">
              <w:rPr>
                <w:rFonts w:ascii="HGSｺﾞｼｯｸM" w:eastAsia="HGSｺﾞｼｯｸM" w:hAnsi="ＭＳ ゴシック" w:hint="eastAsia"/>
                <w:color w:val="000000"/>
                <w:szCs w:val="21"/>
              </w:rPr>
              <w:t>提供した地域密着型通所介護に関する利用者からの苦情に関して、市等が派遣する者が相談及び援助を行う事業その他の市が実施する事業に協力するよう努めていますか。</w:t>
            </w:r>
          </w:p>
          <w:p w14:paraId="73CE8DD4" w14:textId="77777777" w:rsidR="004C4887" w:rsidRPr="00C36216" w:rsidRDefault="004C4887"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84751" w:rsidRPr="00C36216" w14:paraId="6164B452" w14:textId="77777777" w:rsidTr="0095052B">
              <w:tc>
                <w:tcPr>
                  <w:tcW w:w="5400" w:type="dxa"/>
                  <w:shd w:val="clear" w:color="auto" w:fill="auto"/>
                </w:tcPr>
                <w:p w14:paraId="02250606"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介護</w:t>
                  </w:r>
                  <w:r w:rsidR="00E05A9D" w:rsidRPr="00C36216">
                    <w:rPr>
                      <w:rFonts w:ascii="HGSｺﾞｼｯｸM" w:eastAsia="HGSｺﾞｼｯｸM" w:hAnsi="ＭＳ ゴシック" w:hint="eastAsia"/>
                      <w:color w:val="000000"/>
                      <w:szCs w:val="21"/>
                    </w:rPr>
                    <w:t>サービス</w:t>
                  </w:r>
                  <w:r w:rsidRPr="00C36216">
                    <w:rPr>
                      <w:rFonts w:ascii="HGSｺﾞｼｯｸM" w:eastAsia="HGSｺﾞｼｯｸM" w:hAnsi="ＭＳ ゴシック" w:hint="eastAsia"/>
                      <w:color w:val="000000"/>
                      <w:szCs w:val="21"/>
                    </w:rPr>
                    <w:t>相談員を派遣する事業を積極的に受け入れる等、市との密接な連携に努めることを規定したものです。なお、「市が実施する事業」には、介護</w:t>
                  </w:r>
                  <w:r w:rsidR="00E05A9D" w:rsidRPr="00C36216">
                    <w:rPr>
                      <w:rFonts w:ascii="HGSｺﾞｼｯｸM" w:eastAsia="HGSｺﾞｼｯｸM" w:hAnsi="ＭＳ ゴシック" w:hint="eastAsia"/>
                      <w:color w:val="000000"/>
                      <w:szCs w:val="21"/>
                    </w:rPr>
                    <w:t>サービス</w:t>
                  </w:r>
                  <w:r w:rsidRPr="00C36216">
                    <w:rPr>
                      <w:rFonts w:ascii="HGSｺﾞｼｯｸM" w:eastAsia="HGSｺﾞｼｯｸM" w:hAnsi="ＭＳ ゴシック" w:hint="eastAsia"/>
                      <w:color w:val="000000"/>
                      <w:szCs w:val="21"/>
                    </w:rPr>
                    <w:t>相談員派遣事業のほか、広く市が老人クラブ、婦人会その他の非営利団体や住民の協力を得て行う事業が含まれます。</w:t>
                  </w:r>
                </w:p>
              </w:tc>
            </w:tr>
          </w:tbl>
          <w:p w14:paraId="6F66AB12"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50BDB6FE" w14:textId="77777777" w:rsidR="00884751" w:rsidRPr="00C36216" w:rsidRDefault="00884751" w:rsidP="00884751">
            <w:pPr>
              <w:jc w:val="center"/>
              <w:rPr>
                <w:rFonts w:ascii="HGSｺﾞｼｯｸM" w:eastAsia="HGSｺﾞｼｯｸM" w:hAnsi="ＭＳ ゴシック"/>
                <w:color w:val="000000"/>
                <w:szCs w:val="21"/>
              </w:rPr>
            </w:pPr>
          </w:p>
          <w:p w14:paraId="19220604"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94D95D4"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079BFB5"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9BC467E" w14:textId="77777777" w:rsidR="00884751" w:rsidRPr="00C36216" w:rsidRDefault="00884751" w:rsidP="00884751">
            <w:pPr>
              <w:rPr>
                <w:rFonts w:ascii="HGSｺﾞｼｯｸM" w:eastAsia="HGSｺﾞｼｯｸM" w:hAnsi="ＭＳ ゴシック"/>
                <w:color w:val="000000"/>
                <w:sz w:val="20"/>
                <w:szCs w:val="20"/>
              </w:rPr>
            </w:pPr>
          </w:p>
          <w:p w14:paraId="66E90B0A"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市条例第59条の17第</w:t>
            </w:r>
            <w:r w:rsidRPr="00C36216">
              <w:rPr>
                <w:rFonts w:ascii="HGSｺﾞｼｯｸM" w:eastAsia="HGSｺﾞｼｯｸM" w:hAnsi="ＭＳ ゴシック"/>
                <w:color w:val="000000"/>
                <w:sz w:val="20"/>
                <w:szCs w:val="20"/>
              </w:rPr>
              <w:t>4</w:t>
            </w:r>
            <w:r w:rsidRPr="00C36216">
              <w:rPr>
                <w:rFonts w:ascii="HGSｺﾞｼｯｸM" w:eastAsia="HGSｺﾞｼｯｸM" w:hAnsi="ＭＳ ゴシック" w:hint="eastAsia"/>
                <w:color w:val="000000"/>
                <w:sz w:val="20"/>
                <w:szCs w:val="20"/>
              </w:rPr>
              <w:t>項</w:t>
            </w:r>
          </w:p>
          <w:p w14:paraId="1559727A"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(平18厚労令34第34条第4項)</w:t>
            </w:r>
          </w:p>
          <w:p w14:paraId="23895EC1" w14:textId="77777777" w:rsidR="00884751" w:rsidRPr="00C36216" w:rsidRDefault="00884751" w:rsidP="00884751">
            <w:pPr>
              <w:rPr>
                <w:rFonts w:ascii="HGSｺﾞｼｯｸM" w:eastAsia="HGSｺﾞｼｯｸM" w:hAnsi="ＭＳ ゴシック"/>
                <w:color w:val="000000"/>
                <w:sz w:val="20"/>
                <w:szCs w:val="20"/>
              </w:rPr>
            </w:pPr>
          </w:p>
          <w:p w14:paraId="3C5E2D5E" w14:textId="77777777" w:rsidR="00884751" w:rsidRDefault="00884751"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r w:rsidR="00BD6AE4" w:rsidRPr="00C36216">
              <w:rPr>
                <w:rFonts w:ascii="HGSｺﾞｼｯｸM" w:eastAsia="HGSｺﾞｼｯｸM" w:hAnsi="ＭＳ ゴシック" w:hint="eastAsia"/>
                <w:color w:val="000000"/>
                <w:sz w:val="20"/>
                <w:szCs w:val="20"/>
              </w:rPr>
              <w:t>第3・1・</w:t>
            </w:r>
            <w:r w:rsidR="008E62F7" w:rsidRPr="00C36216">
              <w:rPr>
                <w:rFonts w:ascii="HGSｺﾞｼｯｸM" w:eastAsia="HGSｺﾞｼｯｸM" w:hAnsi="ＭＳ ゴシック" w:hint="eastAsia"/>
                <w:color w:val="000000"/>
                <w:sz w:val="20"/>
                <w:szCs w:val="20"/>
              </w:rPr>
              <w:t>4(29</w:t>
            </w:r>
            <w:r w:rsidR="00BD6AE4" w:rsidRPr="00C36216">
              <w:rPr>
                <w:rFonts w:ascii="HGSｺﾞｼｯｸM" w:eastAsia="HGSｺﾞｼｯｸM" w:hAnsi="ＭＳ ゴシック" w:hint="eastAsia"/>
                <w:color w:val="000000"/>
                <w:sz w:val="20"/>
                <w:szCs w:val="20"/>
              </w:rPr>
              <w:t>)④</w:t>
            </w:r>
            <w:r w:rsidRPr="00C36216">
              <w:rPr>
                <w:rFonts w:ascii="HGSｺﾞｼｯｸM" w:eastAsia="HGSｺﾞｼｯｸM" w:hAnsi="ＭＳ ゴシック" w:hint="eastAsia"/>
                <w:color w:val="000000"/>
                <w:sz w:val="20"/>
                <w:szCs w:val="20"/>
              </w:rPr>
              <w:t>準用</w:t>
            </w:r>
          </w:p>
          <w:p w14:paraId="718C1B81" w14:textId="77777777" w:rsidR="004C4887" w:rsidRDefault="004C4887" w:rsidP="008E62F7">
            <w:pPr>
              <w:rPr>
                <w:rFonts w:ascii="HGSｺﾞｼｯｸM" w:eastAsia="HGSｺﾞｼｯｸM" w:hAnsi="ＭＳ ゴシック"/>
                <w:color w:val="000000"/>
                <w:sz w:val="20"/>
                <w:szCs w:val="20"/>
              </w:rPr>
            </w:pPr>
          </w:p>
          <w:p w14:paraId="7D905B07" w14:textId="77777777" w:rsidR="004C4887" w:rsidRDefault="004C4887" w:rsidP="008E62F7">
            <w:pPr>
              <w:rPr>
                <w:rFonts w:ascii="HGSｺﾞｼｯｸM" w:eastAsia="HGSｺﾞｼｯｸM" w:hAnsi="ＭＳ ゴシック"/>
                <w:color w:val="000000"/>
                <w:sz w:val="20"/>
                <w:szCs w:val="20"/>
              </w:rPr>
            </w:pPr>
          </w:p>
          <w:p w14:paraId="6804E0F0" w14:textId="27081EBF" w:rsidR="004C4887" w:rsidRPr="00C36216" w:rsidRDefault="004C4887" w:rsidP="008E62F7">
            <w:pPr>
              <w:rPr>
                <w:rFonts w:ascii="HGSｺﾞｼｯｸM" w:eastAsia="HGSｺﾞｼｯｸM" w:hAnsi="ＭＳ ゴシック"/>
                <w:color w:val="000000"/>
                <w:sz w:val="20"/>
                <w:szCs w:val="20"/>
              </w:rPr>
            </w:pPr>
          </w:p>
        </w:tc>
      </w:tr>
      <w:tr w:rsidR="00884751" w:rsidRPr="00C36216" w14:paraId="56D5F852" w14:textId="77777777" w:rsidTr="00E412AA">
        <w:trPr>
          <w:trHeight w:val="1830"/>
          <w:jc w:val="center"/>
        </w:trPr>
        <w:tc>
          <w:tcPr>
            <w:tcW w:w="1865" w:type="dxa"/>
            <w:vMerge/>
            <w:shd w:val="clear" w:color="auto" w:fill="auto"/>
          </w:tcPr>
          <w:p w14:paraId="20822587"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3BE6698F"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16C71A9" w14:textId="77777777" w:rsidR="00884751" w:rsidRPr="00C36216" w:rsidRDefault="00884751" w:rsidP="009D4AC7">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(5)</w:t>
            </w:r>
            <w:r w:rsidR="009D4AC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の所在する建物と同一の建物に居住する利用者に対して指定地域密着型通所介護を提供する場合には、当該建物に居住する利用者以外の者に対しても指定地域密着型通所介護の提供を行うよう努めていますか。</w:t>
            </w:r>
          </w:p>
        </w:tc>
        <w:tc>
          <w:tcPr>
            <w:tcW w:w="1125" w:type="dxa"/>
            <w:shd w:val="clear" w:color="auto" w:fill="auto"/>
          </w:tcPr>
          <w:p w14:paraId="08512AA7" w14:textId="77777777" w:rsidR="00884751" w:rsidRPr="00C36216" w:rsidRDefault="00884751" w:rsidP="00884751">
            <w:pPr>
              <w:jc w:val="center"/>
              <w:rPr>
                <w:rFonts w:ascii="HGSｺﾞｼｯｸM" w:eastAsia="HGSｺﾞｼｯｸM" w:hAnsi="ＭＳ ゴシック"/>
                <w:color w:val="000000"/>
                <w:szCs w:val="21"/>
              </w:rPr>
            </w:pPr>
          </w:p>
          <w:p w14:paraId="2CDDFC5F"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B2788B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6B51499"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BE400EF" w14:textId="77777777" w:rsidR="00884751" w:rsidRPr="00C36216" w:rsidRDefault="00884751" w:rsidP="00884751">
            <w:pPr>
              <w:rPr>
                <w:rFonts w:ascii="HGSｺﾞｼｯｸM" w:eastAsia="HGSｺﾞｼｯｸM" w:hAnsi="ＭＳ ゴシック"/>
                <w:color w:val="000000"/>
                <w:sz w:val="20"/>
                <w:szCs w:val="20"/>
              </w:rPr>
            </w:pPr>
          </w:p>
          <w:p w14:paraId="35049203"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市条例第59条の17第</w:t>
            </w:r>
            <w:r w:rsidRPr="00C36216">
              <w:rPr>
                <w:rFonts w:ascii="HGSｺﾞｼｯｸM" w:eastAsia="HGSｺﾞｼｯｸM" w:hAnsi="ＭＳ ゴシック"/>
                <w:color w:val="000000"/>
                <w:sz w:val="20"/>
                <w:szCs w:val="20"/>
              </w:rPr>
              <w:t>5</w:t>
            </w:r>
            <w:r w:rsidRPr="00C36216">
              <w:rPr>
                <w:rFonts w:ascii="HGSｺﾞｼｯｸM" w:eastAsia="HGSｺﾞｼｯｸM" w:hAnsi="ＭＳ ゴシック" w:hint="eastAsia"/>
                <w:color w:val="000000"/>
                <w:sz w:val="20"/>
                <w:szCs w:val="20"/>
              </w:rPr>
              <w:t>項</w:t>
            </w:r>
          </w:p>
          <w:p w14:paraId="17201A2B"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color w:val="000000"/>
                <w:sz w:val="20"/>
                <w:szCs w:val="20"/>
              </w:rPr>
              <w:t>(</w:t>
            </w:r>
            <w:r w:rsidRPr="00C36216">
              <w:rPr>
                <w:rFonts w:ascii="HGSｺﾞｼｯｸM" w:eastAsia="HGSｺﾞｼｯｸM" w:hAnsi="ＭＳ ゴシック" w:hint="eastAsia"/>
                <w:color w:val="000000"/>
                <w:sz w:val="20"/>
                <w:szCs w:val="20"/>
              </w:rPr>
              <w:t>平18厚労令34第34条第5項)</w:t>
            </w:r>
          </w:p>
          <w:p w14:paraId="0B6257FB" w14:textId="10869C1F" w:rsidR="004C4887" w:rsidRPr="00C36216" w:rsidRDefault="004C4887" w:rsidP="00884751">
            <w:pPr>
              <w:rPr>
                <w:rFonts w:ascii="HGSｺﾞｼｯｸM" w:eastAsia="HGSｺﾞｼｯｸM" w:hAnsi="ＭＳ ゴシック"/>
                <w:color w:val="000000"/>
                <w:sz w:val="20"/>
                <w:szCs w:val="20"/>
              </w:rPr>
            </w:pPr>
          </w:p>
        </w:tc>
      </w:tr>
      <w:tr w:rsidR="00884751" w:rsidRPr="00C36216" w14:paraId="53A32879" w14:textId="77777777" w:rsidTr="00E412AA">
        <w:trPr>
          <w:trHeight w:val="2831"/>
          <w:jc w:val="center"/>
        </w:trPr>
        <w:tc>
          <w:tcPr>
            <w:tcW w:w="1865" w:type="dxa"/>
            <w:vMerge w:val="restart"/>
            <w:shd w:val="clear" w:color="auto" w:fill="auto"/>
          </w:tcPr>
          <w:p w14:paraId="69A44E35"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5F594116" w14:textId="77777777" w:rsidR="00884751" w:rsidRPr="00C36216" w:rsidRDefault="000872B0"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32</w:t>
            </w:r>
            <w:r w:rsidR="008C4B36" w:rsidRPr="00C36216">
              <w:rPr>
                <w:rFonts w:ascii="HGSｺﾞｼｯｸM" w:eastAsia="HGSｺﾞｼｯｸM" w:hAnsi="ＭＳ ゴシック" w:hint="eastAsia"/>
                <w:color w:val="000000"/>
                <w:szCs w:val="21"/>
              </w:rPr>
              <w:t xml:space="preserve">　</w:t>
            </w:r>
            <w:r w:rsidR="00884751" w:rsidRPr="00C36216">
              <w:rPr>
                <w:rFonts w:ascii="HGSｺﾞｼｯｸM" w:eastAsia="HGSｺﾞｼｯｸM" w:hAnsi="ＭＳ ゴシック" w:hint="eastAsia"/>
                <w:color w:val="000000"/>
                <w:szCs w:val="21"/>
              </w:rPr>
              <w:t>事故発生時の対応</w:t>
            </w:r>
          </w:p>
        </w:tc>
        <w:tc>
          <w:tcPr>
            <w:tcW w:w="5708" w:type="dxa"/>
            <w:shd w:val="clear" w:color="auto" w:fill="auto"/>
          </w:tcPr>
          <w:p w14:paraId="7E22D02A"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898E009" w14:textId="5C78578D" w:rsidR="00884751"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884751" w:rsidRPr="00C36216">
              <w:rPr>
                <w:rFonts w:ascii="HGSｺﾞｼｯｸM" w:eastAsia="HGSｺﾞｼｯｸM" w:hAnsi="ＭＳ ゴシック" w:hint="eastAsia"/>
                <w:color w:val="000000"/>
                <w:szCs w:val="21"/>
              </w:rPr>
              <w:t>サービスの提供により事故が発生した場合は、市、当該利用者の家族、当該利用者に係る居宅介護支援事業者等に連絡を行うとともに、必要な措置を講じていますか。</w:t>
            </w:r>
          </w:p>
          <w:p w14:paraId="0FC39C82" w14:textId="77777777" w:rsidR="004D1260" w:rsidRPr="00C36216" w:rsidRDefault="004D1260" w:rsidP="00884751">
            <w:pPr>
              <w:ind w:left="210" w:hangingChars="100" w:hanging="210"/>
              <w:rPr>
                <w:rFonts w:ascii="HGSｺﾞｼｯｸM" w:eastAsia="HGSｺﾞｼｯｸM" w:hAnsi="ＭＳ ゴシック"/>
                <w:color w:val="000000"/>
                <w:szCs w:val="21"/>
              </w:rPr>
            </w:pPr>
          </w:p>
          <w:p w14:paraId="3BD767A7" w14:textId="77777777" w:rsidR="00884751" w:rsidRPr="00C36216" w:rsidRDefault="00884751" w:rsidP="00884751">
            <w:pPr>
              <w:jc w:val="right"/>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マニュアル　　有・無</w:t>
            </w:r>
          </w:p>
          <w:p w14:paraId="51B035DA"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84751" w:rsidRPr="00C36216" w14:paraId="037F458C" w14:textId="77777777" w:rsidTr="0095052B">
              <w:tc>
                <w:tcPr>
                  <w:tcW w:w="5400" w:type="dxa"/>
                  <w:shd w:val="clear" w:color="auto" w:fill="auto"/>
                </w:tcPr>
                <w:p w14:paraId="700ED145"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事故が発生した場合の対応方法について、あらかじめ定めておくことが望ましいです。</w:t>
                  </w:r>
                </w:p>
              </w:tc>
            </w:tr>
          </w:tbl>
          <w:p w14:paraId="449BBA8A"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25502031" w14:textId="77777777" w:rsidR="00884751" w:rsidRPr="00C36216" w:rsidRDefault="00884751" w:rsidP="00884751">
            <w:pPr>
              <w:jc w:val="center"/>
              <w:rPr>
                <w:rFonts w:ascii="HGSｺﾞｼｯｸM" w:eastAsia="HGSｺﾞｼｯｸM" w:hAnsi="ＭＳ ゴシック"/>
                <w:color w:val="000000"/>
                <w:szCs w:val="21"/>
              </w:rPr>
            </w:pPr>
          </w:p>
          <w:p w14:paraId="0DEFCC66"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3811B4E"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B01464B"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AF2859D" w14:textId="77777777" w:rsidR="00884751" w:rsidRPr="00C36216" w:rsidRDefault="00884751" w:rsidP="00884751">
            <w:pPr>
              <w:rPr>
                <w:rFonts w:ascii="HGSｺﾞｼｯｸM" w:eastAsia="HGSｺﾞｼｯｸM" w:hAnsi="ＭＳ ゴシック"/>
                <w:color w:val="000000"/>
                <w:sz w:val="20"/>
                <w:szCs w:val="20"/>
              </w:rPr>
            </w:pPr>
          </w:p>
          <w:p w14:paraId="14FC8DC3"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市条例第59条の18第</w:t>
            </w:r>
            <w:r w:rsidRPr="00C36216">
              <w:rPr>
                <w:rFonts w:ascii="HGSｺﾞｼｯｸM" w:eastAsia="HGSｺﾞｼｯｸM" w:hAnsi="ＭＳ ゴシック"/>
                <w:color w:val="000000"/>
                <w:sz w:val="20"/>
                <w:szCs w:val="20"/>
              </w:rPr>
              <w:t>1</w:t>
            </w:r>
            <w:r w:rsidRPr="00C36216">
              <w:rPr>
                <w:rFonts w:ascii="HGSｺﾞｼｯｸM" w:eastAsia="HGSｺﾞｼｯｸM" w:hAnsi="ＭＳ ゴシック" w:hint="eastAsia"/>
                <w:color w:val="000000"/>
                <w:sz w:val="20"/>
                <w:szCs w:val="20"/>
              </w:rPr>
              <w:t>項</w:t>
            </w:r>
          </w:p>
          <w:p w14:paraId="37D72E62"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(平18厚労令34第35条第1項)</w:t>
            </w:r>
          </w:p>
          <w:p w14:paraId="551B3673" w14:textId="77777777" w:rsidR="00884751" w:rsidRPr="00C36216" w:rsidRDefault="00884751" w:rsidP="00884751">
            <w:pPr>
              <w:rPr>
                <w:rFonts w:ascii="HGSｺﾞｼｯｸM" w:eastAsia="HGSｺﾞｼｯｸM" w:hAnsi="ＭＳ ゴシック"/>
                <w:color w:val="000000"/>
                <w:sz w:val="20"/>
                <w:szCs w:val="20"/>
              </w:rPr>
            </w:pPr>
          </w:p>
          <w:p w14:paraId="1004B33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115BF9B0"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w:t>
            </w:r>
            <w:r w:rsidR="008E62F7" w:rsidRPr="00C36216">
              <w:rPr>
                <w:rFonts w:ascii="HGSｺﾞｼｯｸM" w:eastAsia="HGSｺﾞｼｯｸM" w:hAnsi="ＭＳ ゴシック" w:hint="eastAsia"/>
                <w:color w:val="000000"/>
                <w:sz w:val="20"/>
                <w:szCs w:val="20"/>
              </w:rPr>
              <w:t>3(11</w:t>
            </w:r>
            <w:r w:rsidRPr="00C36216">
              <w:rPr>
                <w:rFonts w:ascii="HGSｺﾞｼｯｸM" w:eastAsia="HGSｺﾞｼｯｸM" w:hAnsi="ＭＳ ゴシック" w:hint="eastAsia"/>
                <w:color w:val="000000"/>
                <w:sz w:val="20"/>
                <w:szCs w:val="20"/>
              </w:rPr>
              <w:t>)①</w:t>
            </w:r>
          </w:p>
          <w:p w14:paraId="1F5D26B8" w14:textId="26010CFC" w:rsidR="004C4887" w:rsidRPr="00C36216" w:rsidRDefault="004C4887" w:rsidP="00884751">
            <w:pPr>
              <w:rPr>
                <w:rFonts w:ascii="HGSｺﾞｼｯｸM" w:eastAsia="HGSｺﾞｼｯｸM" w:hAnsi="ＭＳ ゴシック"/>
                <w:color w:val="000000"/>
                <w:sz w:val="20"/>
                <w:szCs w:val="20"/>
              </w:rPr>
            </w:pPr>
          </w:p>
        </w:tc>
      </w:tr>
      <w:tr w:rsidR="00884751" w:rsidRPr="00C36216" w14:paraId="3674D001" w14:textId="77777777" w:rsidTr="00E412AA">
        <w:trPr>
          <w:trHeight w:val="1978"/>
          <w:jc w:val="center"/>
        </w:trPr>
        <w:tc>
          <w:tcPr>
            <w:tcW w:w="1865" w:type="dxa"/>
            <w:vMerge/>
            <w:shd w:val="clear" w:color="auto" w:fill="auto"/>
          </w:tcPr>
          <w:p w14:paraId="35549CAC"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0A0B4FD9"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6F02F7BE" w14:textId="77777777" w:rsidR="00884751" w:rsidRPr="00C36216"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884751" w:rsidRPr="00C36216">
              <w:rPr>
                <w:rFonts w:ascii="HGSｺﾞｼｯｸM" w:eastAsia="HGSｺﾞｼｯｸM" w:hAnsi="ＭＳ ゴシック" w:hint="eastAsia"/>
                <w:color w:val="000000"/>
                <w:szCs w:val="21"/>
              </w:rPr>
              <w:t>(1)の事故の状況及び事故に際して採った処置について記録していますか。</w:t>
            </w:r>
          </w:p>
          <w:p w14:paraId="5FE731E7"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84751" w:rsidRPr="00C36216" w14:paraId="12AA8DCE" w14:textId="77777777" w:rsidTr="0095052B">
              <w:tc>
                <w:tcPr>
                  <w:tcW w:w="5400" w:type="dxa"/>
                  <w:shd w:val="clear" w:color="auto" w:fill="auto"/>
                </w:tcPr>
                <w:p w14:paraId="43724AC0"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事故の状況及び事故に際して採った処置についての記録は、2年間保存しなければなりません。</w:t>
                  </w:r>
                </w:p>
              </w:tc>
            </w:tr>
          </w:tbl>
          <w:p w14:paraId="340EDA73"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38DF339C" w14:textId="77777777" w:rsidR="00884751" w:rsidRPr="00C36216" w:rsidRDefault="00884751" w:rsidP="00884751">
            <w:pPr>
              <w:jc w:val="center"/>
              <w:rPr>
                <w:rFonts w:ascii="HGSｺﾞｼｯｸM" w:eastAsia="HGSｺﾞｼｯｸM" w:hAnsi="ＭＳ ゴシック"/>
                <w:color w:val="000000"/>
                <w:szCs w:val="21"/>
              </w:rPr>
            </w:pPr>
          </w:p>
          <w:p w14:paraId="65CBCC99"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674FD1F"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11F6B8C"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0D6DB92C" w14:textId="77777777" w:rsidR="00884751" w:rsidRPr="00C36216" w:rsidRDefault="00884751" w:rsidP="00884751">
            <w:pPr>
              <w:rPr>
                <w:rFonts w:ascii="HGSｺﾞｼｯｸM" w:eastAsia="HGSｺﾞｼｯｸM" w:hAnsi="ＭＳ ゴシック"/>
                <w:color w:val="000000"/>
                <w:sz w:val="20"/>
                <w:szCs w:val="20"/>
              </w:rPr>
            </w:pPr>
          </w:p>
          <w:p w14:paraId="45658242"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市条例第59条の18第</w:t>
            </w:r>
            <w:r w:rsidRPr="00C36216">
              <w:rPr>
                <w:rFonts w:ascii="HGSｺﾞｼｯｸM" w:eastAsia="HGSｺﾞｼｯｸM" w:hAnsi="ＭＳ ゴシック"/>
                <w:color w:val="000000"/>
                <w:sz w:val="20"/>
                <w:szCs w:val="20"/>
              </w:rPr>
              <w:t>2</w:t>
            </w:r>
            <w:r w:rsidRPr="00C36216">
              <w:rPr>
                <w:rFonts w:ascii="HGSｺﾞｼｯｸM" w:eastAsia="HGSｺﾞｼｯｸM" w:hAnsi="ＭＳ ゴシック" w:hint="eastAsia"/>
                <w:color w:val="000000"/>
                <w:sz w:val="20"/>
                <w:szCs w:val="20"/>
              </w:rPr>
              <w:t>項</w:t>
            </w:r>
          </w:p>
          <w:p w14:paraId="6242FD6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color w:val="000000"/>
                <w:sz w:val="20"/>
                <w:szCs w:val="20"/>
              </w:rPr>
              <w:t>(</w:t>
            </w:r>
            <w:r w:rsidRPr="00C36216">
              <w:rPr>
                <w:rFonts w:ascii="HGSｺﾞｼｯｸM" w:eastAsia="HGSｺﾞｼｯｸM" w:hAnsi="ＭＳ ゴシック" w:hint="eastAsia"/>
                <w:color w:val="000000"/>
                <w:sz w:val="20"/>
                <w:szCs w:val="20"/>
              </w:rPr>
              <w:t>平18厚労令34第3</w:t>
            </w:r>
            <w:r w:rsidR="009D4AC7" w:rsidRPr="00C36216">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条第2項)</w:t>
            </w:r>
          </w:p>
          <w:p w14:paraId="3F0174E6" w14:textId="77777777" w:rsidR="00884751" w:rsidRPr="00C36216" w:rsidRDefault="00884751" w:rsidP="00884751">
            <w:pPr>
              <w:rPr>
                <w:rFonts w:ascii="HGSｺﾞｼｯｸM" w:eastAsia="HGSｺﾞｼｯｸM" w:hAnsi="ＭＳ ゴシック"/>
                <w:color w:val="000000"/>
                <w:sz w:val="20"/>
                <w:szCs w:val="20"/>
              </w:rPr>
            </w:pPr>
          </w:p>
          <w:p w14:paraId="35EE72C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6DC6C208"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w:t>
            </w:r>
            <w:r w:rsidR="008E62F7" w:rsidRPr="00C36216">
              <w:rPr>
                <w:rFonts w:ascii="HGSｺﾞｼｯｸM" w:eastAsia="HGSｺﾞｼｯｸM" w:hAnsi="ＭＳ ゴシック" w:hint="eastAsia"/>
                <w:color w:val="000000"/>
                <w:sz w:val="20"/>
                <w:szCs w:val="20"/>
              </w:rPr>
              <w:t>3(11</w:t>
            </w:r>
            <w:r w:rsidRPr="00C36216">
              <w:rPr>
                <w:rFonts w:ascii="HGSｺﾞｼｯｸM" w:eastAsia="HGSｺﾞｼｯｸM" w:hAnsi="ＭＳ ゴシック" w:hint="eastAsia"/>
                <w:color w:val="000000"/>
                <w:sz w:val="20"/>
                <w:szCs w:val="20"/>
              </w:rPr>
              <w:t>)</w:t>
            </w:r>
          </w:p>
          <w:p w14:paraId="17B5D9E4" w14:textId="5E57EA5C" w:rsidR="004D1260" w:rsidRPr="00C36216" w:rsidRDefault="004D1260" w:rsidP="00884751">
            <w:pPr>
              <w:rPr>
                <w:rFonts w:ascii="HGSｺﾞｼｯｸM" w:eastAsia="HGSｺﾞｼｯｸM" w:hAnsi="ＭＳ ゴシック"/>
                <w:color w:val="000000"/>
                <w:sz w:val="20"/>
                <w:szCs w:val="20"/>
              </w:rPr>
            </w:pPr>
          </w:p>
        </w:tc>
      </w:tr>
      <w:tr w:rsidR="00884751" w:rsidRPr="00C36216" w14:paraId="2469F108" w14:textId="77777777" w:rsidTr="00E412AA">
        <w:trPr>
          <w:trHeight w:val="2549"/>
          <w:jc w:val="center"/>
        </w:trPr>
        <w:tc>
          <w:tcPr>
            <w:tcW w:w="1865" w:type="dxa"/>
            <w:vMerge/>
            <w:shd w:val="clear" w:color="auto" w:fill="auto"/>
          </w:tcPr>
          <w:p w14:paraId="3A5C777A"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0860573E"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72FFA9C8" w14:textId="77777777" w:rsidR="00884751" w:rsidRPr="00C36216"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884751" w:rsidRPr="00C36216">
              <w:rPr>
                <w:rFonts w:ascii="HGSｺﾞｼｯｸM" w:eastAsia="HGSｺﾞｼｯｸM" w:hAnsi="ＭＳ ゴシック" w:hint="eastAsia"/>
                <w:color w:val="000000"/>
                <w:szCs w:val="21"/>
              </w:rPr>
              <w:t>利用者に対するサービスの提供により賠償すべき事故が発生した場合は、損害賠償を速やかに行っていますか。</w:t>
            </w:r>
          </w:p>
          <w:p w14:paraId="552149B4"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84751" w:rsidRPr="00C36216" w14:paraId="427F25C3" w14:textId="77777777" w:rsidTr="0095052B">
              <w:tc>
                <w:tcPr>
                  <w:tcW w:w="5400" w:type="dxa"/>
                  <w:shd w:val="clear" w:color="auto" w:fill="auto"/>
                </w:tcPr>
                <w:p w14:paraId="79155587"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賠償すべき事態において、速やかに賠償を行うため、損害賠償保険に加入しておくか、又は賠償資力を有することが望ましいです。</w:t>
                  </w:r>
                </w:p>
              </w:tc>
            </w:tr>
          </w:tbl>
          <w:p w14:paraId="22D87E49"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66718531" w14:textId="77777777" w:rsidR="00884751" w:rsidRPr="00C36216" w:rsidRDefault="00884751" w:rsidP="00884751">
            <w:pPr>
              <w:jc w:val="center"/>
              <w:rPr>
                <w:rFonts w:ascii="HGSｺﾞｼｯｸM" w:eastAsia="HGSｺﾞｼｯｸM" w:hAnsi="ＭＳ ゴシック"/>
                <w:color w:val="000000"/>
                <w:szCs w:val="21"/>
              </w:rPr>
            </w:pPr>
          </w:p>
          <w:p w14:paraId="2C0F9E5D"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E3B2F66"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F963F2F"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202D3E6" w14:textId="77777777" w:rsidR="00884751" w:rsidRPr="00C36216" w:rsidRDefault="00884751" w:rsidP="00884751">
            <w:pPr>
              <w:rPr>
                <w:rFonts w:ascii="HGSｺﾞｼｯｸM" w:eastAsia="HGSｺﾞｼｯｸM" w:hAnsi="ＭＳ ゴシック"/>
                <w:color w:val="000000"/>
                <w:sz w:val="20"/>
                <w:szCs w:val="20"/>
              </w:rPr>
            </w:pPr>
          </w:p>
          <w:p w14:paraId="7188190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市条例第59条の18第</w:t>
            </w:r>
            <w:r w:rsidRPr="00C36216">
              <w:rPr>
                <w:rFonts w:ascii="HGSｺﾞｼｯｸM" w:eastAsia="HGSｺﾞｼｯｸM" w:hAnsi="ＭＳ ゴシック"/>
                <w:color w:val="000000"/>
                <w:sz w:val="20"/>
                <w:szCs w:val="20"/>
              </w:rPr>
              <w:t>3</w:t>
            </w:r>
            <w:r w:rsidRPr="00C36216">
              <w:rPr>
                <w:rFonts w:ascii="HGSｺﾞｼｯｸM" w:eastAsia="HGSｺﾞｼｯｸM" w:hAnsi="ＭＳ ゴシック" w:hint="eastAsia"/>
                <w:color w:val="000000"/>
                <w:sz w:val="20"/>
                <w:szCs w:val="20"/>
              </w:rPr>
              <w:t>項</w:t>
            </w:r>
          </w:p>
          <w:p w14:paraId="0D36540E"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(平18厚労令34第35条第3項)</w:t>
            </w:r>
          </w:p>
          <w:p w14:paraId="78435D72" w14:textId="77777777" w:rsidR="00884751" w:rsidRPr="00C36216" w:rsidRDefault="00884751" w:rsidP="00884751">
            <w:pPr>
              <w:rPr>
                <w:rFonts w:ascii="HGSｺﾞｼｯｸM" w:eastAsia="HGSｺﾞｼｯｸM" w:hAnsi="ＭＳ ゴシック"/>
                <w:color w:val="000000"/>
                <w:sz w:val="20"/>
                <w:szCs w:val="20"/>
              </w:rPr>
            </w:pPr>
          </w:p>
          <w:p w14:paraId="4B64DFBD"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346A9BA5"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w:t>
            </w:r>
            <w:r w:rsidR="008E62F7" w:rsidRPr="00C36216">
              <w:rPr>
                <w:rFonts w:ascii="HGSｺﾞｼｯｸM" w:eastAsia="HGSｺﾞｼｯｸM" w:hAnsi="ＭＳ ゴシック" w:hint="eastAsia"/>
                <w:color w:val="000000"/>
                <w:sz w:val="20"/>
                <w:szCs w:val="20"/>
              </w:rPr>
              <w:t>3(11</w:t>
            </w:r>
            <w:r w:rsidRPr="00C36216">
              <w:rPr>
                <w:rFonts w:ascii="HGSｺﾞｼｯｸM" w:eastAsia="HGSｺﾞｼｯｸM" w:hAnsi="ＭＳ ゴシック" w:hint="eastAsia"/>
                <w:color w:val="000000"/>
                <w:sz w:val="20"/>
                <w:szCs w:val="20"/>
              </w:rPr>
              <w:t>)②</w:t>
            </w:r>
          </w:p>
          <w:p w14:paraId="77E84347" w14:textId="7D0E9B59" w:rsidR="004D1260" w:rsidRPr="00C36216" w:rsidRDefault="004D1260" w:rsidP="00884751">
            <w:pPr>
              <w:rPr>
                <w:rFonts w:ascii="HGSｺﾞｼｯｸM" w:eastAsia="HGSｺﾞｼｯｸM" w:hAnsi="ＭＳ ゴシック"/>
                <w:color w:val="000000"/>
                <w:sz w:val="20"/>
                <w:szCs w:val="20"/>
              </w:rPr>
            </w:pPr>
          </w:p>
        </w:tc>
      </w:tr>
      <w:tr w:rsidR="00884751" w:rsidRPr="00C36216" w14:paraId="3E2D3F88" w14:textId="77777777" w:rsidTr="00E412AA">
        <w:trPr>
          <w:trHeight w:val="2258"/>
          <w:jc w:val="center"/>
        </w:trPr>
        <w:tc>
          <w:tcPr>
            <w:tcW w:w="1865" w:type="dxa"/>
            <w:vMerge/>
            <w:shd w:val="clear" w:color="auto" w:fill="auto"/>
          </w:tcPr>
          <w:p w14:paraId="0F508BA9"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200A9E60"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526A8365" w14:textId="77777777" w:rsidR="00884751" w:rsidRPr="00C36216"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884751" w:rsidRPr="00C36216">
              <w:rPr>
                <w:rFonts w:ascii="HGSｺﾞｼｯｸM" w:eastAsia="HGSｺﾞｼｯｸM" w:hAnsi="ＭＳ ゴシック" w:hint="eastAsia"/>
                <w:color w:val="000000"/>
                <w:szCs w:val="21"/>
              </w:rPr>
              <w:t>夜間及び深夜に地域密着型通所介護以外のサービスの提供により事故が発生した場合は、(1)及び(2)に準じた必要な措置を講じていますか。</w:t>
            </w:r>
          </w:p>
          <w:p w14:paraId="5B3F8E36" w14:textId="77777777" w:rsidR="00884751" w:rsidRPr="00C36216" w:rsidRDefault="00884751"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84751" w:rsidRPr="00C36216" w14:paraId="0F9B6C6C" w14:textId="77777777" w:rsidTr="0095052B">
              <w:tc>
                <w:tcPr>
                  <w:tcW w:w="5400" w:type="dxa"/>
                  <w:shd w:val="clear" w:color="auto" w:fill="auto"/>
                </w:tcPr>
                <w:p w14:paraId="303F8343"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事故が生じた際にはその原因を解明し、再発生を防ぐための対策を講じてください。</w:t>
                  </w:r>
                </w:p>
              </w:tc>
            </w:tr>
          </w:tbl>
          <w:p w14:paraId="589B1EDC"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51FBBD88" w14:textId="77777777" w:rsidR="00884751" w:rsidRPr="00C36216" w:rsidRDefault="00884751" w:rsidP="00884751">
            <w:pPr>
              <w:jc w:val="center"/>
              <w:rPr>
                <w:rFonts w:ascii="HGSｺﾞｼｯｸM" w:eastAsia="HGSｺﾞｼｯｸM" w:hAnsi="ＭＳ ゴシック"/>
                <w:color w:val="000000"/>
                <w:szCs w:val="21"/>
              </w:rPr>
            </w:pPr>
          </w:p>
          <w:p w14:paraId="41A2DB8E"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FCDA590"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F554A06"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7605914F" w14:textId="77777777" w:rsidR="00884751" w:rsidRPr="00C36216" w:rsidRDefault="00884751" w:rsidP="00884751">
            <w:pPr>
              <w:rPr>
                <w:rFonts w:ascii="HGSｺﾞｼｯｸM" w:eastAsia="HGSｺﾞｼｯｸM" w:hAnsi="ＭＳ ゴシック"/>
                <w:color w:val="000000"/>
                <w:sz w:val="20"/>
                <w:szCs w:val="20"/>
              </w:rPr>
            </w:pPr>
          </w:p>
          <w:p w14:paraId="4EA46854"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市条例第59条の18第</w:t>
            </w:r>
            <w:r w:rsidRPr="00C36216">
              <w:rPr>
                <w:rFonts w:ascii="HGSｺﾞｼｯｸM" w:eastAsia="HGSｺﾞｼｯｸM" w:hAnsi="ＭＳ ゴシック"/>
                <w:color w:val="000000"/>
                <w:sz w:val="20"/>
                <w:szCs w:val="20"/>
              </w:rPr>
              <w:t>4</w:t>
            </w:r>
            <w:r w:rsidRPr="00C36216">
              <w:rPr>
                <w:rFonts w:ascii="HGSｺﾞｼｯｸM" w:eastAsia="HGSｺﾞｼｯｸM" w:hAnsi="ＭＳ ゴシック" w:hint="eastAsia"/>
                <w:color w:val="000000"/>
                <w:sz w:val="20"/>
                <w:szCs w:val="20"/>
              </w:rPr>
              <w:t>項</w:t>
            </w:r>
          </w:p>
          <w:p w14:paraId="14433642"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(平18厚労令34第35条第4項)</w:t>
            </w:r>
          </w:p>
          <w:p w14:paraId="71855059" w14:textId="77777777" w:rsidR="00884751" w:rsidRPr="00C36216" w:rsidRDefault="00884751" w:rsidP="00884751">
            <w:pPr>
              <w:rPr>
                <w:rFonts w:ascii="HGSｺﾞｼｯｸM" w:eastAsia="HGSｺﾞｼｯｸM" w:hAnsi="ＭＳ ゴシック"/>
                <w:color w:val="000000"/>
                <w:sz w:val="20"/>
                <w:szCs w:val="20"/>
              </w:rPr>
            </w:pPr>
          </w:p>
          <w:p w14:paraId="22686663"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0BB1F0BF"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w:t>
            </w:r>
            <w:r w:rsidR="00B41CB2"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w:t>
            </w:r>
            <w:r w:rsidR="008E62F7" w:rsidRPr="00C36216">
              <w:rPr>
                <w:rFonts w:ascii="HGSｺﾞｼｯｸM" w:eastAsia="HGSｺﾞｼｯｸM" w:hAnsi="ＭＳ ゴシック" w:hint="eastAsia"/>
                <w:color w:val="000000"/>
                <w:sz w:val="20"/>
                <w:szCs w:val="20"/>
              </w:rPr>
              <w:t>3(11</w:t>
            </w:r>
            <w:r w:rsidRPr="00C36216">
              <w:rPr>
                <w:rFonts w:ascii="HGSｺﾞｼｯｸM" w:eastAsia="HGSｺﾞｼｯｸM" w:hAnsi="ＭＳ ゴシック" w:hint="eastAsia"/>
                <w:color w:val="000000"/>
                <w:sz w:val="20"/>
                <w:szCs w:val="20"/>
              </w:rPr>
              <w:t>)③</w:t>
            </w:r>
          </w:p>
          <w:p w14:paraId="1A2CA7C7" w14:textId="78E1DB96" w:rsidR="004D1260" w:rsidRPr="00C36216" w:rsidRDefault="004D1260" w:rsidP="00884751">
            <w:pPr>
              <w:rPr>
                <w:rFonts w:ascii="HGSｺﾞｼｯｸM" w:eastAsia="HGSｺﾞｼｯｸM" w:hAnsi="ＭＳ ゴシック"/>
                <w:color w:val="000000"/>
                <w:sz w:val="20"/>
                <w:szCs w:val="20"/>
              </w:rPr>
            </w:pPr>
          </w:p>
        </w:tc>
      </w:tr>
      <w:tr w:rsidR="00884751" w:rsidRPr="00C36216" w14:paraId="6BF05F37" w14:textId="77777777" w:rsidTr="00E412AA">
        <w:trPr>
          <w:trHeight w:val="2400"/>
          <w:jc w:val="center"/>
        </w:trPr>
        <w:tc>
          <w:tcPr>
            <w:tcW w:w="1865" w:type="dxa"/>
            <w:vMerge w:val="restart"/>
            <w:shd w:val="clear" w:color="auto" w:fill="auto"/>
          </w:tcPr>
          <w:p w14:paraId="68EB0DC2"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C7BC503" w14:textId="77777777" w:rsidR="00884751" w:rsidRPr="00C36216" w:rsidRDefault="000872B0"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33</w:t>
            </w:r>
            <w:r w:rsidR="008C4B36" w:rsidRPr="00C36216">
              <w:rPr>
                <w:rFonts w:ascii="HGSｺﾞｼｯｸM" w:eastAsia="HGSｺﾞｼｯｸM" w:hAnsi="ＭＳ ゴシック" w:hint="eastAsia"/>
                <w:color w:val="000000"/>
                <w:szCs w:val="21"/>
              </w:rPr>
              <w:t xml:space="preserve">　</w:t>
            </w:r>
            <w:r w:rsidR="00884751" w:rsidRPr="00C36216">
              <w:rPr>
                <w:rFonts w:ascii="HGSｺﾞｼｯｸM" w:eastAsia="HGSｺﾞｼｯｸM" w:hAnsi="ＭＳ ゴシック" w:hint="eastAsia"/>
                <w:color w:val="000000"/>
                <w:szCs w:val="21"/>
              </w:rPr>
              <w:t>虐待の防止</w:t>
            </w:r>
          </w:p>
        </w:tc>
        <w:tc>
          <w:tcPr>
            <w:tcW w:w="5708" w:type="dxa"/>
            <w:shd w:val="clear" w:color="auto" w:fill="auto"/>
          </w:tcPr>
          <w:p w14:paraId="5341CF64"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1EBE1E39" w14:textId="77777777" w:rsidR="00884751" w:rsidRPr="00C36216" w:rsidRDefault="00884751" w:rsidP="00884751">
            <w:pPr>
              <w:ind w:left="210" w:rightChars="110" w:right="231"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虐待の発生又はその再発を防止するため、次に掲げる措置を講じ</w:t>
            </w:r>
            <w:r w:rsidR="009D4AC7" w:rsidRPr="00C36216">
              <w:rPr>
                <w:rFonts w:ascii="HGSｺﾞｼｯｸM" w:eastAsia="HGSｺﾞｼｯｸM" w:hAnsi="ＭＳ ゴシック" w:hint="eastAsia"/>
                <w:color w:val="000000"/>
                <w:szCs w:val="21"/>
              </w:rPr>
              <w:t>ていますか</w:t>
            </w:r>
            <w:r w:rsidRPr="00C36216">
              <w:rPr>
                <w:rFonts w:ascii="HGSｺﾞｼｯｸM" w:eastAsia="HGSｺﾞｼｯｸM" w:hAnsi="ＭＳ ゴシック" w:hint="eastAsia"/>
                <w:color w:val="000000"/>
                <w:szCs w:val="21"/>
              </w:rPr>
              <w:t>。</w:t>
            </w:r>
          </w:p>
          <w:p w14:paraId="7E9A43F3" w14:textId="77777777" w:rsidR="00AB0C57" w:rsidRDefault="00884751" w:rsidP="00AB0C57">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8420A92" w14:textId="77777777" w:rsidR="0079537F" w:rsidRDefault="0079537F" w:rsidP="00AB0C57">
            <w:pPr>
              <w:ind w:leftChars="100" w:left="210"/>
              <w:rPr>
                <w:rFonts w:ascii="HGSｺﾞｼｯｸM" w:eastAsia="HGSｺﾞｼｯｸM" w:hAnsi="ＭＳ ゴシック"/>
                <w:color w:val="000000"/>
                <w:szCs w:val="21"/>
              </w:rPr>
            </w:pPr>
          </w:p>
          <w:p w14:paraId="389C3E4F" w14:textId="77777777" w:rsidR="00AB0C57" w:rsidRDefault="00AB0C57" w:rsidP="00AB0C57">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→直近の開催状況を記入してください。</w:t>
            </w:r>
          </w:p>
          <w:p w14:paraId="5D0F2A2C" w14:textId="77777777" w:rsidR="00AB0C57" w:rsidRDefault="00AB0C57" w:rsidP="00AB0C57">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29D1D325" w14:textId="77777777" w:rsidR="0079537F" w:rsidRPr="00B10267" w:rsidRDefault="00AB0C57" w:rsidP="0079537F">
            <w:pPr>
              <w:widowControl/>
              <w:ind w:firstLineChars="200" w:firstLine="420"/>
              <w:jc w:val="left"/>
              <w:rPr>
                <w:rFonts w:ascii="ＭＳ Ｐゴシック" w:eastAsia="ＭＳ Ｐゴシック" w:hAnsi="ＭＳ Ｐゴシック" w:cs="ＭＳ Ｐゴシック"/>
                <w:kern w:val="0"/>
                <w:sz w:val="24"/>
              </w:rPr>
            </w:pPr>
            <w:r>
              <w:rPr>
                <w:rFonts w:ascii="HGSｺﾞｼｯｸM" w:eastAsia="HGSｺﾞｼｯｸM" w:hAnsi="ＭＳ ゴシック" w:hint="eastAsia"/>
                <w:color w:val="000000"/>
                <w:szCs w:val="21"/>
                <w:u w:val="single"/>
              </w:rPr>
              <w:t xml:space="preserve">　　　年　　月　　日</w:t>
            </w:r>
            <w:r>
              <w:rPr>
                <w:rFonts w:ascii="ＭＳ Ｐゴシック" w:eastAsia="ＭＳ Ｐゴシック" w:hAnsi="ＭＳ Ｐゴシック" w:cs="ＭＳ Ｐゴシック" w:hint="eastAsia"/>
                <w:kern w:val="0"/>
                <w:sz w:val="24"/>
              </w:rPr>
              <w:t xml:space="preserve"> </w:t>
            </w:r>
          </w:p>
          <w:p w14:paraId="719E0143" w14:textId="77777777" w:rsidR="0079537F" w:rsidRDefault="0079537F" w:rsidP="00884751">
            <w:pPr>
              <w:ind w:leftChars="100" w:left="420" w:rightChars="110" w:right="231" w:hangingChars="100" w:hanging="210"/>
              <w:rPr>
                <w:rFonts w:ascii="HGSｺﾞｼｯｸM" w:eastAsia="HGSｺﾞｼｯｸM" w:hAnsi="ＭＳ ゴシック"/>
                <w:color w:val="000000"/>
                <w:szCs w:val="21"/>
              </w:rPr>
            </w:pPr>
          </w:p>
          <w:p w14:paraId="55A36AD7" w14:textId="3DAAF178" w:rsidR="00884751" w:rsidRDefault="00884751" w:rsidP="00884751">
            <w:pPr>
              <w:ind w:leftChars="100" w:left="420" w:rightChars="110" w:right="231"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事業所における虐待の防止のための指針を整備すること。</w:t>
            </w:r>
          </w:p>
          <w:p w14:paraId="61FE4CED" w14:textId="77777777" w:rsidR="004C4887" w:rsidRPr="00C36216" w:rsidRDefault="004C4887" w:rsidP="00884751">
            <w:pPr>
              <w:ind w:leftChars="100" w:left="420" w:rightChars="110" w:right="231" w:hangingChars="100" w:hanging="210"/>
              <w:rPr>
                <w:rFonts w:ascii="HGSｺﾞｼｯｸM" w:eastAsia="HGSｺﾞｼｯｸM" w:hAnsi="ＭＳ ゴシック"/>
                <w:color w:val="000000"/>
                <w:szCs w:val="21"/>
              </w:rPr>
            </w:pPr>
          </w:p>
          <w:p w14:paraId="79468B8D" w14:textId="77777777" w:rsidR="00884751" w:rsidRDefault="00884751" w:rsidP="00884751">
            <w:pPr>
              <w:ind w:leftChars="100" w:left="420" w:rightChars="110" w:right="231"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事業所において、従業者に対し、虐待の防止のための研修を定期的に実施すること。</w:t>
            </w:r>
          </w:p>
          <w:p w14:paraId="22648B13" w14:textId="77777777" w:rsidR="0079537F" w:rsidRDefault="0079537F" w:rsidP="00884751">
            <w:pPr>
              <w:ind w:leftChars="100" w:left="420" w:rightChars="110" w:right="231" w:hangingChars="100" w:hanging="210"/>
              <w:rPr>
                <w:rFonts w:ascii="HGSｺﾞｼｯｸM" w:eastAsia="HGSｺﾞｼｯｸM" w:hAnsi="ＭＳ ゴシック"/>
                <w:color w:val="000000"/>
                <w:szCs w:val="21"/>
              </w:rPr>
            </w:pPr>
          </w:p>
          <w:p w14:paraId="06380C48" w14:textId="77777777" w:rsidR="00AB0C57" w:rsidRDefault="00AB0C57" w:rsidP="00AB0C57">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→直近の実施状況を記入してください。</w:t>
            </w:r>
          </w:p>
          <w:p w14:paraId="2F3BD85C" w14:textId="77777777" w:rsidR="00AB0C57" w:rsidRPr="00AB0C57" w:rsidRDefault="00AB0C57" w:rsidP="00B10267">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25E80FB9" w14:textId="77777777" w:rsidR="0079537F" w:rsidRDefault="0079537F" w:rsidP="00884751">
            <w:pPr>
              <w:ind w:leftChars="100" w:left="420" w:rightChars="110" w:right="231" w:hangingChars="100" w:hanging="210"/>
              <w:rPr>
                <w:rFonts w:ascii="HGSｺﾞｼｯｸM" w:eastAsia="HGSｺﾞｼｯｸM" w:hAnsi="ＭＳ ゴシック"/>
                <w:color w:val="000000"/>
                <w:szCs w:val="21"/>
              </w:rPr>
            </w:pPr>
          </w:p>
          <w:p w14:paraId="52AFFEED" w14:textId="73DA131C" w:rsidR="00884751" w:rsidRDefault="00884751" w:rsidP="00884751">
            <w:pPr>
              <w:ind w:leftChars="100" w:left="420" w:rightChars="110" w:right="231"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①～③に掲げる措置を適切に実施するための担当者を置くこと。</w:t>
            </w:r>
          </w:p>
          <w:p w14:paraId="101C1269" w14:textId="77777777" w:rsidR="004C4887" w:rsidRPr="00C36216" w:rsidRDefault="004C4887" w:rsidP="00884751">
            <w:pPr>
              <w:ind w:leftChars="100" w:left="420" w:rightChars="110" w:right="231"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2D5AE8" w:rsidRPr="00C36216" w14:paraId="4A453491" w14:textId="77777777" w:rsidTr="0095052B">
              <w:tc>
                <w:tcPr>
                  <w:tcW w:w="5400" w:type="dxa"/>
                  <w:shd w:val="clear" w:color="auto" w:fill="auto"/>
                </w:tcPr>
                <w:p w14:paraId="44D3B851" w14:textId="77777777" w:rsidR="002D5AE8" w:rsidRPr="00C36216" w:rsidRDefault="002D5AE8" w:rsidP="002D5AE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虐待の防止・早期発見に加え、虐待等が発生した場合はその再発を確実に防止するために次に掲げる事項を実施するものとします。</w:t>
                  </w:r>
                </w:p>
                <w:p w14:paraId="0952DCB0" w14:textId="77777777" w:rsidR="002D5AE8" w:rsidRPr="00C36216" w:rsidRDefault="002D5AE8" w:rsidP="002D5A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虐待の防止のための対策を検討する委員会</w:t>
                  </w:r>
                </w:p>
                <w:p w14:paraId="4AE8F692" w14:textId="77777777" w:rsidR="002D5AE8" w:rsidRPr="00C36216" w:rsidRDefault="002D5AE8" w:rsidP="002D5AE8">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事業所外の虐待防止の専門家を委員として積極的に活用することが望ましいです。</w:t>
                  </w:r>
                </w:p>
                <w:p w14:paraId="66482670" w14:textId="77777777" w:rsidR="002D5AE8" w:rsidRPr="00C36216" w:rsidRDefault="002D5AE8" w:rsidP="002D5AE8">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78F78A00" w14:textId="77777777" w:rsidR="0052609F" w:rsidRPr="00C36216" w:rsidRDefault="002D5AE8" w:rsidP="0052609F">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なお、虐待防止検討委員会は、他の会議体を設置している場合</w:t>
                  </w:r>
                  <w:r w:rsidR="0052609F" w:rsidRPr="00C36216">
                    <w:rPr>
                      <w:rFonts w:ascii="HGSｺﾞｼｯｸM" w:eastAsia="HGSｺﾞｼｯｸM" w:hAnsi="ＭＳ ゴシック" w:hint="eastAsia"/>
                      <w:color w:val="000000"/>
                      <w:szCs w:val="21"/>
                    </w:rPr>
                    <w:t>、これと一体的に設置・運営することと</w:t>
                  </w:r>
                  <w:r w:rsidR="009D4AC7" w:rsidRPr="00C36216">
                    <w:rPr>
                      <w:rFonts w:ascii="HGSｺﾞｼｯｸM" w:eastAsia="HGSｺﾞｼｯｸM" w:hAnsi="ＭＳ ゴシック" w:hint="eastAsia"/>
                      <w:color w:val="000000"/>
                      <w:szCs w:val="21"/>
                    </w:rPr>
                    <w:t>して差し支えありません。また、事業所に実施が求められるものです</w:t>
                  </w:r>
                  <w:r w:rsidR="0052609F" w:rsidRPr="00C36216">
                    <w:rPr>
                      <w:rFonts w:ascii="HGSｺﾞｼｯｸM" w:eastAsia="HGSｺﾞｼｯｸM" w:hAnsi="ＭＳ ゴシック" w:hint="eastAsia"/>
                      <w:color w:val="000000"/>
                      <w:szCs w:val="21"/>
                    </w:rPr>
                    <w:t>が、他のサービス事業者との連携により行うことも差し支えありません。</w:t>
                  </w:r>
                </w:p>
                <w:p w14:paraId="4B7610BE" w14:textId="77777777" w:rsidR="0052609F" w:rsidRPr="00C36216" w:rsidRDefault="0052609F" w:rsidP="0052609F">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また、虐待防止検討委員会は、テレビ電話装置等を活用して行うことができるものとします。この際、</w:t>
                  </w:r>
                  <w:r w:rsidR="009D4AC7" w:rsidRPr="00C36216">
                    <w:rPr>
                      <w:rFonts w:ascii="HGSｺﾞｼｯｸM" w:eastAsia="HGSｺﾞｼｯｸM" w:hAnsi="ＭＳ ゴシック" w:hint="eastAsia"/>
                      <w:color w:val="000000"/>
                      <w:szCs w:val="21"/>
                    </w:rPr>
                    <w:t>個</w:t>
                  </w:r>
                  <w:r w:rsidR="009D4AC7" w:rsidRPr="00C36216">
                    <w:rPr>
                      <w:rFonts w:ascii="HGSｺﾞｼｯｸM" w:eastAsia="HGSｺﾞｼｯｸM" w:hAnsi="ＭＳ ゴシック" w:hint="eastAsia"/>
                      <w:color w:val="000000"/>
                      <w:szCs w:val="21"/>
                    </w:rPr>
                    <w:lastRenderedPageBreak/>
                    <w:t>人情報保護委員会・厚生労働省</w:t>
                  </w:r>
                  <w:r w:rsidRPr="00C36216">
                    <w:rPr>
                      <w:rFonts w:ascii="HGSｺﾞｼｯｸM" w:eastAsia="HGSｺﾞｼｯｸM" w:hAnsi="ＭＳ ゴシック" w:hint="eastAsia"/>
                      <w:color w:val="000000"/>
                      <w:szCs w:val="21"/>
                    </w:rPr>
                    <w:t>「医療・介護関係事業者における個人情報の適切な取扱いのためのガイダンス」</w:t>
                  </w:r>
                  <w:r w:rsidR="009D4AC7" w:rsidRPr="00C36216">
                    <w:rPr>
                      <w:rFonts w:ascii="HGSｺﾞｼｯｸM" w:eastAsia="HGSｺﾞｼｯｸM" w:hAnsi="ＭＳ ゴシック" w:hint="eastAsia"/>
                      <w:color w:val="000000"/>
                      <w:szCs w:val="21"/>
                    </w:rPr>
                    <w:t>、厚生労働省</w:t>
                  </w:r>
                  <w:r w:rsidRPr="00C36216">
                    <w:rPr>
                      <w:rFonts w:ascii="HGSｺﾞｼｯｸM" w:eastAsia="HGSｺﾞｼｯｸM" w:hAnsi="ＭＳ ゴシック" w:hint="eastAsia"/>
                      <w:color w:val="000000"/>
                      <w:szCs w:val="21"/>
                    </w:rPr>
                    <w:t>「医療情報システムの安全管理に関するガイドライン」等を遵守してください。</w:t>
                  </w:r>
                </w:p>
                <w:p w14:paraId="0B6D34D9" w14:textId="77777777" w:rsidR="0052609F" w:rsidRPr="00C36216" w:rsidRDefault="0052609F" w:rsidP="0052609F">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77912AEA" w14:textId="77777777" w:rsidR="0052609F" w:rsidRPr="00C36216" w:rsidRDefault="0052609F" w:rsidP="0052609F">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虐待防止検討委員会その他事業所内の組織に関すること。</w:t>
                  </w:r>
                </w:p>
                <w:p w14:paraId="17285B28" w14:textId="77777777" w:rsidR="0052609F" w:rsidRPr="00C36216" w:rsidRDefault="0052609F" w:rsidP="0052609F">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虐待の防止のための指針の整備に関すること。</w:t>
                  </w:r>
                </w:p>
                <w:p w14:paraId="023DC2A9" w14:textId="77777777" w:rsidR="0052609F" w:rsidRPr="00C36216" w:rsidRDefault="0052609F" w:rsidP="0052609F">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ハ　虐待の防止のための職員研修の内容に関すること。</w:t>
                  </w:r>
                </w:p>
                <w:p w14:paraId="1661788E" w14:textId="77777777" w:rsidR="0052609F" w:rsidRPr="00C36216" w:rsidRDefault="0052609F" w:rsidP="0052609F">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ニ　虐待等について、従業者が相談</w:t>
                  </w:r>
                  <w:r w:rsidR="00345DB3"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報告できる体制整備に関すること。</w:t>
                  </w:r>
                </w:p>
                <w:p w14:paraId="345AAB0B" w14:textId="77777777" w:rsidR="0052609F" w:rsidRPr="00C36216" w:rsidRDefault="0052609F" w:rsidP="0052609F">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ホ　従業者が虐待等を把握した場合に、市への通報が迅速かつ適切</w:t>
                  </w:r>
                  <w:r w:rsidR="00B36A9B" w:rsidRPr="00C36216">
                    <w:rPr>
                      <w:rFonts w:ascii="HGSｺﾞｼｯｸM" w:eastAsia="HGSｺﾞｼｯｸM" w:hAnsi="ＭＳ ゴシック" w:hint="eastAsia"/>
                      <w:color w:val="000000"/>
                      <w:szCs w:val="21"/>
                    </w:rPr>
                    <w:t>に行われるための方法に関すること。</w:t>
                  </w:r>
                </w:p>
                <w:p w14:paraId="15608C1B" w14:textId="77777777" w:rsidR="00B36A9B" w:rsidRPr="00C36216" w:rsidRDefault="00B36A9B" w:rsidP="0052609F">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ヘ　虐待等が発生した場合、その発生原因等の分析から得られる再発の確実な防止策に関すること。</w:t>
                  </w:r>
                </w:p>
                <w:p w14:paraId="33EBA9BF" w14:textId="77777777" w:rsidR="00B36A9B" w:rsidRPr="00C36216" w:rsidRDefault="00B36A9B" w:rsidP="0052609F">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ト　への再発防止策を講じた際に、その効果についての評価に関すること。</w:t>
                  </w:r>
                </w:p>
                <w:p w14:paraId="72DBD83B" w14:textId="77777777" w:rsidR="00B36A9B" w:rsidRPr="00C36216" w:rsidRDefault="00B36A9B" w:rsidP="00B36A9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虐待防止のための指針</w:t>
                  </w:r>
                </w:p>
                <w:p w14:paraId="77033316" w14:textId="77777777" w:rsidR="00B36A9B" w:rsidRPr="00C36216" w:rsidRDefault="00B36A9B" w:rsidP="00B36A9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「虐待の防止のための指針」には、次のような項目を盛り込むこととします。</w:t>
                  </w:r>
                </w:p>
                <w:p w14:paraId="50CBC34F"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事業所における虐待の防止に関する基本的考え方</w:t>
                  </w:r>
                </w:p>
                <w:p w14:paraId="34109254"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虐待防止検討委員会その他事業所内の組織に関する事項</w:t>
                  </w:r>
                </w:p>
                <w:p w14:paraId="7ACA782E"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ハ　虐待の防止のための職員研修に関する基本方針</w:t>
                  </w:r>
                </w:p>
                <w:p w14:paraId="44716A7B"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ニ　虐待等が発生した場合の対応方法に関する基本方針</w:t>
                  </w:r>
                </w:p>
                <w:p w14:paraId="4E0ECE91"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ホ　虐待等が発生した場合の相談・報告体制に関する事項</w:t>
                  </w:r>
                </w:p>
                <w:p w14:paraId="2917815F"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ヘ　成年後見制度の利用支援に関する事項</w:t>
                  </w:r>
                </w:p>
                <w:p w14:paraId="05CAD42F"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ト　虐待等に係る苦情解決方法に関する事項</w:t>
                  </w:r>
                </w:p>
                <w:p w14:paraId="513ACB2A"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チ　利用者等に対する当該指針の閲覧に関する事項</w:t>
                  </w:r>
                </w:p>
                <w:p w14:paraId="5790FE05" w14:textId="77777777" w:rsidR="00B36A9B" w:rsidRPr="00C36216" w:rsidRDefault="00B36A9B" w:rsidP="00B36A9B">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リ　その他虐待の防止の推進のために必要な事項</w:t>
                  </w:r>
                </w:p>
                <w:p w14:paraId="706DF801" w14:textId="77777777" w:rsidR="00B36A9B" w:rsidRPr="00C36216" w:rsidRDefault="00B36A9B" w:rsidP="00B36A9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虐待の防止のための従業者に対する研修</w:t>
                  </w:r>
                </w:p>
                <w:p w14:paraId="45D037AC" w14:textId="77777777" w:rsidR="00B36A9B" w:rsidRPr="00C36216" w:rsidRDefault="00B36A9B" w:rsidP="00B36A9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従業者に対する虐待の防止のための研修の内容としては、虐待等の防止に関する基礎的内容等の適切な知識を普及・啓発するものであるとともに、事業所における指針に基づき</w:t>
                  </w:r>
                  <w:r w:rsidR="008E62F7" w:rsidRPr="00C36216">
                    <w:rPr>
                      <w:rFonts w:ascii="HGSｺﾞｼｯｸM" w:eastAsia="HGSｺﾞｼｯｸM" w:hAnsi="ＭＳ ゴシック" w:hint="eastAsia"/>
                      <w:color w:val="000000"/>
                      <w:szCs w:val="21"/>
                    </w:rPr>
                    <w:t>、虐待の防止の徹底を行うものとします</w:t>
                  </w:r>
                  <w:r w:rsidR="002B17CA" w:rsidRPr="00C36216">
                    <w:rPr>
                      <w:rFonts w:ascii="HGSｺﾞｼｯｸM" w:eastAsia="HGSｺﾞｼｯｸM" w:hAnsi="ＭＳ ゴシック" w:hint="eastAsia"/>
                      <w:color w:val="000000"/>
                      <w:szCs w:val="21"/>
                    </w:rPr>
                    <w:t>。</w:t>
                  </w:r>
                </w:p>
                <w:p w14:paraId="5FF49E52" w14:textId="77777777" w:rsidR="002B17CA" w:rsidRPr="00C36216" w:rsidRDefault="002B17CA" w:rsidP="00B36A9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事業者が指針に基づいた研修プログラムを作成し、定期的な研修（年</w:t>
                  </w:r>
                  <w:r w:rsidR="00D22899"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回以上）を実施するとともに、新</w:t>
                  </w:r>
                  <w:r w:rsidRPr="00C36216">
                    <w:rPr>
                      <w:rFonts w:ascii="HGSｺﾞｼｯｸM" w:eastAsia="HGSｺﾞｼｯｸM" w:hAnsi="ＭＳ ゴシック" w:hint="eastAsia"/>
                      <w:color w:val="000000"/>
                      <w:szCs w:val="21"/>
                    </w:rPr>
                    <w:lastRenderedPageBreak/>
                    <w:t>規採用時には、必ず虐待の防止のための研修を実施することが重要です。</w:t>
                  </w:r>
                </w:p>
                <w:p w14:paraId="466A8BA7" w14:textId="77777777" w:rsidR="002B17CA" w:rsidRPr="00C36216" w:rsidRDefault="002B17CA" w:rsidP="00B36A9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また、研修の実施内容についても記録</w:t>
                  </w:r>
                  <w:r w:rsidR="008E62F7" w:rsidRPr="00C36216">
                    <w:rPr>
                      <w:rFonts w:ascii="HGSｺﾞｼｯｸM" w:eastAsia="HGSｺﾞｼｯｸM" w:hAnsi="ＭＳ ゴシック" w:hint="eastAsia"/>
                      <w:color w:val="000000"/>
                      <w:szCs w:val="21"/>
                    </w:rPr>
                    <w:t>することが必要です。研修の実施は、事業所内での研修で差し支えありません</w:t>
                  </w:r>
                  <w:r w:rsidRPr="00C36216">
                    <w:rPr>
                      <w:rFonts w:ascii="HGSｺﾞｼｯｸM" w:eastAsia="HGSｺﾞｼｯｸM" w:hAnsi="ＭＳ ゴシック" w:hint="eastAsia"/>
                      <w:color w:val="000000"/>
                      <w:szCs w:val="21"/>
                    </w:rPr>
                    <w:t>。</w:t>
                  </w:r>
                </w:p>
                <w:p w14:paraId="007C53AC" w14:textId="77777777" w:rsidR="002B17CA" w:rsidRPr="00C36216" w:rsidRDefault="002B17CA" w:rsidP="002B17CA">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虐待の防止に関する措置を適切に</w:t>
                  </w:r>
                  <w:r w:rsidR="000032EE" w:rsidRPr="00C36216">
                    <w:rPr>
                      <w:rFonts w:ascii="HGSｺﾞｼｯｸM" w:eastAsia="HGSｺﾞｼｯｸM" w:hAnsi="ＭＳ ゴシック" w:hint="eastAsia"/>
                      <w:color w:val="000000"/>
                      <w:szCs w:val="21"/>
                    </w:rPr>
                    <w:t>実施するための担当者</w:t>
                  </w:r>
                </w:p>
                <w:p w14:paraId="3CA2A455" w14:textId="77777777" w:rsidR="00C23606" w:rsidRDefault="000032EE" w:rsidP="00C23606">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所における虐待を防止するための体制として、①～③に掲げる措置を適切に実施するため、専任の担当者を置くことが必要です。当該担当者としては、虐待防止検討委員会の責任者と同一の従業者が努めることが望ましいです。</w:t>
                  </w:r>
                  <w:r w:rsidR="00567AD5" w:rsidRPr="00567AD5">
                    <w:rPr>
                      <w:rFonts w:ascii="HGSｺﾞｼｯｸM" w:eastAsia="HGSｺﾞｼｯｸM" w:hAnsi="ＭＳ ゴシック" w:hint="eastAsia"/>
                      <w:color w:val="000000"/>
                      <w:szCs w:val="21"/>
                    </w:rPr>
                    <w:t>なお、同一事業所内での複数担当 (※)の兼務や他の事業所・施設等との担当 (※)の兼務については、担当者としての職務に支障がなければ差し支え</w:t>
                  </w:r>
                  <w:r w:rsidR="00C23606">
                    <w:rPr>
                      <w:rFonts w:ascii="HGSｺﾞｼｯｸM" w:eastAsia="HGSｺﾞｼｯｸM" w:hAnsi="ＭＳ ゴシック" w:hint="eastAsia"/>
                      <w:color w:val="000000"/>
                      <w:szCs w:val="21"/>
                    </w:rPr>
                    <w:t>ありません</w:t>
                  </w:r>
                  <w:r w:rsidR="00567AD5" w:rsidRPr="00567AD5">
                    <w:rPr>
                      <w:rFonts w:ascii="HGSｺﾞｼｯｸM" w:eastAsia="HGSｺﾞｼｯｸM" w:hAnsi="ＭＳ ゴシック" w:hint="eastAsia"/>
                      <w:color w:val="000000"/>
                      <w:szCs w:val="21"/>
                    </w:rPr>
                    <w:t>。ただし、日常的に兼務先の各事業所内の業務に従事しており、利用者や事業所の状況を適切に把握している者など、各担当者としての職務を遂行する上で支障がないと考えられる者を選任</w:t>
                  </w:r>
                  <w:r w:rsidR="00C23606">
                    <w:rPr>
                      <w:rFonts w:ascii="HGSｺﾞｼｯｸM" w:eastAsia="HGSｺﾞｼｯｸM" w:hAnsi="ＭＳ ゴシック" w:hint="eastAsia"/>
                      <w:color w:val="000000"/>
                      <w:szCs w:val="21"/>
                    </w:rPr>
                    <w:t>してください</w:t>
                  </w:r>
                  <w:r w:rsidR="00567AD5" w:rsidRPr="00567AD5">
                    <w:rPr>
                      <w:rFonts w:ascii="HGSｺﾞｼｯｸM" w:eastAsia="HGSｺﾞｼｯｸM" w:hAnsi="ＭＳ ゴシック" w:hint="eastAsia"/>
                      <w:color w:val="000000"/>
                      <w:szCs w:val="21"/>
                    </w:rPr>
                    <w:t>。</w:t>
                  </w:r>
                </w:p>
                <w:p w14:paraId="46872938" w14:textId="77777777" w:rsidR="000032EE" w:rsidRPr="00C36216" w:rsidRDefault="00567AD5" w:rsidP="00C23606">
                  <w:pPr>
                    <w:ind w:leftChars="100" w:left="210" w:firstLineChars="100" w:firstLine="210"/>
                    <w:rPr>
                      <w:rFonts w:ascii="HGSｺﾞｼｯｸM" w:eastAsia="HGSｺﾞｼｯｸM" w:hAnsi="ＭＳ ゴシック"/>
                      <w:color w:val="000000"/>
                      <w:szCs w:val="21"/>
                    </w:rPr>
                  </w:pPr>
                  <w:r w:rsidRPr="00567AD5">
                    <w:rPr>
                      <w:rFonts w:ascii="HGSｺﾞｼｯｸM" w:eastAsia="HGSｺﾞｼｯｸM" w:hAnsi="ＭＳ ゴシック" w:hint="eastAsia"/>
                      <w:color w:val="000000"/>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5BFE75BE" w14:textId="77777777" w:rsidR="002D5AE8" w:rsidRPr="00C36216" w:rsidRDefault="002D5AE8" w:rsidP="00884751">
            <w:pPr>
              <w:ind w:leftChars="100" w:left="420" w:rightChars="110" w:right="231" w:hangingChars="100" w:hanging="210"/>
              <w:rPr>
                <w:rFonts w:ascii="HGSｺﾞｼｯｸM" w:eastAsia="HGSｺﾞｼｯｸM" w:hAnsi="ＭＳ ゴシック"/>
                <w:color w:val="000000"/>
                <w:szCs w:val="21"/>
              </w:rPr>
            </w:pPr>
          </w:p>
        </w:tc>
        <w:tc>
          <w:tcPr>
            <w:tcW w:w="1125" w:type="dxa"/>
            <w:shd w:val="clear" w:color="auto" w:fill="auto"/>
          </w:tcPr>
          <w:p w14:paraId="4BF7D669" w14:textId="77777777" w:rsidR="00884751" w:rsidRPr="00C36216" w:rsidRDefault="00884751" w:rsidP="00884751">
            <w:pPr>
              <w:jc w:val="center"/>
              <w:rPr>
                <w:rFonts w:ascii="HGSｺﾞｼｯｸM" w:eastAsia="HGSｺﾞｼｯｸM" w:hAnsi="ＭＳ ゴシック"/>
                <w:color w:val="000000"/>
                <w:szCs w:val="21"/>
              </w:rPr>
            </w:pPr>
          </w:p>
          <w:p w14:paraId="7DE9528E"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B111EAC"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AD2ADE2"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5F65AB9D" w14:textId="77777777" w:rsidR="00884751" w:rsidRPr="00C36216" w:rsidRDefault="00884751" w:rsidP="00884751">
            <w:pPr>
              <w:rPr>
                <w:rFonts w:ascii="HGSｺﾞｼｯｸM" w:eastAsia="HGSｺﾞｼｯｸM" w:hAnsi="ＭＳ ゴシック"/>
                <w:color w:val="000000"/>
                <w:sz w:val="20"/>
                <w:szCs w:val="20"/>
              </w:rPr>
            </w:pPr>
          </w:p>
          <w:p w14:paraId="5A75912E"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第40条の2</w:t>
            </w:r>
            <w:r w:rsidRPr="00C36216">
              <w:rPr>
                <w:rFonts w:ascii="HGSｺﾞｼｯｸM" w:eastAsia="HGSｺﾞｼｯｸM" w:hAnsi="ＭＳ ゴシック" w:hint="eastAsia"/>
                <w:color w:val="000000"/>
                <w:sz w:val="20"/>
                <w:szCs w:val="20"/>
              </w:rPr>
              <w:t>準用</w:t>
            </w:r>
          </w:p>
          <w:p w14:paraId="6B4F882C" w14:textId="77777777" w:rsidR="00884751" w:rsidRPr="00C36216" w:rsidRDefault="00884751" w:rsidP="00BD6AE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第3条の38の2</w:t>
            </w:r>
            <w:r w:rsidRPr="00C36216">
              <w:rPr>
                <w:rFonts w:ascii="HGSｺﾞｼｯｸM" w:eastAsia="HGSｺﾞｼｯｸM" w:hAnsi="ＭＳ ゴシック" w:hint="eastAsia"/>
                <w:color w:val="000000"/>
                <w:sz w:val="20"/>
                <w:szCs w:val="20"/>
              </w:rPr>
              <w:t>準用)</w:t>
            </w:r>
          </w:p>
          <w:p w14:paraId="6527E07D" w14:textId="77777777" w:rsidR="008E62F7" w:rsidRPr="00C36216" w:rsidRDefault="008E62F7" w:rsidP="00BD6AE4">
            <w:pPr>
              <w:rPr>
                <w:rFonts w:ascii="HGSｺﾞｼｯｸM" w:eastAsia="HGSｺﾞｼｯｸM" w:hAnsi="ＭＳ ゴシック"/>
                <w:color w:val="000000"/>
                <w:sz w:val="20"/>
                <w:szCs w:val="20"/>
              </w:rPr>
            </w:pPr>
          </w:p>
          <w:p w14:paraId="3F6326BE" w14:textId="77777777" w:rsidR="008E62F7" w:rsidRPr="00C36216"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79B1A128" w14:textId="77777777" w:rsidR="008E62F7" w:rsidRDefault="008E62F7" w:rsidP="008E62F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第3・1・4(31)準用</w:t>
            </w:r>
          </w:p>
          <w:p w14:paraId="0FA5093D" w14:textId="77777777" w:rsidR="004C4887" w:rsidRDefault="004C4887" w:rsidP="008E62F7">
            <w:pPr>
              <w:rPr>
                <w:rFonts w:ascii="HGSｺﾞｼｯｸM" w:eastAsia="HGSｺﾞｼｯｸM" w:hAnsi="ＭＳ ゴシック"/>
                <w:color w:val="000000"/>
                <w:sz w:val="20"/>
                <w:szCs w:val="20"/>
              </w:rPr>
            </w:pPr>
          </w:p>
          <w:p w14:paraId="0A98A3F7" w14:textId="77777777" w:rsidR="004C4887" w:rsidRDefault="004C4887" w:rsidP="008E62F7">
            <w:pPr>
              <w:rPr>
                <w:rFonts w:ascii="HGSｺﾞｼｯｸM" w:eastAsia="HGSｺﾞｼｯｸM" w:hAnsi="ＭＳ ゴシック"/>
                <w:color w:val="000000"/>
                <w:sz w:val="20"/>
                <w:szCs w:val="20"/>
              </w:rPr>
            </w:pPr>
          </w:p>
          <w:p w14:paraId="7A806FD0" w14:textId="77777777" w:rsidR="004C4887" w:rsidRDefault="004C4887" w:rsidP="008E62F7">
            <w:pPr>
              <w:rPr>
                <w:rFonts w:ascii="HGSｺﾞｼｯｸM" w:eastAsia="HGSｺﾞｼｯｸM" w:hAnsi="ＭＳ ゴシック"/>
                <w:color w:val="000000"/>
                <w:sz w:val="20"/>
                <w:szCs w:val="20"/>
              </w:rPr>
            </w:pPr>
          </w:p>
          <w:p w14:paraId="5A64D6BF" w14:textId="77777777" w:rsidR="004C4887" w:rsidRDefault="004C4887" w:rsidP="008E62F7">
            <w:pPr>
              <w:rPr>
                <w:rFonts w:ascii="HGSｺﾞｼｯｸM" w:eastAsia="HGSｺﾞｼｯｸM" w:hAnsi="ＭＳ ゴシック"/>
                <w:color w:val="000000"/>
                <w:sz w:val="20"/>
                <w:szCs w:val="20"/>
              </w:rPr>
            </w:pPr>
          </w:p>
          <w:p w14:paraId="359725A2" w14:textId="77777777" w:rsidR="004C4887" w:rsidRDefault="004C4887" w:rsidP="008E62F7">
            <w:pPr>
              <w:rPr>
                <w:rFonts w:ascii="HGSｺﾞｼｯｸM" w:eastAsia="HGSｺﾞｼｯｸM" w:hAnsi="ＭＳ ゴシック"/>
                <w:color w:val="000000"/>
                <w:sz w:val="20"/>
                <w:szCs w:val="20"/>
              </w:rPr>
            </w:pPr>
          </w:p>
          <w:p w14:paraId="3CBD835D" w14:textId="77777777" w:rsidR="004C4887" w:rsidRDefault="004C4887" w:rsidP="008E62F7">
            <w:pPr>
              <w:rPr>
                <w:rFonts w:ascii="HGSｺﾞｼｯｸM" w:eastAsia="HGSｺﾞｼｯｸM" w:hAnsi="ＭＳ ゴシック"/>
                <w:color w:val="000000"/>
                <w:sz w:val="20"/>
                <w:szCs w:val="20"/>
              </w:rPr>
            </w:pPr>
          </w:p>
          <w:p w14:paraId="468ED369" w14:textId="77777777" w:rsidR="004C4887" w:rsidRDefault="004C4887" w:rsidP="008E62F7">
            <w:pPr>
              <w:rPr>
                <w:rFonts w:ascii="HGSｺﾞｼｯｸM" w:eastAsia="HGSｺﾞｼｯｸM" w:hAnsi="ＭＳ ゴシック"/>
                <w:color w:val="000000"/>
                <w:sz w:val="20"/>
                <w:szCs w:val="20"/>
              </w:rPr>
            </w:pPr>
          </w:p>
          <w:p w14:paraId="776F6349" w14:textId="77777777" w:rsidR="004C4887" w:rsidRDefault="004C4887" w:rsidP="008E62F7">
            <w:pPr>
              <w:rPr>
                <w:rFonts w:ascii="HGSｺﾞｼｯｸM" w:eastAsia="HGSｺﾞｼｯｸM" w:hAnsi="ＭＳ ゴシック"/>
                <w:color w:val="000000"/>
                <w:sz w:val="20"/>
                <w:szCs w:val="20"/>
              </w:rPr>
            </w:pPr>
          </w:p>
          <w:p w14:paraId="5E5D0918" w14:textId="77777777" w:rsidR="004C4887" w:rsidRDefault="004C4887" w:rsidP="008E62F7">
            <w:pPr>
              <w:rPr>
                <w:rFonts w:ascii="HGSｺﾞｼｯｸM" w:eastAsia="HGSｺﾞｼｯｸM" w:hAnsi="ＭＳ ゴシック"/>
                <w:color w:val="000000"/>
                <w:sz w:val="20"/>
                <w:szCs w:val="20"/>
              </w:rPr>
            </w:pPr>
          </w:p>
          <w:p w14:paraId="5F1D5618" w14:textId="77777777" w:rsidR="004C4887" w:rsidRDefault="004C4887" w:rsidP="008E62F7">
            <w:pPr>
              <w:rPr>
                <w:rFonts w:ascii="HGSｺﾞｼｯｸM" w:eastAsia="HGSｺﾞｼｯｸM" w:hAnsi="ＭＳ ゴシック"/>
                <w:color w:val="000000"/>
                <w:sz w:val="20"/>
                <w:szCs w:val="20"/>
              </w:rPr>
            </w:pPr>
          </w:p>
          <w:p w14:paraId="62DE807D" w14:textId="77777777" w:rsidR="004C4887" w:rsidRDefault="004C4887" w:rsidP="008E62F7">
            <w:pPr>
              <w:rPr>
                <w:rFonts w:ascii="HGSｺﾞｼｯｸM" w:eastAsia="HGSｺﾞｼｯｸM" w:hAnsi="ＭＳ ゴシック"/>
                <w:color w:val="000000"/>
                <w:sz w:val="20"/>
                <w:szCs w:val="20"/>
              </w:rPr>
            </w:pPr>
          </w:p>
          <w:p w14:paraId="0D4A0E1F" w14:textId="77777777" w:rsidR="004C4887" w:rsidRDefault="004C4887" w:rsidP="008E62F7">
            <w:pPr>
              <w:rPr>
                <w:rFonts w:ascii="HGSｺﾞｼｯｸM" w:eastAsia="HGSｺﾞｼｯｸM" w:hAnsi="ＭＳ ゴシック"/>
                <w:color w:val="000000"/>
                <w:sz w:val="20"/>
                <w:szCs w:val="20"/>
              </w:rPr>
            </w:pPr>
          </w:p>
          <w:p w14:paraId="10630173" w14:textId="77777777" w:rsidR="004C4887" w:rsidRDefault="004C4887" w:rsidP="008E62F7">
            <w:pPr>
              <w:rPr>
                <w:rFonts w:ascii="HGSｺﾞｼｯｸM" w:eastAsia="HGSｺﾞｼｯｸM" w:hAnsi="ＭＳ ゴシック"/>
                <w:color w:val="000000"/>
                <w:sz w:val="20"/>
                <w:szCs w:val="20"/>
              </w:rPr>
            </w:pPr>
          </w:p>
          <w:p w14:paraId="1A53B203" w14:textId="77777777" w:rsidR="004C4887" w:rsidRDefault="004C4887" w:rsidP="008E62F7">
            <w:pPr>
              <w:rPr>
                <w:rFonts w:ascii="HGSｺﾞｼｯｸM" w:eastAsia="HGSｺﾞｼｯｸM" w:hAnsi="ＭＳ ゴシック"/>
                <w:color w:val="000000"/>
                <w:sz w:val="20"/>
                <w:szCs w:val="20"/>
              </w:rPr>
            </w:pPr>
          </w:p>
          <w:p w14:paraId="29FB3654" w14:textId="77777777" w:rsidR="004C4887" w:rsidRDefault="004C4887" w:rsidP="008E62F7">
            <w:pPr>
              <w:rPr>
                <w:rFonts w:ascii="HGSｺﾞｼｯｸM" w:eastAsia="HGSｺﾞｼｯｸM" w:hAnsi="ＭＳ ゴシック"/>
                <w:color w:val="000000"/>
                <w:sz w:val="20"/>
                <w:szCs w:val="20"/>
              </w:rPr>
            </w:pPr>
          </w:p>
          <w:p w14:paraId="6DA9B20B" w14:textId="77777777" w:rsidR="004C4887" w:rsidRDefault="004C4887" w:rsidP="008E62F7">
            <w:pPr>
              <w:rPr>
                <w:rFonts w:ascii="HGSｺﾞｼｯｸM" w:eastAsia="HGSｺﾞｼｯｸM" w:hAnsi="ＭＳ ゴシック"/>
                <w:color w:val="000000"/>
                <w:sz w:val="20"/>
                <w:szCs w:val="20"/>
              </w:rPr>
            </w:pPr>
          </w:p>
          <w:p w14:paraId="4AA65DD0" w14:textId="77777777" w:rsidR="004C4887" w:rsidRDefault="004C4887" w:rsidP="008E62F7">
            <w:pPr>
              <w:rPr>
                <w:rFonts w:ascii="HGSｺﾞｼｯｸM" w:eastAsia="HGSｺﾞｼｯｸM" w:hAnsi="ＭＳ ゴシック"/>
                <w:color w:val="000000"/>
                <w:sz w:val="20"/>
                <w:szCs w:val="20"/>
              </w:rPr>
            </w:pPr>
          </w:p>
          <w:p w14:paraId="53850995" w14:textId="77777777" w:rsidR="004C4887" w:rsidRDefault="004C4887" w:rsidP="008E62F7">
            <w:pPr>
              <w:rPr>
                <w:rFonts w:ascii="HGSｺﾞｼｯｸM" w:eastAsia="HGSｺﾞｼｯｸM" w:hAnsi="ＭＳ ゴシック"/>
                <w:color w:val="000000"/>
                <w:sz w:val="20"/>
                <w:szCs w:val="20"/>
              </w:rPr>
            </w:pPr>
          </w:p>
          <w:p w14:paraId="33C5CE7D" w14:textId="77777777" w:rsidR="004C4887" w:rsidRDefault="004C4887" w:rsidP="008E62F7">
            <w:pPr>
              <w:rPr>
                <w:rFonts w:ascii="HGSｺﾞｼｯｸM" w:eastAsia="HGSｺﾞｼｯｸM" w:hAnsi="ＭＳ ゴシック"/>
                <w:color w:val="000000"/>
                <w:sz w:val="20"/>
                <w:szCs w:val="20"/>
              </w:rPr>
            </w:pPr>
          </w:p>
          <w:p w14:paraId="05129EF2" w14:textId="77777777" w:rsidR="004C4887" w:rsidRDefault="004C4887" w:rsidP="008E62F7">
            <w:pPr>
              <w:rPr>
                <w:rFonts w:ascii="HGSｺﾞｼｯｸM" w:eastAsia="HGSｺﾞｼｯｸM" w:hAnsi="ＭＳ ゴシック"/>
                <w:color w:val="000000"/>
                <w:sz w:val="20"/>
                <w:szCs w:val="20"/>
              </w:rPr>
            </w:pPr>
          </w:p>
          <w:p w14:paraId="5D748FC2" w14:textId="77777777" w:rsidR="004C4887" w:rsidRDefault="004C4887" w:rsidP="008E62F7">
            <w:pPr>
              <w:rPr>
                <w:rFonts w:ascii="HGSｺﾞｼｯｸM" w:eastAsia="HGSｺﾞｼｯｸM" w:hAnsi="ＭＳ ゴシック"/>
                <w:color w:val="000000"/>
                <w:sz w:val="20"/>
                <w:szCs w:val="20"/>
              </w:rPr>
            </w:pPr>
          </w:p>
          <w:p w14:paraId="514AB9E8" w14:textId="77777777" w:rsidR="004C4887" w:rsidRDefault="004C4887" w:rsidP="008E62F7">
            <w:pPr>
              <w:rPr>
                <w:rFonts w:ascii="HGSｺﾞｼｯｸM" w:eastAsia="HGSｺﾞｼｯｸM" w:hAnsi="ＭＳ ゴシック"/>
                <w:color w:val="000000"/>
                <w:sz w:val="20"/>
                <w:szCs w:val="20"/>
              </w:rPr>
            </w:pPr>
          </w:p>
          <w:p w14:paraId="14E67D59" w14:textId="77777777" w:rsidR="004C4887" w:rsidRDefault="004C4887" w:rsidP="008E62F7">
            <w:pPr>
              <w:rPr>
                <w:rFonts w:ascii="HGSｺﾞｼｯｸM" w:eastAsia="HGSｺﾞｼｯｸM" w:hAnsi="ＭＳ ゴシック"/>
                <w:color w:val="000000"/>
                <w:sz w:val="20"/>
                <w:szCs w:val="20"/>
              </w:rPr>
            </w:pPr>
          </w:p>
          <w:p w14:paraId="26BF864E" w14:textId="77777777" w:rsidR="004C4887" w:rsidRDefault="004C4887" w:rsidP="008E62F7">
            <w:pPr>
              <w:rPr>
                <w:rFonts w:ascii="HGSｺﾞｼｯｸM" w:eastAsia="HGSｺﾞｼｯｸM" w:hAnsi="ＭＳ ゴシック"/>
                <w:color w:val="000000"/>
                <w:sz w:val="20"/>
                <w:szCs w:val="20"/>
              </w:rPr>
            </w:pPr>
          </w:p>
          <w:p w14:paraId="60E80920" w14:textId="77777777" w:rsidR="004C4887" w:rsidRDefault="004C4887" w:rsidP="008E62F7">
            <w:pPr>
              <w:rPr>
                <w:rFonts w:ascii="HGSｺﾞｼｯｸM" w:eastAsia="HGSｺﾞｼｯｸM" w:hAnsi="ＭＳ ゴシック"/>
                <w:color w:val="000000"/>
                <w:sz w:val="20"/>
                <w:szCs w:val="20"/>
              </w:rPr>
            </w:pPr>
          </w:p>
          <w:p w14:paraId="2DA84893" w14:textId="77777777" w:rsidR="004C4887" w:rsidRDefault="004C4887" w:rsidP="008E62F7">
            <w:pPr>
              <w:rPr>
                <w:rFonts w:ascii="HGSｺﾞｼｯｸM" w:eastAsia="HGSｺﾞｼｯｸM" w:hAnsi="ＭＳ ゴシック"/>
                <w:color w:val="000000"/>
                <w:sz w:val="20"/>
                <w:szCs w:val="20"/>
              </w:rPr>
            </w:pPr>
          </w:p>
          <w:p w14:paraId="6D741A9D" w14:textId="77777777" w:rsidR="004C4887" w:rsidRDefault="004C4887" w:rsidP="008E62F7">
            <w:pPr>
              <w:rPr>
                <w:rFonts w:ascii="HGSｺﾞｼｯｸM" w:eastAsia="HGSｺﾞｼｯｸM" w:hAnsi="ＭＳ ゴシック"/>
                <w:color w:val="000000"/>
                <w:sz w:val="20"/>
                <w:szCs w:val="20"/>
              </w:rPr>
            </w:pPr>
          </w:p>
          <w:p w14:paraId="6EEDBFDB" w14:textId="77777777" w:rsidR="004C4887" w:rsidRDefault="004C4887" w:rsidP="008E62F7">
            <w:pPr>
              <w:rPr>
                <w:rFonts w:ascii="HGSｺﾞｼｯｸM" w:eastAsia="HGSｺﾞｼｯｸM" w:hAnsi="ＭＳ ゴシック"/>
                <w:color w:val="000000"/>
                <w:sz w:val="20"/>
                <w:szCs w:val="20"/>
              </w:rPr>
            </w:pPr>
          </w:p>
          <w:p w14:paraId="650D6AD5" w14:textId="77777777" w:rsidR="004C4887" w:rsidRDefault="004C4887" w:rsidP="008E62F7">
            <w:pPr>
              <w:rPr>
                <w:rFonts w:ascii="HGSｺﾞｼｯｸM" w:eastAsia="HGSｺﾞｼｯｸM" w:hAnsi="ＭＳ ゴシック"/>
                <w:color w:val="000000"/>
                <w:sz w:val="20"/>
                <w:szCs w:val="20"/>
              </w:rPr>
            </w:pPr>
          </w:p>
          <w:p w14:paraId="7754FF00" w14:textId="77777777" w:rsidR="004C4887" w:rsidRDefault="004C4887" w:rsidP="008E62F7">
            <w:pPr>
              <w:rPr>
                <w:rFonts w:ascii="HGSｺﾞｼｯｸM" w:eastAsia="HGSｺﾞｼｯｸM" w:hAnsi="ＭＳ ゴシック"/>
                <w:color w:val="000000"/>
                <w:sz w:val="20"/>
                <w:szCs w:val="20"/>
              </w:rPr>
            </w:pPr>
          </w:p>
          <w:p w14:paraId="0E48C506" w14:textId="77777777" w:rsidR="004C4887" w:rsidRDefault="004C4887" w:rsidP="008E62F7">
            <w:pPr>
              <w:rPr>
                <w:rFonts w:ascii="HGSｺﾞｼｯｸM" w:eastAsia="HGSｺﾞｼｯｸM" w:hAnsi="ＭＳ ゴシック"/>
                <w:color w:val="000000"/>
                <w:sz w:val="20"/>
                <w:szCs w:val="20"/>
              </w:rPr>
            </w:pPr>
          </w:p>
          <w:p w14:paraId="6231C03E" w14:textId="77777777" w:rsidR="004C4887" w:rsidRDefault="004C4887" w:rsidP="008E62F7">
            <w:pPr>
              <w:rPr>
                <w:rFonts w:ascii="HGSｺﾞｼｯｸM" w:eastAsia="HGSｺﾞｼｯｸM" w:hAnsi="ＭＳ ゴシック"/>
                <w:color w:val="000000"/>
                <w:sz w:val="20"/>
                <w:szCs w:val="20"/>
              </w:rPr>
            </w:pPr>
          </w:p>
          <w:p w14:paraId="4F72F3C6" w14:textId="77777777" w:rsidR="004C4887" w:rsidRDefault="004C4887" w:rsidP="008E62F7">
            <w:pPr>
              <w:rPr>
                <w:rFonts w:ascii="HGSｺﾞｼｯｸM" w:eastAsia="HGSｺﾞｼｯｸM" w:hAnsi="ＭＳ ゴシック"/>
                <w:color w:val="000000"/>
                <w:sz w:val="20"/>
                <w:szCs w:val="20"/>
              </w:rPr>
            </w:pPr>
          </w:p>
          <w:p w14:paraId="58696C0D" w14:textId="77777777" w:rsidR="004C4887" w:rsidRDefault="004C4887" w:rsidP="008E62F7">
            <w:pPr>
              <w:rPr>
                <w:rFonts w:ascii="HGSｺﾞｼｯｸM" w:eastAsia="HGSｺﾞｼｯｸM" w:hAnsi="ＭＳ ゴシック"/>
                <w:color w:val="000000"/>
                <w:sz w:val="20"/>
                <w:szCs w:val="20"/>
              </w:rPr>
            </w:pPr>
          </w:p>
          <w:p w14:paraId="77D310E2" w14:textId="77777777" w:rsidR="004C4887" w:rsidRDefault="004C4887" w:rsidP="008E62F7">
            <w:pPr>
              <w:rPr>
                <w:rFonts w:ascii="HGSｺﾞｼｯｸM" w:eastAsia="HGSｺﾞｼｯｸM" w:hAnsi="ＭＳ ゴシック"/>
                <w:color w:val="000000"/>
                <w:sz w:val="20"/>
                <w:szCs w:val="20"/>
              </w:rPr>
            </w:pPr>
          </w:p>
          <w:p w14:paraId="468F642F" w14:textId="77777777" w:rsidR="004C4887" w:rsidRDefault="004C4887" w:rsidP="008E62F7">
            <w:pPr>
              <w:rPr>
                <w:rFonts w:ascii="HGSｺﾞｼｯｸM" w:eastAsia="HGSｺﾞｼｯｸM" w:hAnsi="ＭＳ ゴシック"/>
                <w:color w:val="000000"/>
                <w:sz w:val="20"/>
                <w:szCs w:val="20"/>
              </w:rPr>
            </w:pPr>
          </w:p>
          <w:p w14:paraId="46A523EB" w14:textId="77777777" w:rsidR="004C4887" w:rsidRDefault="004C4887" w:rsidP="008E62F7">
            <w:pPr>
              <w:rPr>
                <w:rFonts w:ascii="HGSｺﾞｼｯｸM" w:eastAsia="HGSｺﾞｼｯｸM" w:hAnsi="ＭＳ ゴシック"/>
                <w:color w:val="000000"/>
                <w:sz w:val="20"/>
                <w:szCs w:val="20"/>
              </w:rPr>
            </w:pPr>
          </w:p>
          <w:p w14:paraId="1E094BDC" w14:textId="77777777" w:rsidR="004C4887" w:rsidRDefault="004C4887" w:rsidP="008E62F7">
            <w:pPr>
              <w:rPr>
                <w:rFonts w:ascii="HGSｺﾞｼｯｸM" w:eastAsia="HGSｺﾞｼｯｸM" w:hAnsi="ＭＳ ゴシック"/>
                <w:color w:val="000000"/>
                <w:sz w:val="20"/>
                <w:szCs w:val="20"/>
              </w:rPr>
            </w:pPr>
          </w:p>
          <w:p w14:paraId="2B7D7D2C" w14:textId="77777777" w:rsidR="004C4887" w:rsidRDefault="004C4887" w:rsidP="008E62F7">
            <w:pPr>
              <w:rPr>
                <w:rFonts w:ascii="HGSｺﾞｼｯｸM" w:eastAsia="HGSｺﾞｼｯｸM" w:hAnsi="ＭＳ ゴシック"/>
                <w:color w:val="000000"/>
                <w:sz w:val="20"/>
                <w:szCs w:val="20"/>
              </w:rPr>
            </w:pPr>
          </w:p>
          <w:p w14:paraId="608AF111" w14:textId="77777777" w:rsidR="004C4887" w:rsidRDefault="004C4887" w:rsidP="008E62F7">
            <w:pPr>
              <w:rPr>
                <w:rFonts w:ascii="HGSｺﾞｼｯｸM" w:eastAsia="HGSｺﾞｼｯｸM" w:hAnsi="ＭＳ ゴシック"/>
                <w:color w:val="000000"/>
                <w:sz w:val="20"/>
                <w:szCs w:val="20"/>
              </w:rPr>
            </w:pPr>
          </w:p>
          <w:p w14:paraId="6A26A29B" w14:textId="77777777" w:rsidR="004C4887" w:rsidRDefault="004C4887" w:rsidP="008E62F7">
            <w:pPr>
              <w:rPr>
                <w:rFonts w:ascii="HGSｺﾞｼｯｸM" w:eastAsia="HGSｺﾞｼｯｸM" w:hAnsi="ＭＳ ゴシック"/>
                <w:color w:val="000000"/>
                <w:sz w:val="20"/>
                <w:szCs w:val="20"/>
              </w:rPr>
            </w:pPr>
          </w:p>
          <w:p w14:paraId="0EA4B303" w14:textId="77777777" w:rsidR="004C4887" w:rsidRDefault="004C4887" w:rsidP="008E62F7">
            <w:pPr>
              <w:rPr>
                <w:rFonts w:ascii="HGSｺﾞｼｯｸM" w:eastAsia="HGSｺﾞｼｯｸM" w:hAnsi="ＭＳ ゴシック"/>
                <w:color w:val="000000"/>
                <w:sz w:val="20"/>
                <w:szCs w:val="20"/>
              </w:rPr>
            </w:pPr>
          </w:p>
          <w:p w14:paraId="0A913C7C" w14:textId="77777777" w:rsidR="004C4887" w:rsidRDefault="004C4887" w:rsidP="008E62F7">
            <w:pPr>
              <w:rPr>
                <w:rFonts w:ascii="HGSｺﾞｼｯｸM" w:eastAsia="HGSｺﾞｼｯｸM" w:hAnsi="ＭＳ ゴシック"/>
                <w:color w:val="000000"/>
                <w:sz w:val="20"/>
                <w:szCs w:val="20"/>
              </w:rPr>
            </w:pPr>
          </w:p>
          <w:p w14:paraId="63C16781" w14:textId="77777777" w:rsidR="004C4887" w:rsidRDefault="004C4887" w:rsidP="008E62F7">
            <w:pPr>
              <w:rPr>
                <w:rFonts w:ascii="HGSｺﾞｼｯｸM" w:eastAsia="HGSｺﾞｼｯｸM" w:hAnsi="ＭＳ ゴシック"/>
                <w:color w:val="000000"/>
                <w:sz w:val="20"/>
                <w:szCs w:val="20"/>
              </w:rPr>
            </w:pPr>
          </w:p>
          <w:p w14:paraId="35294225" w14:textId="77777777" w:rsidR="004C4887" w:rsidRDefault="004C4887" w:rsidP="008E62F7">
            <w:pPr>
              <w:rPr>
                <w:rFonts w:ascii="HGSｺﾞｼｯｸM" w:eastAsia="HGSｺﾞｼｯｸM" w:hAnsi="ＭＳ ゴシック"/>
                <w:color w:val="000000"/>
                <w:sz w:val="20"/>
                <w:szCs w:val="20"/>
              </w:rPr>
            </w:pPr>
          </w:p>
          <w:p w14:paraId="19766646" w14:textId="77777777" w:rsidR="004C4887" w:rsidRDefault="004C4887" w:rsidP="008E62F7">
            <w:pPr>
              <w:rPr>
                <w:rFonts w:ascii="HGSｺﾞｼｯｸM" w:eastAsia="HGSｺﾞｼｯｸM" w:hAnsi="ＭＳ ゴシック"/>
                <w:color w:val="000000"/>
                <w:sz w:val="20"/>
                <w:szCs w:val="20"/>
              </w:rPr>
            </w:pPr>
          </w:p>
          <w:p w14:paraId="6952CA29" w14:textId="77777777" w:rsidR="004C4887" w:rsidRDefault="004C4887" w:rsidP="008E62F7">
            <w:pPr>
              <w:rPr>
                <w:rFonts w:ascii="HGSｺﾞｼｯｸM" w:eastAsia="HGSｺﾞｼｯｸM" w:hAnsi="ＭＳ ゴシック"/>
                <w:color w:val="000000"/>
                <w:sz w:val="20"/>
                <w:szCs w:val="20"/>
              </w:rPr>
            </w:pPr>
          </w:p>
          <w:p w14:paraId="4D893411" w14:textId="77777777" w:rsidR="004C4887" w:rsidRDefault="004C4887" w:rsidP="008E62F7">
            <w:pPr>
              <w:rPr>
                <w:rFonts w:ascii="HGSｺﾞｼｯｸM" w:eastAsia="HGSｺﾞｼｯｸM" w:hAnsi="ＭＳ ゴシック"/>
                <w:color w:val="000000"/>
                <w:sz w:val="20"/>
                <w:szCs w:val="20"/>
              </w:rPr>
            </w:pPr>
          </w:p>
          <w:p w14:paraId="31F580F8" w14:textId="77777777" w:rsidR="004C4887" w:rsidRDefault="004C4887" w:rsidP="008E62F7">
            <w:pPr>
              <w:rPr>
                <w:rFonts w:ascii="HGSｺﾞｼｯｸM" w:eastAsia="HGSｺﾞｼｯｸM" w:hAnsi="ＭＳ ゴシック"/>
                <w:color w:val="000000"/>
                <w:sz w:val="20"/>
                <w:szCs w:val="20"/>
              </w:rPr>
            </w:pPr>
          </w:p>
          <w:p w14:paraId="616E40BD" w14:textId="77777777" w:rsidR="004C4887" w:rsidRDefault="004C4887" w:rsidP="008E62F7">
            <w:pPr>
              <w:rPr>
                <w:rFonts w:ascii="HGSｺﾞｼｯｸM" w:eastAsia="HGSｺﾞｼｯｸM" w:hAnsi="ＭＳ ゴシック"/>
                <w:color w:val="000000"/>
                <w:sz w:val="20"/>
                <w:szCs w:val="20"/>
              </w:rPr>
            </w:pPr>
          </w:p>
          <w:p w14:paraId="3A72FBEA" w14:textId="77777777" w:rsidR="004C4887" w:rsidRDefault="004C4887" w:rsidP="008E62F7">
            <w:pPr>
              <w:rPr>
                <w:rFonts w:ascii="HGSｺﾞｼｯｸM" w:eastAsia="HGSｺﾞｼｯｸM" w:hAnsi="ＭＳ ゴシック"/>
                <w:color w:val="000000"/>
                <w:sz w:val="20"/>
                <w:szCs w:val="20"/>
              </w:rPr>
            </w:pPr>
          </w:p>
          <w:p w14:paraId="2399FA82" w14:textId="77777777" w:rsidR="004C4887" w:rsidRDefault="004C4887" w:rsidP="008E62F7">
            <w:pPr>
              <w:rPr>
                <w:rFonts w:ascii="HGSｺﾞｼｯｸM" w:eastAsia="HGSｺﾞｼｯｸM" w:hAnsi="ＭＳ ゴシック"/>
                <w:color w:val="000000"/>
                <w:sz w:val="20"/>
                <w:szCs w:val="20"/>
              </w:rPr>
            </w:pPr>
          </w:p>
          <w:p w14:paraId="66B8ED51" w14:textId="77777777" w:rsidR="004C4887" w:rsidRDefault="004C4887" w:rsidP="008E62F7">
            <w:pPr>
              <w:rPr>
                <w:rFonts w:ascii="HGSｺﾞｼｯｸM" w:eastAsia="HGSｺﾞｼｯｸM" w:hAnsi="ＭＳ ゴシック"/>
                <w:color w:val="000000"/>
                <w:sz w:val="20"/>
                <w:szCs w:val="20"/>
              </w:rPr>
            </w:pPr>
          </w:p>
          <w:p w14:paraId="2B81EDC1" w14:textId="77777777" w:rsidR="004C4887" w:rsidRDefault="004C4887" w:rsidP="008E62F7">
            <w:pPr>
              <w:rPr>
                <w:rFonts w:ascii="HGSｺﾞｼｯｸM" w:eastAsia="HGSｺﾞｼｯｸM" w:hAnsi="ＭＳ ゴシック"/>
                <w:color w:val="000000"/>
                <w:sz w:val="20"/>
                <w:szCs w:val="20"/>
              </w:rPr>
            </w:pPr>
          </w:p>
          <w:p w14:paraId="11D4E821" w14:textId="77777777" w:rsidR="004C4887" w:rsidRDefault="004C4887" w:rsidP="008E62F7">
            <w:pPr>
              <w:rPr>
                <w:rFonts w:ascii="HGSｺﾞｼｯｸM" w:eastAsia="HGSｺﾞｼｯｸM" w:hAnsi="ＭＳ ゴシック"/>
                <w:color w:val="000000"/>
                <w:sz w:val="20"/>
                <w:szCs w:val="20"/>
              </w:rPr>
            </w:pPr>
          </w:p>
          <w:p w14:paraId="58D9247C" w14:textId="77777777" w:rsidR="004C4887" w:rsidRDefault="004C4887" w:rsidP="008E62F7">
            <w:pPr>
              <w:rPr>
                <w:rFonts w:ascii="HGSｺﾞｼｯｸM" w:eastAsia="HGSｺﾞｼｯｸM" w:hAnsi="ＭＳ ゴシック"/>
                <w:color w:val="000000"/>
                <w:sz w:val="20"/>
                <w:szCs w:val="20"/>
              </w:rPr>
            </w:pPr>
          </w:p>
          <w:p w14:paraId="0F3B41EA" w14:textId="77777777" w:rsidR="004C4887" w:rsidRDefault="004C4887" w:rsidP="008E62F7">
            <w:pPr>
              <w:rPr>
                <w:rFonts w:ascii="HGSｺﾞｼｯｸM" w:eastAsia="HGSｺﾞｼｯｸM" w:hAnsi="ＭＳ ゴシック"/>
                <w:color w:val="000000"/>
                <w:sz w:val="20"/>
                <w:szCs w:val="20"/>
              </w:rPr>
            </w:pPr>
          </w:p>
          <w:p w14:paraId="47119857" w14:textId="77777777" w:rsidR="004C4887" w:rsidRDefault="004C4887" w:rsidP="008E62F7">
            <w:pPr>
              <w:rPr>
                <w:rFonts w:ascii="HGSｺﾞｼｯｸM" w:eastAsia="HGSｺﾞｼｯｸM" w:hAnsi="ＭＳ ゴシック"/>
                <w:color w:val="000000"/>
                <w:sz w:val="20"/>
                <w:szCs w:val="20"/>
              </w:rPr>
            </w:pPr>
          </w:p>
          <w:p w14:paraId="7A99549B" w14:textId="77777777" w:rsidR="004C4887" w:rsidRDefault="004C4887" w:rsidP="008E62F7">
            <w:pPr>
              <w:rPr>
                <w:rFonts w:ascii="HGSｺﾞｼｯｸM" w:eastAsia="HGSｺﾞｼｯｸM" w:hAnsi="ＭＳ ゴシック"/>
                <w:color w:val="000000"/>
                <w:sz w:val="20"/>
                <w:szCs w:val="20"/>
              </w:rPr>
            </w:pPr>
          </w:p>
          <w:p w14:paraId="7580E50C" w14:textId="77777777" w:rsidR="004C4887" w:rsidRDefault="004C4887" w:rsidP="008E62F7">
            <w:pPr>
              <w:rPr>
                <w:rFonts w:ascii="HGSｺﾞｼｯｸM" w:eastAsia="HGSｺﾞｼｯｸM" w:hAnsi="ＭＳ ゴシック"/>
                <w:color w:val="000000"/>
                <w:sz w:val="20"/>
                <w:szCs w:val="20"/>
              </w:rPr>
            </w:pPr>
          </w:p>
          <w:p w14:paraId="650FD183" w14:textId="77777777" w:rsidR="004C4887" w:rsidRDefault="004C4887" w:rsidP="008E62F7">
            <w:pPr>
              <w:rPr>
                <w:rFonts w:ascii="HGSｺﾞｼｯｸM" w:eastAsia="HGSｺﾞｼｯｸM" w:hAnsi="ＭＳ ゴシック"/>
                <w:color w:val="000000"/>
                <w:sz w:val="20"/>
                <w:szCs w:val="20"/>
              </w:rPr>
            </w:pPr>
          </w:p>
          <w:p w14:paraId="41C0E925" w14:textId="77777777" w:rsidR="004C4887" w:rsidRDefault="004C4887" w:rsidP="008E62F7">
            <w:pPr>
              <w:rPr>
                <w:rFonts w:ascii="HGSｺﾞｼｯｸM" w:eastAsia="HGSｺﾞｼｯｸM" w:hAnsi="ＭＳ ゴシック"/>
                <w:color w:val="000000"/>
                <w:sz w:val="20"/>
                <w:szCs w:val="20"/>
              </w:rPr>
            </w:pPr>
          </w:p>
          <w:p w14:paraId="0F73FB81" w14:textId="77777777" w:rsidR="004C4887" w:rsidRDefault="004C4887" w:rsidP="008E62F7">
            <w:pPr>
              <w:rPr>
                <w:rFonts w:ascii="HGSｺﾞｼｯｸM" w:eastAsia="HGSｺﾞｼｯｸM" w:hAnsi="ＭＳ ゴシック"/>
                <w:color w:val="000000"/>
                <w:sz w:val="20"/>
                <w:szCs w:val="20"/>
              </w:rPr>
            </w:pPr>
          </w:p>
          <w:p w14:paraId="3E9C52A8" w14:textId="77777777" w:rsidR="004C4887" w:rsidRDefault="004C4887" w:rsidP="008E62F7">
            <w:pPr>
              <w:rPr>
                <w:rFonts w:ascii="HGSｺﾞｼｯｸM" w:eastAsia="HGSｺﾞｼｯｸM" w:hAnsi="ＭＳ ゴシック"/>
                <w:color w:val="000000"/>
                <w:sz w:val="20"/>
                <w:szCs w:val="20"/>
              </w:rPr>
            </w:pPr>
          </w:p>
          <w:p w14:paraId="5C11CDB7" w14:textId="77777777" w:rsidR="004C4887" w:rsidRDefault="004C4887" w:rsidP="008E62F7">
            <w:pPr>
              <w:rPr>
                <w:rFonts w:ascii="HGSｺﾞｼｯｸM" w:eastAsia="HGSｺﾞｼｯｸM" w:hAnsi="ＭＳ ゴシック"/>
                <w:color w:val="000000"/>
                <w:sz w:val="20"/>
                <w:szCs w:val="20"/>
              </w:rPr>
            </w:pPr>
          </w:p>
          <w:p w14:paraId="59510655" w14:textId="77777777" w:rsidR="004C4887" w:rsidRDefault="004C4887" w:rsidP="008E62F7">
            <w:pPr>
              <w:rPr>
                <w:rFonts w:ascii="HGSｺﾞｼｯｸM" w:eastAsia="HGSｺﾞｼｯｸM" w:hAnsi="ＭＳ ゴシック"/>
                <w:color w:val="000000"/>
                <w:sz w:val="20"/>
                <w:szCs w:val="20"/>
              </w:rPr>
            </w:pPr>
          </w:p>
          <w:p w14:paraId="2DE00034" w14:textId="77777777" w:rsidR="004C4887" w:rsidRDefault="004C4887" w:rsidP="008E62F7">
            <w:pPr>
              <w:rPr>
                <w:rFonts w:ascii="HGSｺﾞｼｯｸM" w:eastAsia="HGSｺﾞｼｯｸM" w:hAnsi="ＭＳ ゴシック"/>
                <w:color w:val="000000"/>
                <w:sz w:val="20"/>
                <w:szCs w:val="20"/>
              </w:rPr>
            </w:pPr>
          </w:p>
          <w:p w14:paraId="65AFB950" w14:textId="77777777" w:rsidR="004C4887" w:rsidRDefault="004C4887" w:rsidP="008E62F7">
            <w:pPr>
              <w:rPr>
                <w:rFonts w:ascii="HGSｺﾞｼｯｸM" w:eastAsia="HGSｺﾞｼｯｸM" w:hAnsi="ＭＳ ゴシック"/>
                <w:color w:val="000000"/>
                <w:sz w:val="20"/>
                <w:szCs w:val="20"/>
              </w:rPr>
            </w:pPr>
          </w:p>
          <w:p w14:paraId="3EAE55C2" w14:textId="77777777" w:rsidR="004C4887" w:rsidRDefault="004C4887" w:rsidP="008E62F7">
            <w:pPr>
              <w:rPr>
                <w:rFonts w:ascii="HGSｺﾞｼｯｸM" w:eastAsia="HGSｺﾞｼｯｸM" w:hAnsi="ＭＳ ゴシック"/>
                <w:color w:val="000000"/>
                <w:sz w:val="20"/>
                <w:szCs w:val="20"/>
              </w:rPr>
            </w:pPr>
          </w:p>
          <w:p w14:paraId="0B14160C" w14:textId="77777777" w:rsidR="004C4887" w:rsidRDefault="004C4887" w:rsidP="008E62F7">
            <w:pPr>
              <w:rPr>
                <w:rFonts w:ascii="HGSｺﾞｼｯｸM" w:eastAsia="HGSｺﾞｼｯｸM" w:hAnsi="ＭＳ ゴシック"/>
                <w:color w:val="000000"/>
                <w:sz w:val="20"/>
                <w:szCs w:val="20"/>
              </w:rPr>
            </w:pPr>
          </w:p>
          <w:p w14:paraId="0759CBE7" w14:textId="77777777" w:rsidR="004C4887" w:rsidRDefault="004C4887" w:rsidP="008E62F7">
            <w:pPr>
              <w:rPr>
                <w:rFonts w:ascii="HGSｺﾞｼｯｸM" w:eastAsia="HGSｺﾞｼｯｸM" w:hAnsi="ＭＳ ゴシック"/>
                <w:color w:val="000000"/>
                <w:sz w:val="20"/>
                <w:szCs w:val="20"/>
              </w:rPr>
            </w:pPr>
          </w:p>
          <w:p w14:paraId="04282198" w14:textId="77777777" w:rsidR="004C4887" w:rsidRDefault="004C4887" w:rsidP="008E62F7">
            <w:pPr>
              <w:rPr>
                <w:rFonts w:ascii="HGSｺﾞｼｯｸM" w:eastAsia="HGSｺﾞｼｯｸM" w:hAnsi="ＭＳ ゴシック"/>
                <w:color w:val="000000"/>
                <w:sz w:val="20"/>
                <w:szCs w:val="20"/>
              </w:rPr>
            </w:pPr>
          </w:p>
          <w:p w14:paraId="3F8CA7BF" w14:textId="77777777" w:rsidR="004C4887" w:rsidRDefault="004C4887" w:rsidP="008E62F7">
            <w:pPr>
              <w:rPr>
                <w:rFonts w:ascii="HGSｺﾞｼｯｸM" w:eastAsia="HGSｺﾞｼｯｸM" w:hAnsi="ＭＳ ゴシック"/>
                <w:color w:val="000000"/>
                <w:sz w:val="20"/>
                <w:szCs w:val="20"/>
              </w:rPr>
            </w:pPr>
          </w:p>
          <w:p w14:paraId="79043DA6" w14:textId="77777777" w:rsidR="004C4887" w:rsidRDefault="004C4887" w:rsidP="008E62F7">
            <w:pPr>
              <w:rPr>
                <w:rFonts w:ascii="HGSｺﾞｼｯｸM" w:eastAsia="HGSｺﾞｼｯｸM" w:hAnsi="ＭＳ ゴシック"/>
                <w:color w:val="000000"/>
                <w:sz w:val="20"/>
                <w:szCs w:val="20"/>
              </w:rPr>
            </w:pPr>
          </w:p>
          <w:p w14:paraId="405A0825" w14:textId="77777777" w:rsidR="004C4887" w:rsidRDefault="004C4887" w:rsidP="008E62F7">
            <w:pPr>
              <w:rPr>
                <w:rFonts w:ascii="HGSｺﾞｼｯｸM" w:eastAsia="HGSｺﾞｼｯｸM" w:hAnsi="ＭＳ ゴシック"/>
                <w:color w:val="000000"/>
                <w:sz w:val="20"/>
                <w:szCs w:val="20"/>
              </w:rPr>
            </w:pPr>
          </w:p>
          <w:p w14:paraId="22653471" w14:textId="77777777" w:rsidR="004C4887" w:rsidRDefault="004C4887" w:rsidP="008E62F7">
            <w:pPr>
              <w:rPr>
                <w:rFonts w:ascii="HGSｺﾞｼｯｸM" w:eastAsia="HGSｺﾞｼｯｸM" w:hAnsi="ＭＳ ゴシック"/>
                <w:color w:val="000000"/>
                <w:sz w:val="20"/>
                <w:szCs w:val="20"/>
              </w:rPr>
            </w:pPr>
          </w:p>
          <w:p w14:paraId="639EEE9D" w14:textId="77777777" w:rsidR="004C4887" w:rsidRDefault="004C4887" w:rsidP="008E62F7">
            <w:pPr>
              <w:rPr>
                <w:rFonts w:ascii="HGSｺﾞｼｯｸM" w:eastAsia="HGSｺﾞｼｯｸM" w:hAnsi="ＭＳ ゴシック"/>
                <w:color w:val="000000"/>
                <w:sz w:val="20"/>
                <w:szCs w:val="20"/>
              </w:rPr>
            </w:pPr>
          </w:p>
          <w:p w14:paraId="7F322960" w14:textId="77777777" w:rsidR="004C4887" w:rsidRDefault="004C4887" w:rsidP="008E62F7">
            <w:pPr>
              <w:rPr>
                <w:rFonts w:ascii="HGSｺﾞｼｯｸM" w:eastAsia="HGSｺﾞｼｯｸM" w:hAnsi="ＭＳ ゴシック"/>
                <w:color w:val="000000"/>
                <w:sz w:val="20"/>
                <w:szCs w:val="20"/>
              </w:rPr>
            </w:pPr>
          </w:p>
          <w:p w14:paraId="0441C316" w14:textId="77777777" w:rsidR="004C4887" w:rsidRDefault="004C4887" w:rsidP="008E62F7">
            <w:pPr>
              <w:rPr>
                <w:rFonts w:ascii="HGSｺﾞｼｯｸM" w:eastAsia="HGSｺﾞｼｯｸM" w:hAnsi="ＭＳ ゴシック"/>
                <w:color w:val="000000"/>
                <w:sz w:val="20"/>
                <w:szCs w:val="20"/>
              </w:rPr>
            </w:pPr>
          </w:p>
          <w:p w14:paraId="306D3642" w14:textId="77777777" w:rsidR="004C4887" w:rsidRDefault="004C4887" w:rsidP="008E62F7">
            <w:pPr>
              <w:rPr>
                <w:rFonts w:ascii="HGSｺﾞｼｯｸM" w:eastAsia="HGSｺﾞｼｯｸM" w:hAnsi="ＭＳ ゴシック"/>
                <w:color w:val="000000"/>
                <w:sz w:val="20"/>
                <w:szCs w:val="20"/>
              </w:rPr>
            </w:pPr>
          </w:p>
          <w:p w14:paraId="43C98AB5" w14:textId="77777777" w:rsidR="004C4887" w:rsidRDefault="004C4887" w:rsidP="008E62F7">
            <w:pPr>
              <w:rPr>
                <w:rFonts w:ascii="HGSｺﾞｼｯｸM" w:eastAsia="HGSｺﾞｼｯｸM" w:hAnsi="ＭＳ ゴシック"/>
                <w:color w:val="000000"/>
                <w:sz w:val="20"/>
                <w:szCs w:val="20"/>
              </w:rPr>
            </w:pPr>
          </w:p>
          <w:p w14:paraId="643F6B0D" w14:textId="77777777" w:rsidR="004C4887" w:rsidRDefault="004C4887" w:rsidP="008E62F7">
            <w:pPr>
              <w:rPr>
                <w:rFonts w:ascii="HGSｺﾞｼｯｸM" w:eastAsia="HGSｺﾞｼｯｸM" w:hAnsi="ＭＳ ゴシック"/>
                <w:color w:val="000000"/>
                <w:sz w:val="20"/>
                <w:szCs w:val="20"/>
              </w:rPr>
            </w:pPr>
          </w:p>
          <w:p w14:paraId="7EC562C8" w14:textId="77777777" w:rsidR="004C4887" w:rsidRDefault="004C4887" w:rsidP="008E62F7">
            <w:pPr>
              <w:rPr>
                <w:rFonts w:ascii="HGSｺﾞｼｯｸM" w:eastAsia="HGSｺﾞｼｯｸM" w:hAnsi="ＭＳ ゴシック"/>
                <w:color w:val="000000"/>
                <w:sz w:val="20"/>
                <w:szCs w:val="20"/>
              </w:rPr>
            </w:pPr>
          </w:p>
          <w:p w14:paraId="3BDF48CE" w14:textId="77777777" w:rsidR="004C4887" w:rsidRDefault="004C4887" w:rsidP="008E62F7">
            <w:pPr>
              <w:rPr>
                <w:rFonts w:ascii="HGSｺﾞｼｯｸM" w:eastAsia="HGSｺﾞｼｯｸM" w:hAnsi="ＭＳ ゴシック"/>
                <w:color w:val="000000"/>
                <w:sz w:val="20"/>
                <w:szCs w:val="20"/>
              </w:rPr>
            </w:pPr>
          </w:p>
          <w:p w14:paraId="0AAA94B2" w14:textId="77777777" w:rsidR="004C4887" w:rsidRDefault="004C4887" w:rsidP="008E62F7">
            <w:pPr>
              <w:rPr>
                <w:rFonts w:ascii="HGSｺﾞｼｯｸM" w:eastAsia="HGSｺﾞｼｯｸM" w:hAnsi="ＭＳ ゴシック"/>
                <w:color w:val="000000"/>
                <w:sz w:val="20"/>
                <w:szCs w:val="20"/>
              </w:rPr>
            </w:pPr>
          </w:p>
          <w:p w14:paraId="0AD55622" w14:textId="77777777" w:rsidR="004C4887" w:rsidRDefault="004C4887" w:rsidP="008E62F7">
            <w:pPr>
              <w:rPr>
                <w:rFonts w:ascii="HGSｺﾞｼｯｸM" w:eastAsia="HGSｺﾞｼｯｸM" w:hAnsi="ＭＳ ゴシック"/>
                <w:color w:val="000000"/>
                <w:sz w:val="20"/>
                <w:szCs w:val="20"/>
              </w:rPr>
            </w:pPr>
          </w:p>
          <w:p w14:paraId="434D7E76" w14:textId="77777777" w:rsidR="004C4887" w:rsidRDefault="004C4887" w:rsidP="008E62F7">
            <w:pPr>
              <w:rPr>
                <w:rFonts w:ascii="HGSｺﾞｼｯｸM" w:eastAsia="HGSｺﾞｼｯｸM" w:hAnsi="ＭＳ ゴシック"/>
                <w:color w:val="000000"/>
                <w:sz w:val="20"/>
                <w:szCs w:val="20"/>
              </w:rPr>
            </w:pPr>
          </w:p>
          <w:p w14:paraId="0BA3DA92" w14:textId="77777777" w:rsidR="004C4887" w:rsidRDefault="004C4887" w:rsidP="008E62F7">
            <w:pPr>
              <w:rPr>
                <w:rFonts w:ascii="HGSｺﾞｼｯｸM" w:eastAsia="HGSｺﾞｼｯｸM" w:hAnsi="ＭＳ ゴシック"/>
                <w:color w:val="000000"/>
                <w:sz w:val="20"/>
                <w:szCs w:val="20"/>
              </w:rPr>
            </w:pPr>
          </w:p>
          <w:p w14:paraId="5999CF20" w14:textId="77777777" w:rsidR="004C4887" w:rsidRDefault="004C4887" w:rsidP="008E62F7">
            <w:pPr>
              <w:rPr>
                <w:rFonts w:ascii="HGSｺﾞｼｯｸM" w:eastAsia="HGSｺﾞｼｯｸM" w:hAnsi="ＭＳ ゴシック"/>
                <w:color w:val="000000"/>
                <w:sz w:val="20"/>
                <w:szCs w:val="20"/>
              </w:rPr>
            </w:pPr>
          </w:p>
          <w:p w14:paraId="68DE106A" w14:textId="77777777" w:rsidR="004C4887" w:rsidRDefault="004C4887" w:rsidP="008E62F7">
            <w:pPr>
              <w:rPr>
                <w:rFonts w:ascii="HGSｺﾞｼｯｸM" w:eastAsia="HGSｺﾞｼｯｸM" w:hAnsi="ＭＳ ゴシック"/>
                <w:color w:val="000000"/>
                <w:sz w:val="20"/>
                <w:szCs w:val="20"/>
              </w:rPr>
            </w:pPr>
          </w:p>
          <w:p w14:paraId="7623445F" w14:textId="77777777" w:rsidR="004C4887" w:rsidRDefault="004C4887" w:rsidP="008E62F7">
            <w:pPr>
              <w:rPr>
                <w:rFonts w:ascii="HGSｺﾞｼｯｸM" w:eastAsia="HGSｺﾞｼｯｸM" w:hAnsi="ＭＳ ゴシック"/>
                <w:color w:val="000000"/>
                <w:sz w:val="20"/>
                <w:szCs w:val="20"/>
              </w:rPr>
            </w:pPr>
          </w:p>
          <w:p w14:paraId="06A2A52E" w14:textId="77777777" w:rsidR="004C4887" w:rsidRDefault="004C4887" w:rsidP="008E62F7">
            <w:pPr>
              <w:rPr>
                <w:rFonts w:ascii="HGSｺﾞｼｯｸM" w:eastAsia="HGSｺﾞｼｯｸM" w:hAnsi="ＭＳ ゴシック"/>
                <w:color w:val="000000"/>
                <w:sz w:val="20"/>
                <w:szCs w:val="20"/>
              </w:rPr>
            </w:pPr>
          </w:p>
          <w:p w14:paraId="3C443F42" w14:textId="77777777" w:rsidR="004C4887" w:rsidRDefault="004C4887" w:rsidP="008E62F7">
            <w:pPr>
              <w:rPr>
                <w:rFonts w:ascii="HGSｺﾞｼｯｸM" w:eastAsia="HGSｺﾞｼｯｸM" w:hAnsi="ＭＳ ゴシック"/>
                <w:color w:val="000000"/>
                <w:sz w:val="20"/>
                <w:szCs w:val="20"/>
              </w:rPr>
            </w:pPr>
          </w:p>
          <w:p w14:paraId="08D4553F" w14:textId="77777777" w:rsidR="004C4887" w:rsidRDefault="004C4887" w:rsidP="008E62F7">
            <w:pPr>
              <w:rPr>
                <w:rFonts w:ascii="HGSｺﾞｼｯｸM" w:eastAsia="HGSｺﾞｼｯｸM" w:hAnsi="ＭＳ ゴシック"/>
                <w:color w:val="000000"/>
                <w:sz w:val="20"/>
                <w:szCs w:val="20"/>
              </w:rPr>
            </w:pPr>
          </w:p>
          <w:p w14:paraId="58546E30" w14:textId="77777777" w:rsidR="004C4887" w:rsidRDefault="004C4887" w:rsidP="008E62F7">
            <w:pPr>
              <w:rPr>
                <w:rFonts w:ascii="HGSｺﾞｼｯｸM" w:eastAsia="HGSｺﾞｼｯｸM" w:hAnsi="ＭＳ ゴシック"/>
                <w:color w:val="000000"/>
                <w:sz w:val="20"/>
                <w:szCs w:val="20"/>
              </w:rPr>
            </w:pPr>
          </w:p>
          <w:p w14:paraId="2F0E551C" w14:textId="77777777" w:rsidR="004C4887" w:rsidRDefault="004C4887" w:rsidP="008E62F7">
            <w:pPr>
              <w:rPr>
                <w:rFonts w:ascii="HGSｺﾞｼｯｸM" w:eastAsia="HGSｺﾞｼｯｸM" w:hAnsi="ＭＳ ゴシック"/>
                <w:color w:val="000000"/>
                <w:sz w:val="20"/>
                <w:szCs w:val="20"/>
              </w:rPr>
            </w:pPr>
          </w:p>
          <w:p w14:paraId="67C0D803" w14:textId="77777777" w:rsidR="004C4887" w:rsidRDefault="004C4887" w:rsidP="008E62F7">
            <w:pPr>
              <w:rPr>
                <w:rFonts w:ascii="HGSｺﾞｼｯｸM" w:eastAsia="HGSｺﾞｼｯｸM" w:hAnsi="ＭＳ ゴシック"/>
                <w:color w:val="000000"/>
                <w:sz w:val="20"/>
                <w:szCs w:val="20"/>
              </w:rPr>
            </w:pPr>
          </w:p>
          <w:p w14:paraId="6AC09B7F" w14:textId="77777777" w:rsidR="004C4887" w:rsidRDefault="004C4887" w:rsidP="008E62F7">
            <w:pPr>
              <w:rPr>
                <w:rFonts w:ascii="HGSｺﾞｼｯｸM" w:eastAsia="HGSｺﾞｼｯｸM" w:hAnsi="ＭＳ ゴシック"/>
                <w:color w:val="000000"/>
                <w:sz w:val="20"/>
                <w:szCs w:val="20"/>
              </w:rPr>
            </w:pPr>
          </w:p>
          <w:p w14:paraId="5B6266A5" w14:textId="77777777" w:rsidR="004C4887" w:rsidRDefault="004C4887" w:rsidP="008E62F7">
            <w:pPr>
              <w:rPr>
                <w:rFonts w:ascii="HGSｺﾞｼｯｸM" w:eastAsia="HGSｺﾞｼｯｸM" w:hAnsi="ＭＳ ゴシック"/>
                <w:color w:val="000000"/>
                <w:sz w:val="20"/>
                <w:szCs w:val="20"/>
              </w:rPr>
            </w:pPr>
          </w:p>
          <w:p w14:paraId="0C24BC78" w14:textId="77777777" w:rsidR="004C4887" w:rsidRDefault="004C4887" w:rsidP="008E62F7">
            <w:pPr>
              <w:rPr>
                <w:rFonts w:ascii="HGSｺﾞｼｯｸM" w:eastAsia="HGSｺﾞｼｯｸM" w:hAnsi="ＭＳ ゴシック"/>
                <w:color w:val="000000"/>
                <w:sz w:val="20"/>
                <w:szCs w:val="20"/>
              </w:rPr>
            </w:pPr>
          </w:p>
          <w:p w14:paraId="6E9EF589" w14:textId="77777777" w:rsidR="004C4887" w:rsidRDefault="004C4887" w:rsidP="008E62F7">
            <w:pPr>
              <w:rPr>
                <w:rFonts w:ascii="HGSｺﾞｼｯｸM" w:eastAsia="HGSｺﾞｼｯｸM" w:hAnsi="ＭＳ ゴシック"/>
                <w:color w:val="000000"/>
                <w:sz w:val="20"/>
                <w:szCs w:val="20"/>
              </w:rPr>
            </w:pPr>
          </w:p>
          <w:p w14:paraId="70A68F60" w14:textId="77777777" w:rsidR="004C4887" w:rsidRDefault="004C4887" w:rsidP="008E62F7">
            <w:pPr>
              <w:rPr>
                <w:rFonts w:ascii="HGSｺﾞｼｯｸM" w:eastAsia="HGSｺﾞｼｯｸM" w:hAnsi="ＭＳ ゴシック"/>
                <w:color w:val="000000"/>
                <w:sz w:val="20"/>
                <w:szCs w:val="20"/>
              </w:rPr>
            </w:pPr>
          </w:p>
          <w:p w14:paraId="1CFD5265" w14:textId="77777777" w:rsidR="004C4887" w:rsidRDefault="004C4887" w:rsidP="008E62F7">
            <w:pPr>
              <w:rPr>
                <w:rFonts w:ascii="HGSｺﾞｼｯｸM" w:eastAsia="HGSｺﾞｼｯｸM" w:hAnsi="ＭＳ ゴシック"/>
                <w:color w:val="000000"/>
                <w:sz w:val="20"/>
                <w:szCs w:val="20"/>
              </w:rPr>
            </w:pPr>
          </w:p>
          <w:p w14:paraId="1048D66C" w14:textId="77777777" w:rsidR="004C4887" w:rsidRDefault="004C4887" w:rsidP="008E62F7">
            <w:pPr>
              <w:rPr>
                <w:rFonts w:ascii="HGSｺﾞｼｯｸM" w:eastAsia="HGSｺﾞｼｯｸM" w:hAnsi="ＭＳ ゴシック"/>
                <w:color w:val="000000"/>
                <w:sz w:val="20"/>
                <w:szCs w:val="20"/>
              </w:rPr>
            </w:pPr>
          </w:p>
          <w:p w14:paraId="75B9AACC" w14:textId="77777777" w:rsidR="004C4887" w:rsidRDefault="004C4887" w:rsidP="008E62F7">
            <w:pPr>
              <w:rPr>
                <w:rFonts w:ascii="HGSｺﾞｼｯｸM" w:eastAsia="HGSｺﾞｼｯｸM" w:hAnsi="ＭＳ ゴシック"/>
                <w:color w:val="000000"/>
                <w:sz w:val="20"/>
                <w:szCs w:val="20"/>
              </w:rPr>
            </w:pPr>
          </w:p>
          <w:p w14:paraId="479C817F" w14:textId="77777777" w:rsidR="004C4887" w:rsidRDefault="004C4887" w:rsidP="008E62F7">
            <w:pPr>
              <w:rPr>
                <w:rFonts w:ascii="HGSｺﾞｼｯｸM" w:eastAsia="HGSｺﾞｼｯｸM" w:hAnsi="ＭＳ ゴシック"/>
                <w:color w:val="000000"/>
                <w:sz w:val="20"/>
                <w:szCs w:val="20"/>
              </w:rPr>
            </w:pPr>
          </w:p>
          <w:p w14:paraId="381FADE7" w14:textId="77777777" w:rsidR="004C4887" w:rsidRDefault="004C4887" w:rsidP="008E62F7">
            <w:pPr>
              <w:rPr>
                <w:rFonts w:ascii="HGSｺﾞｼｯｸM" w:eastAsia="HGSｺﾞｼｯｸM" w:hAnsi="ＭＳ ゴシック"/>
                <w:color w:val="000000"/>
                <w:sz w:val="20"/>
                <w:szCs w:val="20"/>
              </w:rPr>
            </w:pPr>
          </w:p>
          <w:p w14:paraId="0D313995" w14:textId="0B9357B6" w:rsidR="004C4887" w:rsidRDefault="004C4887" w:rsidP="008E62F7">
            <w:pPr>
              <w:rPr>
                <w:rFonts w:ascii="HGSｺﾞｼｯｸM" w:eastAsia="HGSｺﾞｼｯｸM" w:hAnsi="ＭＳ ゴシック"/>
                <w:color w:val="000000"/>
                <w:sz w:val="20"/>
                <w:szCs w:val="20"/>
              </w:rPr>
            </w:pPr>
          </w:p>
          <w:p w14:paraId="2E988FCD" w14:textId="2DD1652B" w:rsidR="002F13DC" w:rsidRDefault="002F13DC" w:rsidP="008E62F7">
            <w:pPr>
              <w:rPr>
                <w:rFonts w:ascii="HGSｺﾞｼｯｸM" w:eastAsia="HGSｺﾞｼｯｸM" w:hAnsi="ＭＳ ゴシック"/>
                <w:color w:val="000000"/>
                <w:sz w:val="20"/>
                <w:szCs w:val="20"/>
              </w:rPr>
            </w:pPr>
          </w:p>
          <w:p w14:paraId="5522F737" w14:textId="3972D598" w:rsidR="002F13DC" w:rsidRDefault="002F13DC" w:rsidP="008E62F7">
            <w:pPr>
              <w:rPr>
                <w:rFonts w:ascii="HGSｺﾞｼｯｸM" w:eastAsia="HGSｺﾞｼｯｸM" w:hAnsi="ＭＳ ゴシック"/>
                <w:color w:val="000000"/>
                <w:sz w:val="20"/>
                <w:szCs w:val="20"/>
              </w:rPr>
            </w:pPr>
          </w:p>
          <w:p w14:paraId="0578EF2E" w14:textId="0B7C6BB7" w:rsidR="002F13DC" w:rsidRDefault="002F13DC" w:rsidP="008E62F7">
            <w:pPr>
              <w:rPr>
                <w:rFonts w:ascii="HGSｺﾞｼｯｸM" w:eastAsia="HGSｺﾞｼｯｸM" w:hAnsi="ＭＳ ゴシック"/>
                <w:color w:val="000000"/>
                <w:sz w:val="20"/>
                <w:szCs w:val="20"/>
              </w:rPr>
            </w:pPr>
          </w:p>
          <w:p w14:paraId="3F3D0134" w14:textId="22640ACC" w:rsidR="002F13DC" w:rsidRDefault="002F13DC" w:rsidP="008E62F7">
            <w:pPr>
              <w:rPr>
                <w:rFonts w:ascii="HGSｺﾞｼｯｸM" w:eastAsia="HGSｺﾞｼｯｸM" w:hAnsi="ＭＳ ゴシック"/>
                <w:color w:val="000000"/>
                <w:sz w:val="20"/>
                <w:szCs w:val="20"/>
              </w:rPr>
            </w:pPr>
          </w:p>
          <w:p w14:paraId="72FF04F4" w14:textId="77777777" w:rsidR="002F13DC" w:rsidRDefault="002F13DC" w:rsidP="008E62F7">
            <w:pPr>
              <w:rPr>
                <w:rFonts w:ascii="HGSｺﾞｼｯｸM" w:eastAsia="HGSｺﾞｼｯｸM" w:hAnsi="ＭＳ ゴシック"/>
                <w:color w:val="000000"/>
                <w:sz w:val="20"/>
                <w:szCs w:val="20"/>
              </w:rPr>
            </w:pPr>
          </w:p>
          <w:p w14:paraId="59D21805" w14:textId="325F4D9C" w:rsidR="004C4887" w:rsidRPr="00C36216" w:rsidRDefault="004C4887" w:rsidP="008E62F7">
            <w:pPr>
              <w:rPr>
                <w:rFonts w:ascii="HGSｺﾞｼｯｸM" w:eastAsia="HGSｺﾞｼｯｸM" w:hAnsi="ＭＳ ゴシック"/>
                <w:color w:val="000000"/>
                <w:sz w:val="20"/>
                <w:szCs w:val="20"/>
              </w:rPr>
            </w:pPr>
          </w:p>
        </w:tc>
      </w:tr>
      <w:tr w:rsidR="00884751" w:rsidRPr="00C36216" w14:paraId="715216AC" w14:textId="77777777" w:rsidTr="00E412AA">
        <w:trPr>
          <w:trHeight w:val="1482"/>
          <w:jc w:val="center"/>
        </w:trPr>
        <w:tc>
          <w:tcPr>
            <w:tcW w:w="1865" w:type="dxa"/>
            <w:vMerge/>
            <w:shd w:val="clear" w:color="auto" w:fill="auto"/>
          </w:tcPr>
          <w:p w14:paraId="7F81B44B"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2DEE9011"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419A887" w14:textId="347ACFCA" w:rsidR="00884751"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8C4B3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事業所の従業員は高齢者虐待を発見しやすい立場にあることを自覚し、高齢者虐待の早期発見に努めていますか。</w:t>
            </w:r>
          </w:p>
          <w:p w14:paraId="668236DF" w14:textId="77777777" w:rsidR="004C4887" w:rsidRPr="00C36216" w:rsidRDefault="004C4887" w:rsidP="0088475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884751" w:rsidRPr="00C36216" w14:paraId="6E378150" w14:textId="77777777" w:rsidTr="0095052B">
              <w:tc>
                <w:tcPr>
                  <w:tcW w:w="5400" w:type="dxa"/>
                  <w:shd w:val="clear" w:color="auto" w:fill="auto"/>
                </w:tcPr>
                <w:p w14:paraId="57632067"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（高齢者虐待に該当する行為）</w:t>
                  </w:r>
                </w:p>
                <w:p w14:paraId="10DEF5B3"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高齢者の身体に外傷が生じ、又は生じるおそれのある暴行を加えること。</w:t>
                  </w:r>
                </w:p>
                <w:p w14:paraId="5484852E"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高齢者を衰弱させるような著しい減食又は長時間の放置その他の高齢者を養護すべき職務上の義務を著しく怠ること。</w:t>
                  </w:r>
                </w:p>
                <w:p w14:paraId="7AF6158A"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高齢者に対する著しい暴言又は著しく拒絶的な対応その他の高齢者に著しい心理的外傷を与える言動を行うこと。</w:t>
                  </w:r>
                </w:p>
                <w:p w14:paraId="4DA55B8C"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高齢者にわいせつな行為をすること又は高齢者をしてわいせつな行為をさせること。</w:t>
                  </w:r>
                </w:p>
                <w:p w14:paraId="5BB5F2FB"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　高齢者の財産を不当に処分することその他当該高齢者から不当に財産上の利益を得ること。</w:t>
                  </w:r>
                </w:p>
              </w:tc>
            </w:tr>
          </w:tbl>
          <w:p w14:paraId="6268DD1C"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6BF76F88" w14:textId="77777777" w:rsidR="00884751" w:rsidRPr="00C36216" w:rsidRDefault="00884751" w:rsidP="00884751">
            <w:pPr>
              <w:jc w:val="center"/>
              <w:rPr>
                <w:rFonts w:ascii="HGSｺﾞｼｯｸM" w:eastAsia="HGSｺﾞｼｯｸM" w:hAnsi="ＭＳ ゴシック"/>
                <w:color w:val="000000"/>
                <w:szCs w:val="21"/>
              </w:rPr>
            </w:pPr>
          </w:p>
          <w:p w14:paraId="0E7EB7FC"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E64F087"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16C246F"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5CBEBBC5" w14:textId="77777777" w:rsidR="00884751" w:rsidRPr="00C36216" w:rsidRDefault="00884751" w:rsidP="00884751">
            <w:pPr>
              <w:rPr>
                <w:rFonts w:ascii="HGSｺﾞｼｯｸM" w:eastAsia="HGSｺﾞｼｯｸM" w:hAnsi="ＭＳ ゴシック"/>
                <w:color w:val="000000"/>
                <w:sz w:val="20"/>
                <w:szCs w:val="20"/>
              </w:rPr>
            </w:pPr>
          </w:p>
          <w:p w14:paraId="1C3661BD"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高齢者虐待防止法第5条</w:t>
            </w:r>
          </w:p>
          <w:p w14:paraId="6D505C16" w14:textId="77777777" w:rsidR="00884751" w:rsidRPr="00C36216" w:rsidRDefault="00884751" w:rsidP="00884751">
            <w:pPr>
              <w:rPr>
                <w:rFonts w:ascii="HGSｺﾞｼｯｸM" w:eastAsia="HGSｺﾞｼｯｸM" w:hAnsi="ＭＳ ゴシック"/>
                <w:color w:val="000000"/>
                <w:sz w:val="20"/>
                <w:szCs w:val="20"/>
              </w:rPr>
            </w:pPr>
          </w:p>
          <w:p w14:paraId="3EE99C52" w14:textId="77777777" w:rsidR="00884751" w:rsidRPr="00C36216" w:rsidRDefault="00884751" w:rsidP="00884751">
            <w:pPr>
              <w:rPr>
                <w:rFonts w:ascii="HGSｺﾞｼｯｸM" w:eastAsia="HGSｺﾞｼｯｸM" w:hAnsi="ＭＳ ゴシック"/>
                <w:color w:val="000000"/>
                <w:sz w:val="20"/>
                <w:szCs w:val="20"/>
              </w:rPr>
            </w:pPr>
          </w:p>
          <w:p w14:paraId="43FD3689"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高齢者虐待防止法第2条</w:t>
            </w:r>
          </w:p>
          <w:p w14:paraId="081B4C8E" w14:textId="77777777" w:rsidR="004C4887" w:rsidRDefault="004C4887" w:rsidP="00884751">
            <w:pPr>
              <w:rPr>
                <w:rFonts w:ascii="HGSｺﾞｼｯｸM" w:eastAsia="HGSｺﾞｼｯｸM" w:hAnsi="ＭＳ ゴシック"/>
                <w:color w:val="000000"/>
                <w:sz w:val="20"/>
                <w:szCs w:val="20"/>
              </w:rPr>
            </w:pPr>
          </w:p>
          <w:p w14:paraId="38626770" w14:textId="77777777" w:rsidR="004C4887" w:rsidRDefault="004C4887" w:rsidP="00884751">
            <w:pPr>
              <w:rPr>
                <w:rFonts w:ascii="HGSｺﾞｼｯｸM" w:eastAsia="HGSｺﾞｼｯｸM" w:hAnsi="ＭＳ ゴシック"/>
                <w:color w:val="000000"/>
                <w:sz w:val="20"/>
                <w:szCs w:val="20"/>
              </w:rPr>
            </w:pPr>
          </w:p>
          <w:p w14:paraId="1BBDEE11" w14:textId="77777777" w:rsidR="004C4887" w:rsidRDefault="004C4887" w:rsidP="00884751">
            <w:pPr>
              <w:rPr>
                <w:rFonts w:ascii="HGSｺﾞｼｯｸM" w:eastAsia="HGSｺﾞｼｯｸM" w:hAnsi="ＭＳ ゴシック"/>
                <w:color w:val="000000"/>
                <w:sz w:val="20"/>
                <w:szCs w:val="20"/>
              </w:rPr>
            </w:pPr>
          </w:p>
          <w:p w14:paraId="48C537F9" w14:textId="77777777" w:rsidR="004C4887" w:rsidRDefault="004C4887" w:rsidP="00884751">
            <w:pPr>
              <w:rPr>
                <w:rFonts w:ascii="HGSｺﾞｼｯｸM" w:eastAsia="HGSｺﾞｼｯｸM" w:hAnsi="ＭＳ ゴシック"/>
                <w:color w:val="000000"/>
                <w:sz w:val="20"/>
                <w:szCs w:val="20"/>
              </w:rPr>
            </w:pPr>
          </w:p>
          <w:p w14:paraId="3593142D" w14:textId="77777777" w:rsidR="004C4887" w:rsidRDefault="004C4887" w:rsidP="00884751">
            <w:pPr>
              <w:rPr>
                <w:rFonts w:ascii="HGSｺﾞｼｯｸM" w:eastAsia="HGSｺﾞｼｯｸM" w:hAnsi="ＭＳ ゴシック"/>
                <w:color w:val="000000"/>
                <w:sz w:val="20"/>
                <w:szCs w:val="20"/>
              </w:rPr>
            </w:pPr>
          </w:p>
          <w:p w14:paraId="6BB63278" w14:textId="77777777" w:rsidR="004C4887" w:rsidRDefault="004C4887" w:rsidP="00884751">
            <w:pPr>
              <w:rPr>
                <w:rFonts w:ascii="HGSｺﾞｼｯｸM" w:eastAsia="HGSｺﾞｼｯｸM" w:hAnsi="ＭＳ ゴシック"/>
                <w:color w:val="000000"/>
                <w:sz w:val="20"/>
                <w:szCs w:val="20"/>
              </w:rPr>
            </w:pPr>
          </w:p>
          <w:p w14:paraId="7063E357" w14:textId="77777777" w:rsidR="004C4887" w:rsidRDefault="004C4887" w:rsidP="00884751">
            <w:pPr>
              <w:rPr>
                <w:rFonts w:ascii="HGSｺﾞｼｯｸM" w:eastAsia="HGSｺﾞｼｯｸM" w:hAnsi="ＭＳ ゴシック"/>
                <w:color w:val="000000"/>
                <w:sz w:val="20"/>
                <w:szCs w:val="20"/>
              </w:rPr>
            </w:pPr>
          </w:p>
          <w:p w14:paraId="2663ABEB" w14:textId="77777777" w:rsidR="004C4887" w:rsidRDefault="004C4887" w:rsidP="00884751">
            <w:pPr>
              <w:rPr>
                <w:rFonts w:ascii="HGSｺﾞｼｯｸM" w:eastAsia="HGSｺﾞｼｯｸM" w:hAnsi="ＭＳ ゴシック"/>
                <w:color w:val="000000"/>
                <w:sz w:val="20"/>
                <w:szCs w:val="20"/>
              </w:rPr>
            </w:pPr>
          </w:p>
          <w:p w14:paraId="6878287E" w14:textId="77777777" w:rsidR="004C4887" w:rsidRDefault="004C4887" w:rsidP="00884751">
            <w:pPr>
              <w:rPr>
                <w:rFonts w:ascii="HGSｺﾞｼｯｸM" w:eastAsia="HGSｺﾞｼｯｸM" w:hAnsi="ＭＳ ゴシック"/>
                <w:color w:val="000000"/>
                <w:sz w:val="20"/>
                <w:szCs w:val="20"/>
              </w:rPr>
            </w:pPr>
          </w:p>
          <w:p w14:paraId="406F02A5" w14:textId="77777777" w:rsidR="004C4887" w:rsidRDefault="004C4887" w:rsidP="00884751">
            <w:pPr>
              <w:rPr>
                <w:rFonts w:ascii="HGSｺﾞｼｯｸM" w:eastAsia="HGSｺﾞｼｯｸM" w:hAnsi="ＭＳ ゴシック"/>
                <w:color w:val="000000"/>
                <w:sz w:val="20"/>
                <w:szCs w:val="20"/>
              </w:rPr>
            </w:pPr>
          </w:p>
          <w:p w14:paraId="1611DA26" w14:textId="77777777" w:rsidR="004C4887" w:rsidRDefault="004C4887" w:rsidP="00884751">
            <w:pPr>
              <w:rPr>
                <w:rFonts w:ascii="HGSｺﾞｼｯｸM" w:eastAsia="HGSｺﾞｼｯｸM" w:hAnsi="ＭＳ ゴシック"/>
                <w:color w:val="000000"/>
                <w:sz w:val="20"/>
                <w:szCs w:val="20"/>
              </w:rPr>
            </w:pPr>
          </w:p>
          <w:p w14:paraId="231ED806" w14:textId="7DC55319" w:rsidR="004C4887" w:rsidRPr="00C36216" w:rsidRDefault="004C4887" w:rsidP="00884751">
            <w:pPr>
              <w:rPr>
                <w:rFonts w:ascii="HGSｺﾞｼｯｸM" w:eastAsia="HGSｺﾞｼｯｸM" w:hAnsi="ＭＳ ゴシック"/>
                <w:color w:val="000000"/>
                <w:sz w:val="20"/>
                <w:szCs w:val="20"/>
              </w:rPr>
            </w:pPr>
          </w:p>
        </w:tc>
      </w:tr>
      <w:tr w:rsidR="00884751" w:rsidRPr="00C36216" w14:paraId="77ABDEDF" w14:textId="77777777" w:rsidTr="00E412AA">
        <w:trPr>
          <w:trHeight w:val="1482"/>
          <w:jc w:val="center"/>
        </w:trPr>
        <w:tc>
          <w:tcPr>
            <w:tcW w:w="1865" w:type="dxa"/>
            <w:vMerge/>
            <w:shd w:val="clear" w:color="auto" w:fill="auto"/>
          </w:tcPr>
          <w:p w14:paraId="753CC309"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37132888" w14:textId="77777777" w:rsidR="00884751" w:rsidRPr="00C36216" w:rsidRDefault="00884751" w:rsidP="00884751">
            <w:pPr>
              <w:ind w:left="110" w:rightChars="110" w:right="231"/>
              <w:rPr>
                <w:rFonts w:ascii="HGSｺﾞｼｯｸM" w:eastAsia="HGSｺﾞｼｯｸM" w:hAnsi="ＭＳ ゴシック"/>
                <w:color w:val="000000"/>
                <w:szCs w:val="21"/>
              </w:rPr>
            </w:pPr>
          </w:p>
          <w:p w14:paraId="7506B169"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w:t>
            </w:r>
            <w:r w:rsidR="008C4B3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高齢者虐待の防止について、従業者への研修の実施、サービスの提供を受ける利用者及びその家族からの苦情の処理の体制の整備等による虐待の防止のための措置を講じていますか。</w:t>
            </w:r>
          </w:p>
        </w:tc>
        <w:tc>
          <w:tcPr>
            <w:tcW w:w="1125" w:type="dxa"/>
            <w:shd w:val="clear" w:color="auto" w:fill="auto"/>
          </w:tcPr>
          <w:p w14:paraId="1CD0F857" w14:textId="77777777" w:rsidR="00884751" w:rsidRPr="00C36216" w:rsidRDefault="00884751" w:rsidP="00884751">
            <w:pPr>
              <w:jc w:val="center"/>
              <w:rPr>
                <w:rFonts w:ascii="HGSｺﾞｼｯｸM" w:eastAsia="HGSｺﾞｼｯｸM" w:hAnsi="ＭＳ ゴシック"/>
                <w:color w:val="000000"/>
                <w:szCs w:val="21"/>
              </w:rPr>
            </w:pPr>
          </w:p>
          <w:p w14:paraId="17D3EA5D"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7D2B393"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93FD450"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10C0C699" w14:textId="77777777" w:rsidR="00884751" w:rsidRPr="00C36216" w:rsidRDefault="00884751" w:rsidP="00884751">
            <w:pPr>
              <w:rPr>
                <w:rFonts w:ascii="HGSｺﾞｼｯｸM" w:eastAsia="HGSｺﾞｼｯｸM" w:hAnsi="ＭＳ ゴシック"/>
                <w:color w:val="000000"/>
                <w:sz w:val="20"/>
                <w:szCs w:val="20"/>
              </w:rPr>
            </w:pPr>
          </w:p>
          <w:p w14:paraId="55D11EC6"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高齢者虐待防止法第20条</w:t>
            </w:r>
          </w:p>
          <w:p w14:paraId="6FBCB5B8" w14:textId="77777777" w:rsidR="004C4887" w:rsidRDefault="004C4887" w:rsidP="00884751">
            <w:pPr>
              <w:rPr>
                <w:rFonts w:ascii="HGSｺﾞｼｯｸM" w:eastAsia="HGSｺﾞｼｯｸM" w:hAnsi="ＭＳ ゴシック"/>
                <w:color w:val="000000"/>
                <w:sz w:val="20"/>
                <w:szCs w:val="20"/>
              </w:rPr>
            </w:pPr>
          </w:p>
          <w:p w14:paraId="13DF7F56" w14:textId="77777777" w:rsidR="004C4887" w:rsidRDefault="004C4887" w:rsidP="00884751">
            <w:pPr>
              <w:rPr>
                <w:rFonts w:ascii="HGSｺﾞｼｯｸM" w:eastAsia="HGSｺﾞｼｯｸM" w:hAnsi="ＭＳ ゴシック"/>
                <w:color w:val="000000"/>
                <w:sz w:val="20"/>
                <w:szCs w:val="20"/>
              </w:rPr>
            </w:pPr>
          </w:p>
          <w:p w14:paraId="4E8FA4A3" w14:textId="3594431D" w:rsidR="004C4887" w:rsidRPr="00C36216" w:rsidRDefault="004C4887" w:rsidP="00884751">
            <w:pPr>
              <w:rPr>
                <w:rFonts w:ascii="HGSｺﾞｼｯｸM" w:eastAsia="HGSｺﾞｼｯｸM" w:hAnsi="ＭＳ ゴシック"/>
                <w:color w:val="000000"/>
                <w:sz w:val="20"/>
                <w:szCs w:val="20"/>
              </w:rPr>
            </w:pPr>
          </w:p>
        </w:tc>
      </w:tr>
      <w:tr w:rsidR="00884751" w:rsidRPr="00C36216" w14:paraId="2C045603" w14:textId="77777777" w:rsidTr="00E412AA">
        <w:trPr>
          <w:trHeight w:val="560"/>
          <w:jc w:val="center"/>
        </w:trPr>
        <w:tc>
          <w:tcPr>
            <w:tcW w:w="1865" w:type="dxa"/>
            <w:shd w:val="clear" w:color="auto" w:fill="auto"/>
          </w:tcPr>
          <w:p w14:paraId="1792132A"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59F5F95D"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w:t>
            </w:r>
            <w:r w:rsidR="000872B0" w:rsidRPr="00C36216">
              <w:rPr>
                <w:rFonts w:ascii="HGSｺﾞｼｯｸM" w:eastAsia="HGSｺﾞｼｯｸM" w:hAnsi="ＭＳ ゴシック" w:hint="eastAsia"/>
                <w:color w:val="000000"/>
                <w:szCs w:val="21"/>
              </w:rPr>
              <w:t>4</w:t>
            </w:r>
            <w:r w:rsidR="008C4B3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会計の区分</w:t>
            </w:r>
          </w:p>
        </w:tc>
        <w:tc>
          <w:tcPr>
            <w:tcW w:w="5708" w:type="dxa"/>
            <w:shd w:val="clear" w:color="auto" w:fill="auto"/>
          </w:tcPr>
          <w:p w14:paraId="4C6C4D16" w14:textId="77777777" w:rsidR="00884751" w:rsidRPr="00C36216" w:rsidRDefault="00884751" w:rsidP="00884751">
            <w:pPr>
              <w:ind w:firstLineChars="100" w:firstLine="210"/>
              <w:rPr>
                <w:rFonts w:ascii="HGSｺﾞｼｯｸM" w:eastAsia="HGSｺﾞｼｯｸM" w:hAnsi="ＭＳ ゴシック"/>
                <w:color w:val="000000"/>
                <w:szCs w:val="21"/>
              </w:rPr>
            </w:pPr>
          </w:p>
          <w:p w14:paraId="71D618D6" w14:textId="5D0BEF4E" w:rsidR="00884751"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事業所ごとに経理を区分するとともに、当該事業の会計とその他の事業の会計を区分していますか。</w:t>
            </w:r>
          </w:p>
          <w:p w14:paraId="2DE86904" w14:textId="77777777" w:rsidR="004C4887" w:rsidRPr="00C36216" w:rsidRDefault="004C4887" w:rsidP="00884751">
            <w:pPr>
              <w:ind w:firstLineChars="100" w:firstLine="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tblGrid>
            <w:tr w:rsidR="00884751" w:rsidRPr="00C36216" w14:paraId="3DF4B401" w14:textId="77777777" w:rsidTr="0095052B">
              <w:tc>
                <w:tcPr>
                  <w:tcW w:w="5319" w:type="dxa"/>
                  <w:shd w:val="clear" w:color="auto" w:fill="auto"/>
                </w:tcPr>
                <w:p w14:paraId="3D83AD66" w14:textId="77777777" w:rsidR="00884751" w:rsidRPr="00C36216" w:rsidRDefault="00884751"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具体的な会計処理の方法等については、次の通知に基づき適切に行ってください。</w:t>
                  </w:r>
                </w:p>
                <w:p w14:paraId="7F9FEC01"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「指定介護老人福祉施設等に係る会計処理等の取扱いについて」（平成12年3月10日老計第8号）</w:t>
                  </w:r>
                </w:p>
                <w:p w14:paraId="352DED48"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「介護保険の給付対象事業における会計の区分について」（平成13年3月28日老振発第18号）</w:t>
                  </w:r>
                </w:p>
              </w:tc>
            </w:tr>
          </w:tbl>
          <w:p w14:paraId="6FAA63D3" w14:textId="77777777" w:rsidR="00884751" w:rsidRPr="00C36216" w:rsidRDefault="00884751" w:rsidP="00884751">
            <w:pPr>
              <w:ind w:left="110" w:rightChars="110" w:right="231"/>
              <w:rPr>
                <w:rFonts w:ascii="HGSｺﾞｼｯｸM" w:eastAsia="HGSｺﾞｼｯｸM" w:hAnsi="ＭＳ ゴシック"/>
                <w:color w:val="000000"/>
                <w:szCs w:val="21"/>
              </w:rPr>
            </w:pPr>
          </w:p>
        </w:tc>
        <w:tc>
          <w:tcPr>
            <w:tcW w:w="1125" w:type="dxa"/>
            <w:shd w:val="clear" w:color="auto" w:fill="auto"/>
          </w:tcPr>
          <w:p w14:paraId="76C49135" w14:textId="77777777" w:rsidR="00884751" w:rsidRPr="00C36216" w:rsidRDefault="00884751" w:rsidP="00884751">
            <w:pPr>
              <w:jc w:val="center"/>
              <w:rPr>
                <w:rFonts w:ascii="HGSｺﾞｼｯｸM" w:eastAsia="HGSｺﾞｼｯｸM" w:hAnsi="ＭＳ ゴシック"/>
                <w:color w:val="000000"/>
                <w:szCs w:val="21"/>
              </w:rPr>
            </w:pPr>
          </w:p>
          <w:p w14:paraId="6E038C52"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92B1F8D" w14:textId="77777777" w:rsidR="0095052B" w:rsidRPr="00C36216" w:rsidRDefault="00884751" w:rsidP="0095052B">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6661E25" w14:textId="77777777" w:rsidR="00884751" w:rsidRPr="00C36216" w:rsidRDefault="00884751" w:rsidP="0095052B">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69F3494" w14:textId="77777777" w:rsidR="00884751" w:rsidRPr="00C36216" w:rsidRDefault="00884751" w:rsidP="00884751">
            <w:pPr>
              <w:rPr>
                <w:rFonts w:ascii="HGSｺﾞｼｯｸM" w:eastAsia="HGSｺﾞｼｯｸM" w:hAnsi="ＭＳ ゴシック"/>
                <w:color w:val="000000"/>
                <w:sz w:val="20"/>
                <w:szCs w:val="20"/>
              </w:rPr>
            </w:pPr>
          </w:p>
          <w:p w14:paraId="14B0E204"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w:t>
            </w:r>
            <w:r w:rsidR="00BD6AE4" w:rsidRPr="00C36216">
              <w:rPr>
                <w:rFonts w:ascii="HGSｺﾞｼｯｸM" w:eastAsia="HGSｺﾞｼｯｸM" w:hAnsi="ＭＳ ゴシック" w:hint="eastAsia"/>
                <w:color w:val="000000"/>
                <w:sz w:val="20"/>
                <w:szCs w:val="20"/>
              </w:rPr>
              <w:t>第</w:t>
            </w:r>
            <w:r w:rsidR="00BD6AE4" w:rsidRPr="00C36216">
              <w:rPr>
                <w:rFonts w:ascii="HGSｺﾞｼｯｸM" w:eastAsia="HGSｺﾞｼｯｸM" w:hAnsi="ＭＳ ゴシック"/>
                <w:color w:val="000000"/>
                <w:sz w:val="20"/>
                <w:szCs w:val="20"/>
              </w:rPr>
              <w:t>41</w:t>
            </w:r>
            <w:r w:rsidR="00BD6AE4" w:rsidRPr="00C36216">
              <w:rPr>
                <w:rFonts w:ascii="HGSｺﾞｼｯｸM" w:eastAsia="HGSｺﾞｼｯｸM" w:hAnsi="ＭＳ ゴシック" w:hint="eastAsia"/>
                <w:color w:val="000000"/>
                <w:sz w:val="20"/>
                <w:szCs w:val="20"/>
              </w:rPr>
              <w:t>条</w:t>
            </w:r>
            <w:r w:rsidRPr="00C36216">
              <w:rPr>
                <w:rFonts w:ascii="HGSｺﾞｼｯｸM" w:eastAsia="HGSｺﾞｼｯｸM" w:hAnsi="ＭＳ ゴシック" w:hint="eastAsia"/>
                <w:color w:val="000000"/>
                <w:sz w:val="20"/>
                <w:szCs w:val="20"/>
              </w:rPr>
              <w:t>準用</w:t>
            </w:r>
          </w:p>
          <w:p w14:paraId="60DB7B88"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w:t>
            </w:r>
            <w:r w:rsidR="00BD6AE4" w:rsidRPr="00C36216">
              <w:rPr>
                <w:rFonts w:ascii="HGSｺﾞｼｯｸM" w:eastAsia="HGSｺﾞｼｯｸM" w:hAnsi="ＭＳ ゴシック" w:hint="eastAsia"/>
                <w:color w:val="000000"/>
                <w:sz w:val="20"/>
                <w:szCs w:val="20"/>
              </w:rPr>
              <w:t>第3条の39</w:t>
            </w:r>
            <w:r w:rsidRPr="00C36216">
              <w:rPr>
                <w:rFonts w:ascii="HGSｺﾞｼｯｸM" w:eastAsia="HGSｺﾞｼｯｸM" w:hAnsi="ＭＳ ゴシック" w:hint="eastAsia"/>
                <w:color w:val="000000"/>
                <w:sz w:val="20"/>
                <w:szCs w:val="20"/>
              </w:rPr>
              <w:t>準用)</w:t>
            </w:r>
          </w:p>
          <w:p w14:paraId="5F1F0691" w14:textId="77777777" w:rsidR="00884751" w:rsidRPr="00C36216" w:rsidRDefault="00884751" w:rsidP="00884751">
            <w:pPr>
              <w:rPr>
                <w:rFonts w:ascii="HGSｺﾞｼｯｸM" w:eastAsia="HGSｺﾞｼｯｸM" w:hAnsi="ＭＳ ゴシック"/>
                <w:color w:val="000000"/>
                <w:sz w:val="20"/>
                <w:szCs w:val="20"/>
              </w:rPr>
            </w:pPr>
          </w:p>
          <w:p w14:paraId="1E87DBE7"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基準解釈通知第3・1・</w:t>
            </w:r>
            <w:r w:rsidR="008E62F7" w:rsidRPr="00C36216">
              <w:rPr>
                <w:rFonts w:ascii="HGSｺﾞｼｯｸM" w:eastAsia="HGSｺﾞｼｯｸM" w:hAnsi="ＭＳ ゴシック" w:hint="eastAsia"/>
                <w:color w:val="000000"/>
                <w:sz w:val="20"/>
                <w:szCs w:val="20"/>
              </w:rPr>
              <w:t>4(32</w:t>
            </w:r>
            <w:r w:rsidRPr="00C36216">
              <w:rPr>
                <w:rFonts w:ascii="HGSｺﾞｼｯｸM" w:eastAsia="HGSｺﾞｼｯｸM" w:hAnsi="ＭＳ ゴシック" w:hint="eastAsia"/>
                <w:color w:val="000000"/>
                <w:sz w:val="20"/>
                <w:szCs w:val="20"/>
              </w:rPr>
              <w:t>)</w:t>
            </w:r>
            <w:r w:rsidR="00BD6AE4" w:rsidRPr="00C36216">
              <w:rPr>
                <w:rFonts w:ascii="HGSｺﾞｼｯｸM" w:eastAsia="HGSｺﾞｼｯｸM" w:hAnsi="ＭＳ ゴシック" w:hint="eastAsia"/>
                <w:color w:val="000000"/>
                <w:sz w:val="20"/>
                <w:szCs w:val="20"/>
              </w:rPr>
              <w:t>準用</w:t>
            </w:r>
          </w:p>
          <w:p w14:paraId="631848EE" w14:textId="77777777" w:rsidR="004C4887" w:rsidRDefault="004C4887" w:rsidP="00884751">
            <w:pPr>
              <w:rPr>
                <w:rFonts w:ascii="HGSｺﾞｼｯｸM" w:eastAsia="HGSｺﾞｼｯｸM" w:hAnsi="ＭＳ ゴシック"/>
                <w:color w:val="000000"/>
                <w:sz w:val="20"/>
                <w:szCs w:val="20"/>
              </w:rPr>
            </w:pPr>
          </w:p>
          <w:p w14:paraId="444BD3AC" w14:textId="48118496" w:rsidR="004C4887" w:rsidRPr="00C36216" w:rsidRDefault="004C4887" w:rsidP="00884751">
            <w:pPr>
              <w:rPr>
                <w:rFonts w:ascii="HGSｺﾞｼｯｸM" w:eastAsia="HGSｺﾞｼｯｸM" w:hAnsi="ＭＳ ゴシック"/>
                <w:color w:val="000000"/>
                <w:sz w:val="20"/>
                <w:szCs w:val="20"/>
              </w:rPr>
            </w:pPr>
          </w:p>
        </w:tc>
      </w:tr>
      <w:tr w:rsidR="00884751" w:rsidRPr="00C36216" w14:paraId="6F390571" w14:textId="77777777" w:rsidTr="00E412AA">
        <w:trPr>
          <w:trHeight w:val="1694"/>
          <w:jc w:val="center"/>
        </w:trPr>
        <w:tc>
          <w:tcPr>
            <w:tcW w:w="1865" w:type="dxa"/>
            <w:vMerge w:val="restart"/>
            <w:shd w:val="clear" w:color="auto" w:fill="auto"/>
          </w:tcPr>
          <w:p w14:paraId="3D64737A"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51AEE69C" w14:textId="77777777" w:rsidR="00884751" w:rsidRPr="00C36216" w:rsidRDefault="000872B0"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35</w:t>
            </w:r>
            <w:r w:rsidR="008C4B36" w:rsidRPr="00C36216">
              <w:rPr>
                <w:rFonts w:ascii="HGSｺﾞｼｯｸM" w:eastAsia="HGSｺﾞｼｯｸM" w:hAnsi="ＭＳ ゴシック" w:hint="eastAsia"/>
                <w:color w:val="000000"/>
                <w:szCs w:val="21"/>
              </w:rPr>
              <w:t xml:space="preserve">　</w:t>
            </w:r>
            <w:r w:rsidR="00884751" w:rsidRPr="00C36216">
              <w:rPr>
                <w:rFonts w:ascii="HGSｺﾞｼｯｸM" w:eastAsia="HGSｺﾞｼｯｸM" w:hAnsi="ＭＳ ゴシック" w:hint="eastAsia"/>
                <w:color w:val="000000"/>
                <w:szCs w:val="21"/>
              </w:rPr>
              <w:t>記録の整備</w:t>
            </w:r>
          </w:p>
        </w:tc>
        <w:tc>
          <w:tcPr>
            <w:tcW w:w="5708" w:type="dxa"/>
            <w:shd w:val="clear" w:color="auto" w:fill="auto"/>
          </w:tcPr>
          <w:p w14:paraId="3DD1DFF7"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789D2C9" w14:textId="77777777" w:rsidR="00884751" w:rsidRPr="00C36216" w:rsidRDefault="008C4B36" w:rsidP="0088475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884751" w:rsidRPr="00C36216">
              <w:rPr>
                <w:rFonts w:ascii="HGSｺﾞｼｯｸM" w:eastAsia="HGSｺﾞｼｯｸM" w:hAnsi="ＭＳ ゴシック" w:hint="eastAsia"/>
                <w:color w:val="000000"/>
                <w:szCs w:val="21"/>
              </w:rPr>
              <w:t>従業者、設備、備品及び会計に関する諸記録を整備していますか。</w:t>
            </w:r>
          </w:p>
        </w:tc>
        <w:tc>
          <w:tcPr>
            <w:tcW w:w="1125" w:type="dxa"/>
            <w:shd w:val="clear" w:color="auto" w:fill="auto"/>
          </w:tcPr>
          <w:p w14:paraId="3D682A82" w14:textId="77777777" w:rsidR="00884751" w:rsidRPr="00C36216" w:rsidRDefault="00884751" w:rsidP="00884751">
            <w:pPr>
              <w:jc w:val="center"/>
              <w:rPr>
                <w:rFonts w:ascii="HGSｺﾞｼｯｸM" w:eastAsia="HGSｺﾞｼｯｸM" w:hAnsi="ＭＳ ゴシック"/>
                <w:color w:val="000000"/>
                <w:szCs w:val="21"/>
              </w:rPr>
            </w:pPr>
          </w:p>
          <w:p w14:paraId="60338D9F"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4CD0925"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8E49800"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4A7FD62" w14:textId="77777777" w:rsidR="00884751" w:rsidRPr="00C36216" w:rsidRDefault="00884751" w:rsidP="00884751">
            <w:pPr>
              <w:rPr>
                <w:rFonts w:ascii="HGSｺﾞｼｯｸM" w:eastAsia="HGSｺﾞｼｯｸM" w:hAnsi="ＭＳ ゴシック"/>
                <w:color w:val="000000"/>
                <w:sz w:val="20"/>
                <w:szCs w:val="20"/>
              </w:rPr>
            </w:pPr>
          </w:p>
          <w:p w14:paraId="2BB07A16"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市条例第59条の19第</w:t>
            </w:r>
            <w:r w:rsidRPr="00C36216">
              <w:rPr>
                <w:rFonts w:ascii="HGSｺﾞｼｯｸM" w:eastAsia="HGSｺﾞｼｯｸM" w:hAnsi="ＭＳ ゴシック"/>
                <w:color w:val="000000"/>
                <w:sz w:val="20"/>
                <w:szCs w:val="20"/>
              </w:rPr>
              <w:t>1</w:t>
            </w:r>
            <w:r w:rsidRPr="00C36216">
              <w:rPr>
                <w:rFonts w:ascii="HGSｺﾞｼｯｸM" w:eastAsia="HGSｺﾞｼｯｸM" w:hAnsi="ＭＳ ゴシック" w:hint="eastAsia"/>
                <w:color w:val="000000"/>
                <w:sz w:val="20"/>
                <w:szCs w:val="20"/>
              </w:rPr>
              <w:t>項</w:t>
            </w:r>
          </w:p>
          <w:p w14:paraId="2C485D88"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(平18厚労令34第36条第1項)</w:t>
            </w:r>
          </w:p>
        </w:tc>
      </w:tr>
      <w:tr w:rsidR="00884751" w:rsidRPr="00C36216" w14:paraId="568A8136" w14:textId="77777777" w:rsidTr="00E412AA">
        <w:trPr>
          <w:trHeight w:val="1835"/>
          <w:jc w:val="center"/>
        </w:trPr>
        <w:tc>
          <w:tcPr>
            <w:tcW w:w="1865" w:type="dxa"/>
            <w:vMerge/>
            <w:shd w:val="clear" w:color="auto" w:fill="auto"/>
          </w:tcPr>
          <w:p w14:paraId="7992B47C" w14:textId="77777777" w:rsidR="00884751" w:rsidRPr="00C36216" w:rsidRDefault="00884751" w:rsidP="00884751">
            <w:pPr>
              <w:rPr>
                <w:rFonts w:ascii="HGSｺﾞｼｯｸM" w:eastAsia="HGSｺﾞｼｯｸM" w:hAnsi="ＭＳ ゴシック"/>
                <w:color w:val="000000"/>
              </w:rPr>
            </w:pPr>
          </w:p>
        </w:tc>
        <w:tc>
          <w:tcPr>
            <w:tcW w:w="5708" w:type="dxa"/>
            <w:shd w:val="clear" w:color="auto" w:fill="auto"/>
          </w:tcPr>
          <w:p w14:paraId="0C2303BE"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6534BE4" w14:textId="35B2B584" w:rsidR="00884751" w:rsidRDefault="00884751" w:rsidP="00884751">
            <w:pPr>
              <w:ind w:left="210" w:hangingChars="100" w:hanging="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rPr>
              <w:t>(</w:t>
            </w:r>
            <w:r w:rsidR="008C4B36" w:rsidRPr="00C36216">
              <w:rPr>
                <w:rFonts w:ascii="HGSｺﾞｼｯｸM" w:eastAsia="HGSｺﾞｼｯｸM" w:hAnsi="ＭＳ ゴシック" w:hint="eastAsia"/>
                <w:color w:val="000000"/>
                <w:szCs w:val="21"/>
              </w:rPr>
              <w:t xml:space="preserve">2)　</w:t>
            </w:r>
            <w:r w:rsidRPr="00C36216">
              <w:rPr>
                <w:rFonts w:ascii="HGSｺﾞｼｯｸM" w:eastAsia="HGSｺﾞｼｯｸM" w:hAnsi="ＭＳ ゴシック" w:hint="eastAsia"/>
                <w:color w:val="000000"/>
                <w:szCs w:val="21"/>
              </w:rPr>
              <w:t>利用者に対するサービスの提供に関する次の諸記録を整備し、その完結の日から2年間保存していますか。</w:t>
            </w:r>
            <w:r w:rsidRPr="00C36216">
              <w:rPr>
                <w:rFonts w:ascii="HGSｺﾞｼｯｸM" w:eastAsia="HGSｺﾞｼｯｸM" w:hAnsi="ＭＳ ゴシック" w:hint="eastAsia"/>
                <w:color w:val="000000"/>
                <w:szCs w:val="21"/>
                <w:u w:val="single"/>
              </w:rPr>
              <w:t>また、①・②の記録については、5年間保存していますか。</w:t>
            </w:r>
          </w:p>
          <w:p w14:paraId="23EA67BD" w14:textId="77777777" w:rsidR="004C4887" w:rsidRPr="00C36216" w:rsidRDefault="004C4887" w:rsidP="00884751">
            <w:pPr>
              <w:ind w:left="210" w:hangingChars="100" w:hanging="210"/>
              <w:rPr>
                <w:rFonts w:ascii="HGSｺﾞｼｯｸM" w:eastAsia="HGSｺﾞｼｯｸM" w:hAnsi="ＭＳ ゴシック"/>
                <w:color w:val="000000"/>
                <w:szCs w:val="21"/>
              </w:rPr>
            </w:pPr>
          </w:p>
          <w:p w14:paraId="349348B0" w14:textId="77777777" w:rsidR="00884751" w:rsidRPr="00C36216" w:rsidRDefault="00884751" w:rsidP="00884751">
            <w:pPr>
              <w:ind w:leftChars="100" w:left="420" w:hangingChars="100" w:hanging="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①</w:t>
            </w:r>
            <w:r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u w:val="single"/>
              </w:rPr>
              <w:t>地域密着型通所介護計画</w:t>
            </w:r>
          </w:p>
          <w:p w14:paraId="11586022" w14:textId="77777777" w:rsidR="00884751" w:rsidRPr="00C36216" w:rsidRDefault="00884751" w:rsidP="00884751">
            <w:pPr>
              <w:ind w:leftChars="100" w:left="420" w:hangingChars="100" w:hanging="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②</w:t>
            </w:r>
            <w:r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u w:val="single"/>
              </w:rPr>
              <w:t>市条例第59条の20において準用する第20 条第2項に規定する提供した具体的なサービスの内容等の記録</w:t>
            </w:r>
          </w:p>
          <w:p w14:paraId="066CA3D0" w14:textId="77777777" w:rsidR="00050047" w:rsidRPr="00C35568"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③　</w:t>
            </w:r>
            <w:r w:rsidR="00191781">
              <w:rPr>
                <w:rFonts w:ascii="HGSｺﾞｼｯｸM" w:eastAsia="HGSｺﾞｼｯｸM" w:hAnsi="ＭＳ ゴシック" w:hint="eastAsia"/>
                <w:color w:val="000000"/>
                <w:szCs w:val="21"/>
              </w:rPr>
              <w:t>市条例</w:t>
            </w:r>
            <w:r w:rsidR="00191781" w:rsidRPr="00D707B1">
              <w:rPr>
                <w:rFonts w:ascii="HGSｺﾞｼｯｸM" w:eastAsia="HGSｺﾞｼｯｸM" w:hAnsi="ＭＳ ゴシック" w:hint="eastAsia"/>
                <w:color w:val="000000"/>
                <w:szCs w:val="21"/>
              </w:rPr>
              <w:t>第</w:t>
            </w:r>
            <w:r w:rsidR="00191781" w:rsidRPr="006F20DA">
              <w:rPr>
                <w:rFonts w:ascii="HGSｺﾞｼｯｸM" w:eastAsia="HGSｺﾞｼｯｸM" w:hAnsi="ＭＳ ゴシック" w:hint="eastAsia"/>
                <w:color w:val="000000"/>
                <w:szCs w:val="21"/>
              </w:rPr>
              <w:t>59条の9第6号の規定による身体的拘束等の態様及び時間、その際の利用者の心身の状況並びに緊急やむを得ない理由の記録</w:t>
            </w:r>
          </w:p>
          <w:p w14:paraId="10D52387" w14:textId="77777777" w:rsidR="00884751" w:rsidRPr="00C36216" w:rsidRDefault="00191781" w:rsidP="00884751">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④　</w:t>
            </w:r>
            <w:r w:rsidR="00884751" w:rsidRPr="00C36216">
              <w:rPr>
                <w:rFonts w:ascii="HGSｺﾞｼｯｸM" w:eastAsia="HGSｺﾞｼｯｸM" w:hAnsi="ＭＳ ゴシック" w:hint="eastAsia"/>
                <w:color w:val="000000"/>
                <w:szCs w:val="21"/>
              </w:rPr>
              <w:t>市条例第59条の20において準用する第28条に規定する市への通知に係る記録</w:t>
            </w:r>
          </w:p>
          <w:p w14:paraId="5BC0B806" w14:textId="77777777" w:rsidR="00884751" w:rsidRPr="00C36216" w:rsidRDefault="00191781" w:rsidP="00884751">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⑤</w:t>
            </w:r>
            <w:r w:rsidR="00884751" w:rsidRPr="00C36216">
              <w:rPr>
                <w:rFonts w:ascii="HGSｺﾞｼｯｸM" w:eastAsia="HGSｺﾞｼｯｸM" w:hAnsi="ＭＳ ゴシック" w:hint="eastAsia"/>
                <w:color w:val="000000"/>
                <w:szCs w:val="21"/>
              </w:rPr>
              <w:t xml:space="preserve">　市条例第59条の20において準用する第38条第2項に規定する苦情の内容等の記録</w:t>
            </w:r>
          </w:p>
          <w:p w14:paraId="0B60B10C" w14:textId="77777777" w:rsidR="00884751" w:rsidRPr="00C36216" w:rsidRDefault="00191781" w:rsidP="00884751">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⑥</w:t>
            </w:r>
            <w:r w:rsidR="00884751" w:rsidRPr="00C36216">
              <w:rPr>
                <w:rFonts w:ascii="HGSｺﾞｼｯｸM" w:eastAsia="HGSｺﾞｼｯｸM" w:hAnsi="ＭＳ ゴシック" w:hint="eastAsia"/>
                <w:color w:val="000000"/>
                <w:szCs w:val="21"/>
              </w:rPr>
              <w:t xml:space="preserve">　市条例第59条の18第2項に規定する事故の状況及び事故に際して採った処置についての記録</w:t>
            </w:r>
          </w:p>
          <w:p w14:paraId="1774DE4C" w14:textId="729A8EE1" w:rsidR="00884751" w:rsidRDefault="00191781" w:rsidP="00884751">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⑦</w:t>
            </w:r>
            <w:r w:rsidR="00884751" w:rsidRPr="00C36216">
              <w:rPr>
                <w:rFonts w:ascii="HGSｺﾞｼｯｸM" w:eastAsia="HGSｺﾞｼｯｸM" w:hAnsi="ＭＳ ゴシック" w:hint="eastAsia"/>
                <w:color w:val="000000"/>
                <w:szCs w:val="21"/>
              </w:rPr>
              <w:t xml:space="preserve">　市条例第59条の17第2項に規定する報告、評価、要望、助言等の記録</w:t>
            </w:r>
          </w:p>
          <w:p w14:paraId="2E684A0C" w14:textId="77777777" w:rsidR="004C4887" w:rsidRPr="00C36216" w:rsidRDefault="004C4887" w:rsidP="00884751">
            <w:pPr>
              <w:ind w:leftChars="100" w:left="420" w:hangingChars="100" w:hanging="210"/>
              <w:rPr>
                <w:rFonts w:ascii="HGSｺﾞｼｯｸM" w:eastAsia="HGSｺﾞｼｯｸM" w:hAnsi="ＭＳ ゴシック"/>
                <w:color w:val="000000"/>
                <w:szCs w:val="21"/>
              </w:rPr>
            </w:pPr>
          </w:p>
          <w:p w14:paraId="7980C147" w14:textId="77777777" w:rsidR="00884751" w:rsidRPr="00C36216" w:rsidRDefault="00884751" w:rsidP="0088475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【市独自基準】</w:t>
            </w:r>
          </w:p>
          <w:p w14:paraId="5B83BF6C" w14:textId="71ED6F05" w:rsidR="00884751" w:rsidRDefault="00884751" w:rsidP="00884751">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地域密着型通所介護計画、提供した具体的なサービスの内容等の記録は5年間</w:t>
            </w:r>
          </w:p>
          <w:p w14:paraId="3CC909A7" w14:textId="77777777" w:rsidR="004C4887" w:rsidRPr="00C36216" w:rsidRDefault="004C4887" w:rsidP="00884751">
            <w:pPr>
              <w:ind w:leftChars="200" w:left="42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tblGrid>
            <w:tr w:rsidR="000032EE" w:rsidRPr="00C36216" w14:paraId="63436820" w14:textId="77777777" w:rsidTr="0095052B">
              <w:tc>
                <w:tcPr>
                  <w:tcW w:w="5400" w:type="dxa"/>
                  <w:shd w:val="clear" w:color="auto" w:fill="auto"/>
                </w:tcPr>
                <w:p w14:paraId="68536B2C" w14:textId="77777777" w:rsidR="000032EE" w:rsidRPr="00C36216" w:rsidRDefault="000032EE" w:rsidP="000032E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「その完結の日」とは、①～</w:t>
                  </w:r>
                  <w:r w:rsidR="009D4AC7" w:rsidRPr="00C36216">
                    <w:rPr>
                      <w:rFonts w:ascii="HGSｺﾞｼｯｸM" w:eastAsia="HGSｺﾞｼｯｸM" w:hAnsi="ＭＳ 明朝" w:cs="ＭＳ 明朝" w:hint="eastAsia"/>
                      <w:color w:val="000000"/>
                      <w:szCs w:val="21"/>
                    </w:rPr>
                    <w:t>⑤</w:t>
                  </w:r>
                  <w:r w:rsidRPr="00C36216">
                    <w:rPr>
                      <w:rFonts w:ascii="HGSｺﾞｼｯｸM" w:eastAsia="HGSｺﾞｼｯｸM" w:hAnsi="HGSｺﾞｼｯｸM" w:cs="HGSｺﾞｼｯｸM" w:hint="eastAsia"/>
                      <w:color w:val="000000"/>
                      <w:szCs w:val="21"/>
                    </w:rPr>
                    <w:t>の記録については</w:t>
                  </w:r>
                  <w:r w:rsidRPr="00C36216">
                    <w:rPr>
                      <w:rFonts w:ascii="HGSｺﾞｼｯｸM" w:eastAsia="HGSｺﾞｼｯｸM" w:hAnsi="ＭＳ ゴシック" w:hint="eastAsia"/>
                      <w:color w:val="000000"/>
                      <w:szCs w:val="21"/>
                    </w:rPr>
                    <w:t>個々の利用者につき、契約の終了（契約の解約・解除、他の施設への入所、利用者の死亡、利用者の自立等）により一連のサービス提供が終了した日、⑥の記録については運営推進会議を開催し、報告、評価、要望、助言等の記録を公表した日とします。</w:t>
                  </w:r>
                </w:p>
              </w:tc>
            </w:tr>
          </w:tbl>
          <w:p w14:paraId="2BFE781B" w14:textId="77777777" w:rsidR="000032EE" w:rsidRPr="00C36216" w:rsidRDefault="000032EE" w:rsidP="00884751">
            <w:pPr>
              <w:ind w:leftChars="200" w:left="420"/>
              <w:rPr>
                <w:rFonts w:ascii="HGSｺﾞｼｯｸM" w:eastAsia="HGSｺﾞｼｯｸM" w:hAnsi="ＭＳ ゴシック"/>
                <w:color w:val="000000"/>
                <w:szCs w:val="21"/>
              </w:rPr>
            </w:pPr>
          </w:p>
        </w:tc>
        <w:tc>
          <w:tcPr>
            <w:tcW w:w="1125" w:type="dxa"/>
            <w:shd w:val="clear" w:color="auto" w:fill="auto"/>
          </w:tcPr>
          <w:p w14:paraId="5C526D89" w14:textId="77777777" w:rsidR="00884751" w:rsidRPr="00C36216" w:rsidRDefault="00884751" w:rsidP="00884751">
            <w:pPr>
              <w:jc w:val="center"/>
              <w:rPr>
                <w:rFonts w:ascii="HGSｺﾞｼｯｸM" w:eastAsia="HGSｺﾞｼｯｸM" w:hAnsi="ＭＳ ゴシック"/>
                <w:color w:val="000000"/>
                <w:szCs w:val="21"/>
              </w:rPr>
            </w:pPr>
          </w:p>
          <w:p w14:paraId="614116C8"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913D3B8"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8AE0440"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6E5CCE3" w14:textId="77777777" w:rsidR="00884751" w:rsidRPr="00C36216" w:rsidRDefault="00884751" w:rsidP="00884751">
            <w:pPr>
              <w:rPr>
                <w:rFonts w:ascii="HGSｺﾞｼｯｸM" w:eastAsia="HGSｺﾞｼｯｸM" w:hAnsi="ＭＳ ゴシック"/>
                <w:color w:val="000000"/>
                <w:sz w:val="20"/>
                <w:szCs w:val="20"/>
              </w:rPr>
            </w:pPr>
          </w:p>
          <w:p w14:paraId="28F1FECD"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市条例第59条の19第</w:t>
            </w:r>
            <w:r w:rsidRPr="00C36216">
              <w:rPr>
                <w:rFonts w:ascii="HGSｺﾞｼｯｸM" w:eastAsia="HGSｺﾞｼｯｸM" w:hAnsi="ＭＳ ゴシック"/>
                <w:color w:val="000000"/>
                <w:sz w:val="20"/>
                <w:szCs w:val="20"/>
              </w:rPr>
              <w:t>2</w:t>
            </w:r>
            <w:r w:rsidRPr="00C36216">
              <w:rPr>
                <w:rFonts w:ascii="HGSｺﾞｼｯｸM" w:eastAsia="HGSｺﾞｼｯｸM" w:hAnsi="ＭＳ ゴシック" w:hint="eastAsia"/>
                <w:color w:val="000000"/>
                <w:sz w:val="20"/>
                <w:szCs w:val="20"/>
              </w:rPr>
              <w:t>項</w:t>
            </w:r>
          </w:p>
          <w:p w14:paraId="66C8CC3F"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(平18厚労令34第36条第2項)</w:t>
            </w:r>
          </w:p>
          <w:p w14:paraId="40507B8E" w14:textId="77777777" w:rsidR="00F925B1" w:rsidRPr="00C36216" w:rsidRDefault="00F925B1" w:rsidP="00884751">
            <w:pPr>
              <w:rPr>
                <w:rFonts w:ascii="HGSｺﾞｼｯｸM" w:eastAsia="HGSｺﾞｼｯｸM" w:hAnsi="ＭＳ ゴシック"/>
                <w:color w:val="000000"/>
                <w:sz w:val="20"/>
                <w:szCs w:val="20"/>
              </w:rPr>
            </w:pPr>
          </w:p>
          <w:p w14:paraId="6AA0DB4A" w14:textId="77777777" w:rsidR="00F925B1" w:rsidRPr="00C36216" w:rsidRDefault="00F925B1" w:rsidP="00884751">
            <w:pPr>
              <w:rPr>
                <w:rFonts w:ascii="HGSｺﾞｼｯｸM" w:eastAsia="HGSｺﾞｼｯｸM" w:hAnsi="ＭＳ ゴシック"/>
                <w:color w:val="000000"/>
                <w:sz w:val="20"/>
                <w:szCs w:val="20"/>
              </w:rPr>
            </w:pPr>
          </w:p>
          <w:p w14:paraId="38098485" w14:textId="77777777" w:rsidR="00F925B1" w:rsidRPr="00C36216" w:rsidRDefault="00F925B1" w:rsidP="00884751">
            <w:pPr>
              <w:rPr>
                <w:rFonts w:ascii="HGSｺﾞｼｯｸM" w:eastAsia="HGSｺﾞｼｯｸM" w:hAnsi="ＭＳ ゴシック"/>
                <w:color w:val="000000"/>
                <w:sz w:val="20"/>
                <w:szCs w:val="20"/>
              </w:rPr>
            </w:pPr>
          </w:p>
          <w:p w14:paraId="602DA59A" w14:textId="77777777" w:rsidR="00F925B1" w:rsidRPr="00C36216" w:rsidRDefault="00F925B1" w:rsidP="00884751">
            <w:pPr>
              <w:rPr>
                <w:rFonts w:ascii="HGSｺﾞｼｯｸM" w:eastAsia="HGSｺﾞｼｯｸM" w:hAnsi="ＭＳ ゴシック"/>
                <w:color w:val="000000"/>
                <w:sz w:val="20"/>
                <w:szCs w:val="20"/>
              </w:rPr>
            </w:pPr>
          </w:p>
          <w:p w14:paraId="5236E321" w14:textId="77777777" w:rsidR="00F925B1" w:rsidRPr="00C36216" w:rsidRDefault="00F925B1" w:rsidP="00884751">
            <w:pPr>
              <w:rPr>
                <w:rFonts w:ascii="HGSｺﾞｼｯｸM" w:eastAsia="HGSｺﾞｼｯｸM" w:hAnsi="ＭＳ ゴシック"/>
                <w:color w:val="000000"/>
                <w:sz w:val="20"/>
                <w:szCs w:val="20"/>
              </w:rPr>
            </w:pPr>
          </w:p>
          <w:p w14:paraId="1EB44F31" w14:textId="77777777" w:rsidR="00F925B1" w:rsidRPr="00C36216" w:rsidRDefault="00F925B1" w:rsidP="00884751">
            <w:pPr>
              <w:rPr>
                <w:rFonts w:ascii="HGSｺﾞｼｯｸM" w:eastAsia="HGSｺﾞｼｯｸM" w:hAnsi="ＭＳ ゴシック"/>
                <w:color w:val="000000"/>
                <w:sz w:val="20"/>
                <w:szCs w:val="20"/>
              </w:rPr>
            </w:pPr>
          </w:p>
          <w:p w14:paraId="064EDB5A" w14:textId="77777777" w:rsidR="00F925B1" w:rsidRPr="00C36216" w:rsidRDefault="00F925B1" w:rsidP="00884751">
            <w:pPr>
              <w:rPr>
                <w:rFonts w:ascii="HGSｺﾞｼｯｸM" w:eastAsia="HGSｺﾞｼｯｸM" w:hAnsi="ＭＳ ゴシック"/>
                <w:color w:val="000000"/>
                <w:sz w:val="20"/>
                <w:szCs w:val="20"/>
              </w:rPr>
            </w:pPr>
          </w:p>
          <w:p w14:paraId="1A41C94A" w14:textId="77777777" w:rsidR="00F925B1" w:rsidRPr="00C36216" w:rsidRDefault="00F925B1" w:rsidP="00884751">
            <w:pPr>
              <w:rPr>
                <w:rFonts w:ascii="HGSｺﾞｼｯｸM" w:eastAsia="HGSｺﾞｼｯｸM" w:hAnsi="ＭＳ ゴシック"/>
                <w:color w:val="000000"/>
                <w:sz w:val="20"/>
                <w:szCs w:val="20"/>
              </w:rPr>
            </w:pPr>
          </w:p>
          <w:p w14:paraId="68D3DB32" w14:textId="77777777" w:rsidR="00F925B1" w:rsidRPr="00C36216" w:rsidRDefault="00F925B1" w:rsidP="00884751">
            <w:pPr>
              <w:rPr>
                <w:rFonts w:ascii="HGSｺﾞｼｯｸM" w:eastAsia="HGSｺﾞｼｯｸM" w:hAnsi="ＭＳ ゴシック"/>
                <w:color w:val="000000"/>
                <w:sz w:val="20"/>
                <w:szCs w:val="20"/>
              </w:rPr>
            </w:pPr>
          </w:p>
          <w:p w14:paraId="228CF9AA" w14:textId="77777777" w:rsidR="00F925B1" w:rsidRPr="00C36216" w:rsidRDefault="00F925B1" w:rsidP="00884751">
            <w:pPr>
              <w:rPr>
                <w:rFonts w:ascii="HGSｺﾞｼｯｸM" w:eastAsia="HGSｺﾞｼｯｸM" w:hAnsi="ＭＳ ゴシック"/>
                <w:color w:val="000000"/>
                <w:sz w:val="20"/>
                <w:szCs w:val="20"/>
              </w:rPr>
            </w:pPr>
          </w:p>
          <w:p w14:paraId="1552A2D6" w14:textId="77777777" w:rsidR="00F925B1" w:rsidRPr="00C36216" w:rsidRDefault="00F925B1" w:rsidP="00884751">
            <w:pPr>
              <w:rPr>
                <w:rFonts w:ascii="HGSｺﾞｼｯｸM" w:eastAsia="HGSｺﾞｼｯｸM" w:hAnsi="ＭＳ ゴシック"/>
                <w:color w:val="000000"/>
                <w:sz w:val="20"/>
                <w:szCs w:val="20"/>
              </w:rPr>
            </w:pPr>
          </w:p>
          <w:p w14:paraId="1E3DA870" w14:textId="77777777" w:rsidR="00F925B1" w:rsidRPr="00C36216" w:rsidRDefault="00F925B1" w:rsidP="00884751">
            <w:pPr>
              <w:rPr>
                <w:rFonts w:ascii="HGSｺﾞｼｯｸM" w:eastAsia="HGSｺﾞｼｯｸM" w:hAnsi="ＭＳ ゴシック"/>
                <w:color w:val="000000"/>
                <w:sz w:val="20"/>
                <w:szCs w:val="20"/>
              </w:rPr>
            </w:pPr>
          </w:p>
          <w:p w14:paraId="3E73891C" w14:textId="77777777" w:rsidR="00F925B1" w:rsidRPr="00C36216" w:rsidRDefault="00F925B1" w:rsidP="00884751">
            <w:pPr>
              <w:rPr>
                <w:rFonts w:ascii="HGSｺﾞｼｯｸM" w:eastAsia="HGSｺﾞｼｯｸM" w:hAnsi="ＭＳ ゴシック"/>
                <w:color w:val="000000"/>
                <w:sz w:val="20"/>
                <w:szCs w:val="20"/>
              </w:rPr>
            </w:pPr>
          </w:p>
          <w:p w14:paraId="715FC864" w14:textId="77777777" w:rsidR="00F925B1" w:rsidRPr="00C36216" w:rsidRDefault="00F925B1" w:rsidP="00884751">
            <w:pPr>
              <w:rPr>
                <w:rFonts w:ascii="HGSｺﾞｼｯｸM" w:eastAsia="HGSｺﾞｼｯｸM" w:hAnsi="ＭＳ ゴシック"/>
                <w:color w:val="000000"/>
                <w:sz w:val="20"/>
                <w:szCs w:val="20"/>
              </w:rPr>
            </w:pPr>
          </w:p>
          <w:p w14:paraId="0297A0A3" w14:textId="77777777" w:rsidR="00F925B1" w:rsidRPr="00C36216" w:rsidRDefault="00F925B1" w:rsidP="00F925B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741E3835" w14:textId="77777777" w:rsidR="00F925B1" w:rsidRDefault="00F925B1" w:rsidP="00F925B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 の2・3(13)</w:t>
            </w:r>
          </w:p>
          <w:p w14:paraId="4C535023" w14:textId="77777777" w:rsidR="004C4887" w:rsidRDefault="004C4887" w:rsidP="00F925B1">
            <w:pPr>
              <w:rPr>
                <w:rFonts w:ascii="HGSｺﾞｼｯｸM" w:eastAsia="HGSｺﾞｼｯｸM" w:hAnsi="ＭＳ ゴシック"/>
                <w:color w:val="000000"/>
                <w:sz w:val="20"/>
                <w:szCs w:val="20"/>
              </w:rPr>
            </w:pPr>
          </w:p>
          <w:p w14:paraId="02819758" w14:textId="77777777" w:rsidR="004C4887" w:rsidRDefault="004C4887" w:rsidP="00F925B1">
            <w:pPr>
              <w:rPr>
                <w:rFonts w:ascii="HGSｺﾞｼｯｸM" w:eastAsia="HGSｺﾞｼｯｸM" w:hAnsi="ＭＳ ゴシック"/>
                <w:color w:val="000000"/>
                <w:sz w:val="20"/>
                <w:szCs w:val="20"/>
              </w:rPr>
            </w:pPr>
          </w:p>
          <w:p w14:paraId="17FC1265" w14:textId="77777777" w:rsidR="004C4887" w:rsidRDefault="004C4887" w:rsidP="00F925B1">
            <w:pPr>
              <w:rPr>
                <w:rFonts w:ascii="HGSｺﾞｼｯｸM" w:eastAsia="HGSｺﾞｼｯｸM" w:hAnsi="ＭＳ ゴシック"/>
                <w:color w:val="000000"/>
                <w:sz w:val="20"/>
                <w:szCs w:val="20"/>
              </w:rPr>
            </w:pPr>
          </w:p>
          <w:p w14:paraId="721CA3CF" w14:textId="77777777" w:rsidR="004C4887" w:rsidRDefault="004C4887" w:rsidP="00F925B1">
            <w:pPr>
              <w:rPr>
                <w:rFonts w:ascii="HGSｺﾞｼｯｸM" w:eastAsia="HGSｺﾞｼｯｸM" w:hAnsi="ＭＳ ゴシック"/>
                <w:color w:val="000000"/>
                <w:sz w:val="20"/>
                <w:szCs w:val="20"/>
              </w:rPr>
            </w:pPr>
          </w:p>
          <w:p w14:paraId="595273B4" w14:textId="77777777" w:rsidR="004C4887" w:rsidRDefault="004C4887" w:rsidP="00F925B1">
            <w:pPr>
              <w:rPr>
                <w:rFonts w:ascii="HGSｺﾞｼｯｸM" w:eastAsia="HGSｺﾞｼｯｸM" w:hAnsi="ＭＳ ゴシック"/>
                <w:color w:val="000000"/>
                <w:sz w:val="20"/>
                <w:szCs w:val="20"/>
              </w:rPr>
            </w:pPr>
          </w:p>
          <w:p w14:paraId="308DEF14" w14:textId="77777777" w:rsidR="004C4887" w:rsidRDefault="004C4887" w:rsidP="00F925B1">
            <w:pPr>
              <w:rPr>
                <w:rFonts w:ascii="HGSｺﾞｼｯｸM" w:eastAsia="HGSｺﾞｼｯｸM" w:hAnsi="ＭＳ ゴシック"/>
                <w:color w:val="000000"/>
                <w:sz w:val="20"/>
                <w:szCs w:val="20"/>
              </w:rPr>
            </w:pPr>
          </w:p>
          <w:p w14:paraId="03E9799D" w14:textId="77777777" w:rsidR="004C4887" w:rsidRDefault="004C4887" w:rsidP="00F925B1">
            <w:pPr>
              <w:rPr>
                <w:rFonts w:ascii="HGSｺﾞｼｯｸM" w:eastAsia="HGSｺﾞｼｯｸM" w:hAnsi="ＭＳ ゴシック"/>
                <w:color w:val="000000"/>
                <w:sz w:val="20"/>
                <w:szCs w:val="20"/>
              </w:rPr>
            </w:pPr>
          </w:p>
          <w:p w14:paraId="10175FEE" w14:textId="77777777" w:rsidR="004C4887" w:rsidRDefault="004C4887" w:rsidP="00F925B1">
            <w:pPr>
              <w:rPr>
                <w:rFonts w:ascii="HGSｺﾞｼｯｸM" w:eastAsia="HGSｺﾞｼｯｸM" w:hAnsi="ＭＳ ゴシック"/>
                <w:color w:val="000000"/>
                <w:sz w:val="20"/>
                <w:szCs w:val="20"/>
              </w:rPr>
            </w:pPr>
          </w:p>
          <w:p w14:paraId="6C77DB18" w14:textId="77777777" w:rsidR="004C4887" w:rsidRDefault="004C4887" w:rsidP="00F925B1">
            <w:pPr>
              <w:rPr>
                <w:rFonts w:ascii="HGSｺﾞｼｯｸM" w:eastAsia="HGSｺﾞｼｯｸM" w:hAnsi="ＭＳ ゴシック"/>
                <w:color w:val="000000"/>
                <w:sz w:val="20"/>
                <w:szCs w:val="20"/>
              </w:rPr>
            </w:pPr>
          </w:p>
          <w:p w14:paraId="0DFA4DE2" w14:textId="6BC7D65F" w:rsidR="004C4887" w:rsidRPr="00C36216" w:rsidRDefault="004C4887" w:rsidP="00F925B1">
            <w:pPr>
              <w:rPr>
                <w:rFonts w:ascii="HGSｺﾞｼｯｸM" w:eastAsia="HGSｺﾞｼｯｸM" w:hAnsi="ＭＳ ゴシック"/>
                <w:color w:val="000000"/>
                <w:sz w:val="20"/>
                <w:szCs w:val="20"/>
              </w:rPr>
            </w:pPr>
          </w:p>
        </w:tc>
      </w:tr>
      <w:tr w:rsidR="00884751" w:rsidRPr="00C36216" w14:paraId="3E8424FD" w14:textId="77777777" w:rsidTr="00E412AA">
        <w:trPr>
          <w:trHeight w:val="1946"/>
          <w:jc w:val="center"/>
        </w:trPr>
        <w:tc>
          <w:tcPr>
            <w:tcW w:w="1865" w:type="dxa"/>
            <w:shd w:val="clear" w:color="auto" w:fill="auto"/>
          </w:tcPr>
          <w:p w14:paraId="1A8BE89C" w14:textId="77777777" w:rsidR="00884751" w:rsidRPr="00C36216" w:rsidRDefault="00884751" w:rsidP="00884751">
            <w:pPr>
              <w:rPr>
                <w:rFonts w:ascii="HGSｺﾞｼｯｸM" w:eastAsia="HGSｺﾞｼｯｸM" w:hAnsi="ＭＳ ゴシック"/>
                <w:color w:val="000000"/>
              </w:rPr>
            </w:pPr>
          </w:p>
          <w:p w14:paraId="0467630C" w14:textId="77777777" w:rsidR="00884751" w:rsidRPr="00C36216" w:rsidRDefault="00884751" w:rsidP="00884751">
            <w:pPr>
              <w:ind w:left="210" w:hangingChars="100" w:hanging="210"/>
              <w:rPr>
                <w:rFonts w:ascii="HGSｺﾞｼｯｸM" w:eastAsia="HGSｺﾞｼｯｸM" w:hAnsi="ＭＳ ゴシック"/>
                <w:color w:val="000000"/>
              </w:rPr>
            </w:pPr>
            <w:r w:rsidRPr="00C36216">
              <w:rPr>
                <w:rFonts w:ascii="HGSｺﾞｼｯｸM" w:eastAsia="HGSｺﾞｼｯｸM" w:hAnsi="ＭＳ ゴシック" w:hint="eastAsia"/>
                <w:color w:val="000000"/>
              </w:rPr>
              <w:t>3</w:t>
            </w:r>
            <w:r w:rsidR="009612D4" w:rsidRPr="00C36216">
              <w:rPr>
                <w:rFonts w:ascii="HGSｺﾞｼｯｸM" w:eastAsia="HGSｺﾞｼｯｸM" w:hAnsi="ＭＳ ゴシック" w:hint="eastAsia"/>
                <w:color w:val="000000"/>
              </w:rPr>
              <w:t>6</w:t>
            </w:r>
            <w:r w:rsidR="008C4B36" w:rsidRPr="00C36216">
              <w:rPr>
                <w:rFonts w:ascii="HGSｺﾞｼｯｸM" w:eastAsia="HGSｺﾞｼｯｸM" w:hAnsi="ＭＳ ゴシック" w:hint="eastAsia"/>
                <w:color w:val="000000"/>
              </w:rPr>
              <w:t xml:space="preserve">　</w:t>
            </w:r>
            <w:r w:rsidRPr="00C36216">
              <w:rPr>
                <w:rFonts w:ascii="HGSｺﾞｼｯｸM" w:eastAsia="HGSｺﾞｼｯｸM" w:hAnsi="ＭＳ ゴシック" w:hint="eastAsia"/>
                <w:color w:val="000000"/>
              </w:rPr>
              <w:t>共生型地域密着型通所介護の運営に関する技術的支援</w:t>
            </w:r>
          </w:p>
        </w:tc>
        <w:tc>
          <w:tcPr>
            <w:tcW w:w="5708" w:type="dxa"/>
            <w:shd w:val="clear" w:color="auto" w:fill="auto"/>
          </w:tcPr>
          <w:p w14:paraId="0D4F6395"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9AC02A7" w14:textId="77777777" w:rsidR="00884751" w:rsidRPr="00C36216"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共生型地域密着型通所介護の利用者に対して適正なサービスを提供するため、地域密着型通所介護事業所その他の関係施設から必要な技術的支援を受けていますか。</w:t>
            </w:r>
          </w:p>
        </w:tc>
        <w:tc>
          <w:tcPr>
            <w:tcW w:w="1125" w:type="dxa"/>
            <w:tcBorders>
              <w:bottom w:val="single" w:sz="4" w:space="0" w:color="auto"/>
            </w:tcBorders>
            <w:shd w:val="clear" w:color="auto" w:fill="auto"/>
          </w:tcPr>
          <w:p w14:paraId="16EE8B00" w14:textId="77777777" w:rsidR="00884751" w:rsidRPr="00C36216" w:rsidRDefault="00884751" w:rsidP="00884751">
            <w:pPr>
              <w:jc w:val="center"/>
              <w:rPr>
                <w:rFonts w:ascii="HGSｺﾞｼｯｸM" w:eastAsia="HGSｺﾞｼｯｸM" w:hAnsi="ＭＳ ゴシック"/>
                <w:color w:val="000000"/>
                <w:szCs w:val="21"/>
              </w:rPr>
            </w:pPr>
          </w:p>
          <w:p w14:paraId="585739AB"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54C3794" w14:textId="77777777" w:rsidR="0095052B"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7FCF62A" w14:textId="77777777" w:rsidR="00884751" w:rsidRPr="00C36216" w:rsidRDefault="00884751" w:rsidP="0088475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86" w:type="dxa"/>
            <w:shd w:val="clear" w:color="auto" w:fill="auto"/>
          </w:tcPr>
          <w:p w14:paraId="3E7C9B73" w14:textId="77777777" w:rsidR="00884751" w:rsidRPr="00C36216" w:rsidRDefault="00884751" w:rsidP="00884751">
            <w:pPr>
              <w:rPr>
                <w:rFonts w:ascii="HGSｺﾞｼｯｸM" w:eastAsia="HGSｺﾞｼｯｸM" w:hAnsi="ＭＳ ゴシック"/>
                <w:color w:val="000000"/>
                <w:sz w:val="20"/>
                <w:szCs w:val="20"/>
              </w:rPr>
            </w:pPr>
          </w:p>
          <w:p w14:paraId="4D645DB9"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市条例第59条の20の2第2号</w:t>
            </w:r>
          </w:p>
          <w:p w14:paraId="6D9AD3A4" w14:textId="77777777" w:rsidR="00884751"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（平18厚労令34第37条の2第2号）</w:t>
            </w:r>
          </w:p>
          <w:p w14:paraId="1E6C5EF8" w14:textId="4D1D06CD" w:rsidR="004C4887" w:rsidRPr="00C36216" w:rsidRDefault="004C4887" w:rsidP="00884751">
            <w:pPr>
              <w:rPr>
                <w:rFonts w:ascii="HGSｺﾞｼｯｸM" w:eastAsia="HGSｺﾞｼｯｸM" w:hAnsi="ＭＳ ゴシック"/>
                <w:color w:val="000000"/>
                <w:sz w:val="20"/>
                <w:szCs w:val="20"/>
              </w:rPr>
            </w:pPr>
          </w:p>
        </w:tc>
      </w:tr>
      <w:tr w:rsidR="00884751" w:rsidRPr="00C36216" w14:paraId="189FC5A8" w14:textId="77777777" w:rsidTr="00E412AA">
        <w:trPr>
          <w:trHeight w:val="1946"/>
          <w:jc w:val="center"/>
        </w:trPr>
        <w:tc>
          <w:tcPr>
            <w:tcW w:w="1865" w:type="dxa"/>
            <w:shd w:val="clear" w:color="auto" w:fill="auto"/>
          </w:tcPr>
          <w:p w14:paraId="6E8BD007" w14:textId="77777777" w:rsidR="00884751" w:rsidRPr="00C36216" w:rsidRDefault="00884751" w:rsidP="00884751">
            <w:pPr>
              <w:rPr>
                <w:rFonts w:ascii="HGSｺﾞｼｯｸM" w:eastAsia="HGSｺﾞｼｯｸM" w:hAnsi="ＭＳ ゴシック"/>
                <w:color w:val="000000"/>
              </w:rPr>
            </w:pPr>
          </w:p>
          <w:p w14:paraId="04B89FBF" w14:textId="77777777" w:rsidR="00884751" w:rsidRPr="00C36216" w:rsidRDefault="008C4B36" w:rsidP="00355F79">
            <w:pPr>
              <w:ind w:left="210" w:hangingChars="100" w:hanging="210"/>
              <w:rPr>
                <w:rFonts w:ascii="HGSｺﾞｼｯｸM" w:eastAsia="HGSｺﾞｼｯｸM" w:hAnsi="ＭＳ ゴシック"/>
                <w:color w:val="000000"/>
              </w:rPr>
            </w:pPr>
            <w:r w:rsidRPr="00C36216">
              <w:rPr>
                <w:rFonts w:ascii="HGSｺﾞｼｯｸM" w:eastAsia="HGSｺﾞｼｯｸM" w:hAnsi="ＭＳ ゴシック" w:hint="eastAsia"/>
                <w:color w:val="000000"/>
              </w:rPr>
              <w:t>3</w:t>
            </w:r>
            <w:r w:rsidR="009612D4" w:rsidRPr="00C36216">
              <w:rPr>
                <w:rFonts w:ascii="HGSｺﾞｼｯｸM" w:eastAsia="HGSｺﾞｼｯｸM" w:hAnsi="ＭＳ ゴシック" w:hint="eastAsia"/>
                <w:color w:val="000000"/>
              </w:rPr>
              <w:t>7</w:t>
            </w:r>
            <w:r w:rsidRPr="00C36216">
              <w:rPr>
                <w:rFonts w:ascii="HGSｺﾞｼｯｸM" w:eastAsia="HGSｺﾞｼｯｸM" w:hAnsi="ＭＳ ゴシック" w:hint="eastAsia"/>
                <w:color w:val="000000"/>
              </w:rPr>
              <w:t xml:space="preserve">　</w:t>
            </w:r>
            <w:r w:rsidR="00884751" w:rsidRPr="00C36216">
              <w:rPr>
                <w:rFonts w:ascii="HGSｺﾞｼｯｸM" w:eastAsia="HGSｺﾞｼｯｸM" w:hAnsi="ＭＳ ゴシック" w:hint="eastAsia"/>
                <w:color w:val="000000"/>
              </w:rPr>
              <w:t>共生型地域密着型通所介護サービスに関するその他の留意事項</w:t>
            </w:r>
          </w:p>
        </w:tc>
        <w:tc>
          <w:tcPr>
            <w:tcW w:w="5708" w:type="dxa"/>
            <w:shd w:val="clear" w:color="auto" w:fill="auto"/>
          </w:tcPr>
          <w:p w14:paraId="39D517F6" w14:textId="77777777" w:rsidR="00884751" w:rsidRPr="00C36216" w:rsidRDefault="00884751" w:rsidP="00884751">
            <w:pPr>
              <w:ind w:left="210" w:hangingChars="100" w:hanging="210"/>
              <w:rPr>
                <w:rFonts w:ascii="HGSｺﾞｼｯｸM" w:eastAsia="HGSｺﾞｼｯｸM" w:hAnsi="ＭＳ ゴシック"/>
                <w:color w:val="000000"/>
                <w:szCs w:val="21"/>
              </w:rPr>
            </w:pPr>
          </w:p>
          <w:p w14:paraId="3F050D56" w14:textId="77777777" w:rsidR="00884751" w:rsidRPr="00C36216"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多様な利用者に対して、一体的にサービスを提供する取組は、多様な利用者が共に活動することで、リハビリや自立・自己実現に良い効果を生むといった面があることを踏まえ、共生型サービスは、要介護者、障害者及び障害児に同じ場所で同時に提供することを想定しています。</w:t>
            </w:r>
          </w:p>
          <w:p w14:paraId="3FDD7555" w14:textId="77777777" w:rsidR="00884751" w:rsidRPr="00C36216" w:rsidRDefault="00884751" w:rsidP="0088475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このため、同じ場所においてサービスを時間によって要介護者、障害者及び障害児に分けて提供する場合（例えば、午前中に要介護者に対して地域密着型通所介護、午後の放課後の時間に障害児に対して放課後等デイサービスを提供する場合）は、共生型サービスとしては認められないものです。</w:t>
            </w:r>
          </w:p>
          <w:p w14:paraId="2DEB1698" w14:textId="77777777" w:rsidR="00884751" w:rsidRPr="00C36216" w:rsidRDefault="00884751" w:rsidP="00884751">
            <w:pPr>
              <w:ind w:firstLineChars="100" w:firstLine="210"/>
              <w:rPr>
                <w:rFonts w:ascii="HGSｺﾞｼｯｸM" w:eastAsia="HGSｺﾞｼｯｸM" w:hAnsi="ＭＳ ゴシック"/>
                <w:color w:val="000000"/>
                <w:szCs w:val="21"/>
              </w:rPr>
            </w:pPr>
          </w:p>
        </w:tc>
        <w:tc>
          <w:tcPr>
            <w:tcW w:w="1125" w:type="dxa"/>
            <w:tcBorders>
              <w:tr2bl w:val="single" w:sz="4" w:space="0" w:color="auto"/>
            </w:tcBorders>
            <w:shd w:val="clear" w:color="auto" w:fill="auto"/>
          </w:tcPr>
          <w:p w14:paraId="2ECEA175" w14:textId="77777777" w:rsidR="00884751" w:rsidRPr="00C36216" w:rsidRDefault="00884751" w:rsidP="00884751">
            <w:pPr>
              <w:rPr>
                <w:rFonts w:ascii="HGSｺﾞｼｯｸM" w:eastAsia="HGSｺﾞｼｯｸM" w:hAnsi="ＭＳ ゴシック"/>
                <w:color w:val="000000"/>
                <w:szCs w:val="21"/>
              </w:rPr>
            </w:pPr>
          </w:p>
        </w:tc>
        <w:tc>
          <w:tcPr>
            <w:tcW w:w="1586" w:type="dxa"/>
            <w:shd w:val="clear" w:color="auto" w:fill="auto"/>
          </w:tcPr>
          <w:p w14:paraId="4814CFFC" w14:textId="77777777" w:rsidR="00884751" w:rsidRPr="00C36216" w:rsidRDefault="00884751" w:rsidP="00884751">
            <w:pPr>
              <w:rPr>
                <w:rFonts w:ascii="HGSｺﾞｼｯｸM" w:eastAsia="HGSｺﾞｼｯｸM" w:hAnsi="ＭＳ ゴシック"/>
                <w:color w:val="000000"/>
                <w:sz w:val="20"/>
                <w:szCs w:val="20"/>
              </w:rPr>
            </w:pPr>
          </w:p>
          <w:p w14:paraId="617BBF27"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14:paraId="63611561"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第3・2の2・</w:t>
            </w:r>
          </w:p>
          <w:p w14:paraId="1E7E1EC1" w14:textId="77777777" w:rsidR="00884751" w:rsidRPr="00C36216" w:rsidRDefault="00884751" w:rsidP="0088475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4(6)</w:t>
            </w:r>
          </w:p>
          <w:p w14:paraId="676E96E5" w14:textId="77777777" w:rsidR="00884751" w:rsidRPr="00C36216" w:rsidRDefault="00884751" w:rsidP="00884751">
            <w:pPr>
              <w:rPr>
                <w:rFonts w:ascii="HGSｺﾞｼｯｸM" w:eastAsia="HGSｺﾞｼｯｸM" w:hAnsi="ＭＳ ゴシック"/>
                <w:color w:val="000000"/>
                <w:sz w:val="20"/>
                <w:szCs w:val="20"/>
              </w:rPr>
            </w:pPr>
          </w:p>
        </w:tc>
      </w:tr>
    </w:tbl>
    <w:p w14:paraId="446E782D" w14:textId="77777777" w:rsidR="009B04B6" w:rsidRPr="00C36216" w:rsidRDefault="009B04B6">
      <w:pPr>
        <w:rPr>
          <w:rFonts w:ascii="HGSｺﾞｼｯｸM" w:eastAsia="HGSｺﾞｼｯｸM" w:hAnsi="ＭＳ ゴシック"/>
          <w:color w:val="000000"/>
        </w:rPr>
      </w:pPr>
      <w:r w:rsidRPr="00C36216">
        <w:rPr>
          <w:rFonts w:ascii="HGSｺﾞｼｯｸM" w:eastAsia="HGSｺﾞｼｯｸM" w:hAnsi="ＭＳ ゴシック" w:hint="eastAsia"/>
          <w:color w:val="000000"/>
        </w:rPr>
        <w:br w:type="page"/>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5844"/>
        <w:gridCol w:w="1120"/>
        <w:gridCol w:w="1567"/>
        <w:gridCol w:w="11"/>
      </w:tblGrid>
      <w:tr w:rsidR="00623D0F" w:rsidRPr="00C36216" w14:paraId="26DFC508" w14:textId="77777777" w:rsidTr="00623D0F">
        <w:trPr>
          <w:trHeight w:val="530"/>
          <w:jc w:val="center"/>
        </w:trPr>
        <w:tc>
          <w:tcPr>
            <w:tcW w:w="1855" w:type="dxa"/>
            <w:shd w:val="clear" w:color="auto" w:fill="auto"/>
            <w:vAlign w:val="center"/>
          </w:tcPr>
          <w:p w14:paraId="5D052E63"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lastRenderedPageBreak/>
              <w:t>自主点検項目</w:t>
            </w:r>
          </w:p>
        </w:tc>
        <w:tc>
          <w:tcPr>
            <w:tcW w:w="5844" w:type="dxa"/>
            <w:shd w:val="clear" w:color="auto" w:fill="auto"/>
            <w:vAlign w:val="center"/>
          </w:tcPr>
          <w:p w14:paraId="2AD17637"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120" w:type="dxa"/>
            <w:shd w:val="clear" w:color="auto" w:fill="auto"/>
            <w:vAlign w:val="center"/>
          </w:tcPr>
          <w:p w14:paraId="40B0E530"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578" w:type="dxa"/>
            <w:gridSpan w:val="2"/>
            <w:shd w:val="clear" w:color="auto" w:fill="auto"/>
            <w:vAlign w:val="center"/>
          </w:tcPr>
          <w:p w14:paraId="5D5527AB"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9B04B6" w:rsidRPr="00C36216" w14:paraId="3779B93A" w14:textId="77777777" w:rsidTr="00623D0F">
        <w:trPr>
          <w:gridAfter w:val="1"/>
          <w:wAfter w:w="11" w:type="dxa"/>
          <w:trHeight w:val="851"/>
          <w:jc w:val="center"/>
        </w:trPr>
        <w:tc>
          <w:tcPr>
            <w:tcW w:w="10386" w:type="dxa"/>
            <w:gridSpan w:val="4"/>
            <w:shd w:val="clear" w:color="auto" w:fill="auto"/>
            <w:vAlign w:val="center"/>
          </w:tcPr>
          <w:p w14:paraId="71968BAF" w14:textId="77777777" w:rsidR="009B04B6" w:rsidRPr="00C36216" w:rsidRDefault="009B04B6" w:rsidP="009B1217">
            <w:pPr>
              <w:jc w:val="cente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40"/>
                <w:szCs w:val="40"/>
              </w:rPr>
              <w:t>第５　変更の届出等</w:t>
            </w:r>
          </w:p>
        </w:tc>
      </w:tr>
      <w:tr w:rsidR="00623D0F" w:rsidRPr="00C36216" w14:paraId="330EEF44" w14:textId="77777777" w:rsidTr="00623D0F">
        <w:trPr>
          <w:trHeight w:val="5516"/>
          <w:jc w:val="center"/>
        </w:trPr>
        <w:tc>
          <w:tcPr>
            <w:tcW w:w="1855" w:type="dxa"/>
            <w:shd w:val="clear" w:color="auto" w:fill="auto"/>
          </w:tcPr>
          <w:p w14:paraId="53C3BB43" w14:textId="77777777" w:rsidR="009B04B6" w:rsidRPr="00C36216" w:rsidRDefault="009B04B6" w:rsidP="002925BC">
            <w:pPr>
              <w:ind w:left="210" w:hangingChars="100" w:hanging="210"/>
              <w:rPr>
                <w:rFonts w:ascii="HGSｺﾞｼｯｸM" w:eastAsia="HGSｺﾞｼｯｸM" w:hAnsi="ＭＳ ゴシック"/>
                <w:color w:val="000000"/>
                <w:szCs w:val="21"/>
              </w:rPr>
            </w:pPr>
          </w:p>
          <w:p w14:paraId="16F3E756" w14:textId="77777777" w:rsidR="009B04B6" w:rsidRPr="00C36216" w:rsidRDefault="00EB56B3" w:rsidP="002925BC">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変更の届出等</w:t>
            </w:r>
          </w:p>
        </w:tc>
        <w:tc>
          <w:tcPr>
            <w:tcW w:w="5844" w:type="dxa"/>
            <w:shd w:val="clear" w:color="auto" w:fill="auto"/>
          </w:tcPr>
          <w:p w14:paraId="25FE9A99" w14:textId="77777777" w:rsidR="009B04B6" w:rsidRPr="00C36216" w:rsidRDefault="009B04B6" w:rsidP="00BF5795">
            <w:pPr>
              <w:ind w:firstLineChars="100" w:firstLine="210"/>
              <w:rPr>
                <w:rFonts w:ascii="HGSｺﾞｼｯｸM" w:eastAsia="HGSｺﾞｼｯｸM" w:hAnsi="ＭＳ ゴシック"/>
                <w:color w:val="000000"/>
                <w:szCs w:val="21"/>
              </w:rPr>
            </w:pPr>
          </w:p>
          <w:p w14:paraId="337D9695" w14:textId="77777777" w:rsidR="009B04B6" w:rsidRPr="00C36216" w:rsidRDefault="00EB56B3" w:rsidP="00BF5795">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事業所の名称及び所在地その他下記の事項に変更があったとき、又は事業を再開したときは、</w:t>
            </w:r>
            <w:r w:rsidR="009F1F83"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日以内にその旨を市長に届け出ていますか。</w:t>
            </w:r>
          </w:p>
          <w:p w14:paraId="7406920A" w14:textId="77777777" w:rsidR="00EB56B3" w:rsidRPr="00C36216" w:rsidRDefault="00EB56B3" w:rsidP="00BF5795">
            <w:pPr>
              <w:ind w:firstLineChars="100" w:firstLine="210"/>
              <w:rPr>
                <w:rFonts w:ascii="HGSｺﾞｼｯｸM" w:eastAsia="HGSｺﾞｼｯｸM" w:hAnsi="ＭＳ ゴシック"/>
                <w:color w:val="000000"/>
                <w:szCs w:val="21"/>
              </w:rPr>
            </w:pPr>
          </w:p>
          <w:p w14:paraId="3B1D8783" w14:textId="77777777" w:rsidR="00EB56B3" w:rsidRPr="00C36216" w:rsidRDefault="00EB56B3"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事業所の名称及び所在地</w:t>
            </w:r>
          </w:p>
          <w:p w14:paraId="76E48C6C" w14:textId="77777777" w:rsidR="00EB56B3" w:rsidRPr="00C36216" w:rsidRDefault="00EB56B3"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申請者の名称及び主たる事務所の所在地並びにその代表者の氏名、生年月日、住所及び職名</w:t>
            </w:r>
          </w:p>
          <w:p w14:paraId="38EBF14A" w14:textId="77777777" w:rsidR="00EB56B3" w:rsidRPr="00C36216" w:rsidRDefault="00EB56B3"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申請者の登記事項証明書又は条例等（</w:t>
            </w:r>
            <w:r w:rsidR="0020386A"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通所介護事業に関するものに限る。)</w:t>
            </w:r>
          </w:p>
          <w:p w14:paraId="4E9466A5" w14:textId="77777777" w:rsidR="00EB56B3" w:rsidRPr="00C36216" w:rsidRDefault="00EB56B3"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事業所（当該事業所の所在地以外の場所に事業の一部を行う施設を有するときは、当該施設を含む。</w:t>
            </w:r>
            <w:r w:rsidR="00C5605B"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の平面図及び設備の概要</w:t>
            </w:r>
          </w:p>
          <w:p w14:paraId="2E329BB6" w14:textId="77777777" w:rsidR="00EB56B3" w:rsidRPr="00C36216" w:rsidRDefault="00EB56B3"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272DB5" w:rsidRPr="00C36216">
              <w:rPr>
                <w:rFonts w:ascii="HGSｺﾞｼｯｸM" w:eastAsia="HGSｺﾞｼｯｸM" w:hAnsi="ＭＳ ゴシック" w:hint="eastAsia"/>
                <w:color w:val="000000"/>
                <w:szCs w:val="21"/>
              </w:rPr>
              <w:t xml:space="preserve">　</w:t>
            </w:r>
            <w:r w:rsidR="0078733A" w:rsidRPr="00C36216">
              <w:rPr>
                <w:rFonts w:ascii="HGSｺﾞｼｯｸM" w:eastAsia="HGSｺﾞｼｯｸM" w:hAnsi="ＭＳ ゴシック" w:hint="eastAsia"/>
                <w:color w:val="000000"/>
                <w:szCs w:val="21"/>
              </w:rPr>
              <w:t>事業所の管理者の氏名、生年月日及び</w:t>
            </w:r>
            <w:r w:rsidRPr="00C36216">
              <w:rPr>
                <w:rFonts w:ascii="HGSｺﾞｼｯｸM" w:eastAsia="HGSｺﾞｼｯｸM" w:hAnsi="ＭＳ ゴシック" w:hint="eastAsia"/>
                <w:color w:val="000000"/>
                <w:szCs w:val="21"/>
              </w:rPr>
              <w:t>住所</w:t>
            </w:r>
          </w:p>
          <w:p w14:paraId="668C71CD" w14:textId="67B62D5E" w:rsidR="00EB56B3" w:rsidRDefault="00EB56B3"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⑥</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運営規程</w:t>
            </w:r>
          </w:p>
          <w:p w14:paraId="52F7537A" w14:textId="77777777" w:rsidR="004C4887" w:rsidRPr="00C36216" w:rsidRDefault="004C4887" w:rsidP="00BF5795">
            <w:pPr>
              <w:ind w:leftChars="100" w:left="420" w:hangingChars="100" w:hanging="210"/>
              <w:rPr>
                <w:rFonts w:ascii="HGSｺﾞｼｯｸM" w:eastAsia="HGSｺﾞｼｯｸM" w:hAnsi="ＭＳ ゴシック"/>
                <w:color w:val="000000"/>
                <w:szCs w:val="21"/>
              </w:rPr>
            </w:pPr>
          </w:p>
          <w:tbl>
            <w:tblPr>
              <w:tblW w:w="55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tblGrid>
            <w:tr w:rsidR="00EB56B3" w:rsidRPr="00C36216" w14:paraId="78414414" w14:textId="77777777" w:rsidTr="00623D0F">
              <w:tc>
                <w:tcPr>
                  <w:tcW w:w="5589" w:type="dxa"/>
                  <w:shd w:val="clear" w:color="auto" w:fill="auto"/>
                </w:tcPr>
                <w:p w14:paraId="34F6B9C3" w14:textId="77777777" w:rsidR="00EB56B3" w:rsidRPr="00C36216" w:rsidRDefault="00EB56B3" w:rsidP="00D22899">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当該事業を廃止し、又は休止しようとするときは、その廃</w:t>
                  </w:r>
                  <w:r w:rsidR="00C11D7D" w:rsidRPr="00C36216">
                    <w:rPr>
                      <w:rFonts w:ascii="HGSｺﾞｼｯｸM" w:eastAsia="HGSｺﾞｼｯｸM" w:hAnsi="ＭＳ ゴシック" w:hint="eastAsia"/>
                      <w:color w:val="000000"/>
                      <w:szCs w:val="21"/>
                    </w:rPr>
                    <w:t>止又は休止の日の</w:t>
                  </w:r>
                  <w:r w:rsidR="00D22899" w:rsidRPr="00C36216">
                    <w:rPr>
                      <w:rFonts w:ascii="HGSｺﾞｼｯｸM" w:eastAsia="HGSｺﾞｼｯｸM" w:hAnsi="ＭＳ ゴシック" w:hint="eastAsia"/>
                      <w:color w:val="000000"/>
                      <w:szCs w:val="21"/>
                    </w:rPr>
                    <w:t>1</w:t>
                  </w:r>
                  <w:r w:rsidR="00C11D7D" w:rsidRPr="00C36216">
                    <w:rPr>
                      <w:rFonts w:ascii="HGSｺﾞｼｯｸM" w:eastAsia="HGSｺﾞｼｯｸM" w:hAnsi="ＭＳ ゴシック" w:hint="eastAsia"/>
                      <w:color w:val="000000"/>
                      <w:szCs w:val="21"/>
                    </w:rPr>
                    <w:t>月前までに、その旨を市長</w:t>
                  </w:r>
                  <w:r w:rsidRPr="00C36216">
                    <w:rPr>
                      <w:rFonts w:ascii="HGSｺﾞｼｯｸM" w:eastAsia="HGSｺﾞｼｯｸM" w:hAnsi="ＭＳ ゴシック" w:hint="eastAsia"/>
                      <w:color w:val="000000"/>
                      <w:szCs w:val="21"/>
                    </w:rPr>
                    <w:t>に届け出てください。</w:t>
                  </w:r>
                </w:p>
              </w:tc>
            </w:tr>
          </w:tbl>
          <w:p w14:paraId="7ADDB616" w14:textId="77777777" w:rsidR="00EB56B3" w:rsidRPr="00C36216" w:rsidRDefault="00EB56B3" w:rsidP="00EB56B3">
            <w:pPr>
              <w:ind w:leftChars="100" w:left="210" w:rightChars="100" w:right="210" w:firstLineChars="100" w:firstLine="210"/>
              <w:rPr>
                <w:rFonts w:ascii="HGSｺﾞｼｯｸM" w:eastAsia="HGSｺﾞｼｯｸM" w:hAnsi="ＭＳ ゴシック"/>
                <w:color w:val="000000"/>
                <w:szCs w:val="21"/>
              </w:rPr>
            </w:pPr>
          </w:p>
        </w:tc>
        <w:tc>
          <w:tcPr>
            <w:tcW w:w="1120" w:type="dxa"/>
            <w:shd w:val="clear" w:color="auto" w:fill="auto"/>
          </w:tcPr>
          <w:p w14:paraId="269F6FE4" w14:textId="77777777" w:rsidR="009B04B6" w:rsidRPr="00C36216" w:rsidRDefault="009B04B6" w:rsidP="009B1217">
            <w:pPr>
              <w:jc w:val="center"/>
              <w:rPr>
                <w:rFonts w:ascii="HGSｺﾞｼｯｸM" w:eastAsia="HGSｺﾞｼｯｸM" w:hAnsi="ＭＳ ゴシック"/>
                <w:color w:val="000000"/>
                <w:szCs w:val="21"/>
              </w:rPr>
            </w:pPr>
          </w:p>
          <w:p w14:paraId="4D944815" w14:textId="77777777" w:rsidR="00623D0F" w:rsidRPr="00C36216" w:rsidRDefault="009B04B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C9E27B1" w14:textId="77777777" w:rsidR="00623D0F" w:rsidRPr="00C36216" w:rsidRDefault="009B04B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A6597E0" w14:textId="77777777" w:rsidR="009B04B6" w:rsidRPr="00C36216" w:rsidRDefault="009B04B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78" w:type="dxa"/>
            <w:gridSpan w:val="2"/>
            <w:shd w:val="clear" w:color="auto" w:fill="auto"/>
          </w:tcPr>
          <w:p w14:paraId="56805FC3" w14:textId="77777777" w:rsidR="009B04B6" w:rsidRPr="00C36216" w:rsidRDefault="009B04B6" w:rsidP="009B1217">
            <w:pPr>
              <w:rPr>
                <w:rFonts w:ascii="HGSｺﾞｼｯｸM" w:eastAsia="HGSｺﾞｼｯｸM" w:hAnsi="ＭＳ ゴシック"/>
                <w:color w:val="000000"/>
                <w:sz w:val="20"/>
                <w:szCs w:val="20"/>
              </w:rPr>
            </w:pPr>
          </w:p>
          <w:p w14:paraId="15E6B18E" w14:textId="77777777" w:rsidR="009B04B6" w:rsidRPr="00C36216" w:rsidRDefault="00F75D1E" w:rsidP="00F75D1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法第</w:t>
            </w:r>
            <w:r w:rsidR="00C11D7D" w:rsidRPr="00C36216">
              <w:rPr>
                <w:rFonts w:ascii="HGSｺﾞｼｯｸM" w:eastAsia="HGSｺﾞｼｯｸM" w:hAnsi="ＭＳ ゴシック" w:hint="eastAsia"/>
                <w:color w:val="000000"/>
                <w:sz w:val="20"/>
                <w:szCs w:val="20"/>
              </w:rPr>
              <w:t>78</w:t>
            </w:r>
            <w:r w:rsidRPr="00C36216">
              <w:rPr>
                <w:rFonts w:ascii="HGSｺﾞｼｯｸM" w:eastAsia="HGSｺﾞｼｯｸM" w:hAnsi="ＭＳ ゴシック" w:hint="eastAsia"/>
                <w:color w:val="000000"/>
                <w:sz w:val="20"/>
                <w:szCs w:val="20"/>
              </w:rPr>
              <w:t>条</w:t>
            </w:r>
            <w:r w:rsidR="00C11D7D" w:rsidRPr="00C36216">
              <w:rPr>
                <w:rFonts w:ascii="HGSｺﾞｼｯｸM" w:eastAsia="HGSｺﾞｼｯｸM" w:hAnsi="ＭＳ ゴシック" w:hint="eastAsia"/>
                <w:color w:val="000000"/>
                <w:sz w:val="20"/>
                <w:szCs w:val="20"/>
              </w:rPr>
              <w:t>の5</w:t>
            </w:r>
            <w:r w:rsidRPr="00C36216">
              <w:rPr>
                <w:rFonts w:ascii="HGSｺﾞｼｯｸM" w:eastAsia="HGSｺﾞｼｯｸM" w:hAnsi="ＭＳ ゴシック" w:hint="eastAsia"/>
                <w:color w:val="000000"/>
                <w:sz w:val="20"/>
                <w:szCs w:val="20"/>
              </w:rPr>
              <w:t>第1項</w:t>
            </w:r>
          </w:p>
          <w:p w14:paraId="4E3655C6" w14:textId="77777777" w:rsidR="00F75D1E" w:rsidRPr="00C36216" w:rsidRDefault="00F75D1E" w:rsidP="00F75D1E">
            <w:pPr>
              <w:rPr>
                <w:rFonts w:ascii="HGSｺﾞｼｯｸM" w:eastAsia="HGSｺﾞｼｯｸM" w:hAnsi="ＭＳ ゴシック"/>
                <w:color w:val="000000"/>
                <w:sz w:val="20"/>
                <w:szCs w:val="20"/>
              </w:rPr>
            </w:pPr>
          </w:p>
          <w:p w14:paraId="158567D2" w14:textId="77777777" w:rsidR="00F75D1E" w:rsidRPr="00C36216" w:rsidRDefault="00F75D1E" w:rsidP="00F75D1E">
            <w:pPr>
              <w:rPr>
                <w:rFonts w:ascii="HGSｺﾞｼｯｸM" w:eastAsia="HGSｺﾞｼｯｸM" w:hAnsi="ＭＳ ゴシック"/>
                <w:color w:val="000000"/>
                <w:sz w:val="20"/>
                <w:szCs w:val="20"/>
              </w:rPr>
            </w:pPr>
          </w:p>
          <w:p w14:paraId="39ECA36E" w14:textId="77777777" w:rsidR="00F75D1E" w:rsidRPr="00C36216" w:rsidRDefault="00C11D7D" w:rsidP="00F75D1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施行規則第</w:t>
            </w:r>
            <w:r w:rsidR="0020386A" w:rsidRPr="00C36216">
              <w:rPr>
                <w:rFonts w:ascii="HGSｺﾞｼｯｸM" w:eastAsia="HGSｺﾞｼｯｸM" w:hAnsi="ＭＳ ゴシック" w:hint="eastAsia"/>
                <w:color w:val="000000"/>
                <w:sz w:val="20"/>
                <w:szCs w:val="20"/>
              </w:rPr>
              <w:t>131条の13</w:t>
            </w:r>
          </w:p>
          <w:p w14:paraId="46467905" w14:textId="77777777" w:rsidR="00F75D1E" w:rsidRPr="00C36216" w:rsidRDefault="00F75D1E" w:rsidP="00F75D1E">
            <w:pPr>
              <w:rPr>
                <w:rFonts w:ascii="HGSｺﾞｼｯｸM" w:eastAsia="HGSｺﾞｼｯｸM" w:hAnsi="ＭＳ ゴシック"/>
                <w:color w:val="000000"/>
                <w:sz w:val="20"/>
                <w:szCs w:val="20"/>
              </w:rPr>
            </w:pPr>
          </w:p>
          <w:p w14:paraId="189D884A" w14:textId="77777777" w:rsidR="00F75D1E" w:rsidRPr="00C36216" w:rsidRDefault="00F75D1E" w:rsidP="00F75D1E">
            <w:pPr>
              <w:rPr>
                <w:rFonts w:ascii="HGSｺﾞｼｯｸM" w:eastAsia="HGSｺﾞｼｯｸM" w:hAnsi="ＭＳ ゴシック"/>
                <w:color w:val="000000"/>
                <w:sz w:val="20"/>
                <w:szCs w:val="20"/>
              </w:rPr>
            </w:pPr>
          </w:p>
          <w:p w14:paraId="6E823FB1" w14:textId="77777777" w:rsidR="00F75D1E" w:rsidRPr="00C36216" w:rsidRDefault="00F75D1E" w:rsidP="00F75D1E">
            <w:pPr>
              <w:rPr>
                <w:rFonts w:ascii="HGSｺﾞｼｯｸM" w:eastAsia="HGSｺﾞｼｯｸM" w:hAnsi="ＭＳ ゴシック"/>
                <w:color w:val="000000"/>
                <w:sz w:val="20"/>
                <w:szCs w:val="20"/>
              </w:rPr>
            </w:pPr>
          </w:p>
          <w:p w14:paraId="15D26E14" w14:textId="77777777" w:rsidR="00F75D1E" w:rsidRPr="00C36216" w:rsidRDefault="00F75D1E" w:rsidP="00F75D1E">
            <w:pPr>
              <w:rPr>
                <w:rFonts w:ascii="HGSｺﾞｼｯｸM" w:eastAsia="HGSｺﾞｼｯｸM" w:hAnsi="ＭＳ ゴシック"/>
                <w:color w:val="000000"/>
                <w:sz w:val="20"/>
                <w:szCs w:val="20"/>
              </w:rPr>
            </w:pPr>
          </w:p>
          <w:p w14:paraId="44D5A3A5" w14:textId="77777777" w:rsidR="00F75D1E" w:rsidRPr="00C36216" w:rsidRDefault="00F75D1E" w:rsidP="00F75D1E">
            <w:pPr>
              <w:rPr>
                <w:rFonts w:ascii="HGSｺﾞｼｯｸM" w:eastAsia="HGSｺﾞｼｯｸM" w:hAnsi="ＭＳ ゴシック"/>
                <w:color w:val="000000"/>
                <w:sz w:val="20"/>
                <w:szCs w:val="20"/>
              </w:rPr>
            </w:pPr>
          </w:p>
          <w:p w14:paraId="52F3DB7D" w14:textId="77777777" w:rsidR="00F75D1E" w:rsidRPr="00C36216" w:rsidRDefault="00F75D1E" w:rsidP="00F75D1E">
            <w:pPr>
              <w:rPr>
                <w:rFonts w:ascii="HGSｺﾞｼｯｸM" w:eastAsia="HGSｺﾞｼｯｸM" w:hAnsi="ＭＳ ゴシック"/>
                <w:color w:val="000000"/>
                <w:sz w:val="20"/>
                <w:szCs w:val="20"/>
              </w:rPr>
            </w:pPr>
          </w:p>
          <w:p w14:paraId="70382F7C" w14:textId="77777777" w:rsidR="00623D0F" w:rsidRPr="00C36216" w:rsidRDefault="00623D0F" w:rsidP="00F75D1E">
            <w:pPr>
              <w:rPr>
                <w:rFonts w:ascii="HGSｺﾞｼｯｸM" w:eastAsia="HGSｺﾞｼｯｸM" w:hAnsi="ＭＳ ゴシック"/>
                <w:color w:val="000000"/>
                <w:sz w:val="20"/>
                <w:szCs w:val="20"/>
              </w:rPr>
            </w:pPr>
          </w:p>
          <w:p w14:paraId="3682A986" w14:textId="77777777" w:rsidR="00623D0F" w:rsidRPr="00C36216" w:rsidRDefault="00623D0F" w:rsidP="00F75D1E">
            <w:pPr>
              <w:rPr>
                <w:rFonts w:ascii="HGSｺﾞｼｯｸM" w:eastAsia="HGSｺﾞｼｯｸM" w:hAnsi="ＭＳ ゴシック"/>
                <w:color w:val="000000"/>
                <w:sz w:val="20"/>
                <w:szCs w:val="20"/>
              </w:rPr>
            </w:pPr>
          </w:p>
          <w:p w14:paraId="3F248D36" w14:textId="77777777" w:rsidR="00F75D1E" w:rsidRDefault="00F75D1E" w:rsidP="00F75D1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法第</w:t>
            </w:r>
            <w:r w:rsidR="00C11D7D" w:rsidRPr="00C36216">
              <w:rPr>
                <w:rFonts w:ascii="HGSｺﾞｼｯｸM" w:eastAsia="HGSｺﾞｼｯｸM" w:hAnsi="ＭＳ ゴシック" w:hint="eastAsia"/>
                <w:color w:val="000000"/>
                <w:sz w:val="20"/>
                <w:szCs w:val="20"/>
              </w:rPr>
              <w:t>78</w:t>
            </w:r>
            <w:r w:rsidRPr="00C36216">
              <w:rPr>
                <w:rFonts w:ascii="HGSｺﾞｼｯｸM" w:eastAsia="HGSｺﾞｼｯｸM" w:hAnsi="ＭＳ ゴシック" w:hint="eastAsia"/>
                <w:color w:val="000000"/>
                <w:sz w:val="20"/>
                <w:szCs w:val="20"/>
              </w:rPr>
              <w:t>条</w:t>
            </w:r>
            <w:r w:rsidR="00C11D7D" w:rsidRPr="00C36216">
              <w:rPr>
                <w:rFonts w:ascii="HGSｺﾞｼｯｸM" w:eastAsia="HGSｺﾞｼｯｸM" w:hAnsi="ＭＳ ゴシック" w:hint="eastAsia"/>
                <w:color w:val="000000"/>
                <w:sz w:val="20"/>
                <w:szCs w:val="20"/>
              </w:rPr>
              <w:t>の5</w:t>
            </w:r>
            <w:r w:rsidRPr="00C36216">
              <w:rPr>
                <w:rFonts w:ascii="HGSｺﾞｼｯｸM" w:eastAsia="HGSｺﾞｼｯｸM" w:hAnsi="ＭＳ ゴシック" w:hint="eastAsia"/>
                <w:color w:val="000000"/>
                <w:sz w:val="20"/>
                <w:szCs w:val="20"/>
              </w:rPr>
              <w:t>第2項</w:t>
            </w:r>
          </w:p>
          <w:p w14:paraId="50AD57C7" w14:textId="77777777" w:rsidR="004C4887" w:rsidRDefault="004C4887" w:rsidP="00F75D1E">
            <w:pPr>
              <w:rPr>
                <w:rFonts w:ascii="HGSｺﾞｼｯｸM" w:eastAsia="HGSｺﾞｼｯｸM" w:hAnsi="ＭＳ ゴシック"/>
                <w:color w:val="000000"/>
                <w:sz w:val="20"/>
                <w:szCs w:val="20"/>
              </w:rPr>
            </w:pPr>
          </w:p>
          <w:p w14:paraId="0B5D1EC8" w14:textId="77777777" w:rsidR="004C4887" w:rsidRDefault="004C4887" w:rsidP="00F75D1E">
            <w:pPr>
              <w:rPr>
                <w:rFonts w:ascii="HGSｺﾞｼｯｸM" w:eastAsia="HGSｺﾞｼｯｸM" w:hAnsi="ＭＳ ゴシック"/>
                <w:color w:val="000000"/>
                <w:sz w:val="20"/>
                <w:szCs w:val="20"/>
              </w:rPr>
            </w:pPr>
          </w:p>
          <w:p w14:paraId="4DAE4EB9" w14:textId="250D5406" w:rsidR="004C4887" w:rsidRPr="00C36216" w:rsidRDefault="004C4887" w:rsidP="00F75D1E">
            <w:pPr>
              <w:rPr>
                <w:rFonts w:ascii="HGSｺﾞｼｯｸM" w:eastAsia="HGSｺﾞｼｯｸM" w:hAnsi="ＭＳ ゴシック"/>
                <w:color w:val="000000"/>
                <w:sz w:val="20"/>
                <w:szCs w:val="20"/>
              </w:rPr>
            </w:pPr>
          </w:p>
        </w:tc>
      </w:tr>
    </w:tbl>
    <w:p w14:paraId="5EFDD84C" w14:textId="77777777" w:rsidR="009B04B6" w:rsidRPr="00C36216" w:rsidRDefault="009B04B6">
      <w:pPr>
        <w:rPr>
          <w:rFonts w:ascii="HGSｺﾞｼｯｸM" w:eastAsia="HGSｺﾞｼｯｸM" w:hAnsi="ＭＳ ゴシック"/>
          <w:color w:val="000000"/>
        </w:rPr>
      </w:pPr>
    </w:p>
    <w:p w14:paraId="4B5FB838" w14:textId="77777777" w:rsidR="009B04B6" w:rsidRPr="00C36216" w:rsidRDefault="009B04B6" w:rsidP="009B04B6">
      <w:pPr>
        <w:rPr>
          <w:rFonts w:ascii="HGSｺﾞｼｯｸM" w:eastAsia="HGSｺﾞｼｯｸM" w:hAnsi="ＭＳ ゴシック"/>
          <w:color w:val="000000"/>
        </w:rPr>
      </w:pPr>
      <w:r w:rsidRPr="00C36216">
        <w:rPr>
          <w:rFonts w:ascii="HGSｺﾞｼｯｸM" w:eastAsia="HGSｺﾞｼｯｸM" w:hAnsi="ＭＳ ゴシック" w:hint="eastAsia"/>
          <w:color w:val="000000"/>
        </w:rPr>
        <w:br w:type="page"/>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5904"/>
        <w:gridCol w:w="1097"/>
        <w:gridCol w:w="1555"/>
        <w:gridCol w:w="11"/>
      </w:tblGrid>
      <w:tr w:rsidR="009B04B6" w:rsidRPr="00C36216" w14:paraId="6C291002" w14:textId="77777777" w:rsidTr="00214008">
        <w:trPr>
          <w:gridAfter w:val="1"/>
          <w:wAfter w:w="11" w:type="dxa"/>
          <w:trHeight w:val="530"/>
          <w:jc w:val="center"/>
        </w:trPr>
        <w:tc>
          <w:tcPr>
            <w:tcW w:w="1819" w:type="dxa"/>
            <w:shd w:val="clear" w:color="auto" w:fill="auto"/>
            <w:vAlign w:val="center"/>
          </w:tcPr>
          <w:p w14:paraId="322B29AA"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lastRenderedPageBreak/>
              <w:t>自主点検項目</w:t>
            </w:r>
          </w:p>
        </w:tc>
        <w:tc>
          <w:tcPr>
            <w:tcW w:w="5904" w:type="dxa"/>
            <w:shd w:val="clear" w:color="auto" w:fill="auto"/>
            <w:vAlign w:val="center"/>
          </w:tcPr>
          <w:p w14:paraId="3CEA391F"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097" w:type="dxa"/>
            <w:shd w:val="clear" w:color="auto" w:fill="auto"/>
            <w:vAlign w:val="center"/>
          </w:tcPr>
          <w:p w14:paraId="009E365A"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555" w:type="dxa"/>
            <w:shd w:val="clear" w:color="auto" w:fill="auto"/>
            <w:vAlign w:val="center"/>
          </w:tcPr>
          <w:p w14:paraId="5097D73D" w14:textId="77777777" w:rsidR="009B04B6" w:rsidRPr="00C36216" w:rsidRDefault="009B04B6" w:rsidP="009B1217">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9B04B6" w:rsidRPr="00C36216" w14:paraId="11445749" w14:textId="77777777" w:rsidTr="00214008">
        <w:trPr>
          <w:gridAfter w:val="1"/>
          <w:wAfter w:w="11" w:type="dxa"/>
          <w:trHeight w:val="851"/>
          <w:jc w:val="center"/>
        </w:trPr>
        <w:tc>
          <w:tcPr>
            <w:tcW w:w="10375" w:type="dxa"/>
            <w:gridSpan w:val="4"/>
            <w:shd w:val="clear" w:color="auto" w:fill="auto"/>
            <w:vAlign w:val="center"/>
          </w:tcPr>
          <w:p w14:paraId="7E5801A7" w14:textId="77777777" w:rsidR="009B04B6" w:rsidRPr="00C36216" w:rsidRDefault="009B04B6" w:rsidP="009B04B6">
            <w:pPr>
              <w:jc w:val="cente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40"/>
                <w:szCs w:val="40"/>
              </w:rPr>
              <w:t>第６　介護給付費の算定及び取扱い</w:t>
            </w:r>
          </w:p>
        </w:tc>
      </w:tr>
      <w:tr w:rsidR="00185CE6" w:rsidRPr="00C36216" w14:paraId="4C62DB49" w14:textId="77777777" w:rsidTr="00214008">
        <w:trPr>
          <w:gridAfter w:val="1"/>
          <w:wAfter w:w="11" w:type="dxa"/>
          <w:trHeight w:val="1335"/>
          <w:jc w:val="center"/>
        </w:trPr>
        <w:tc>
          <w:tcPr>
            <w:tcW w:w="1819" w:type="dxa"/>
            <w:vMerge w:val="restart"/>
            <w:shd w:val="clear" w:color="auto" w:fill="auto"/>
          </w:tcPr>
          <w:p w14:paraId="05D5497D" w14:textId="77777777" w:rsidR="00185CE6" w:rsidRPr="00C36216" w:rsidRDefault="00185CE6" w:rsidP="002925BC">
            <w:pPr>
              <w:ind w:left="210" w:hangingChars="100" w:hanging="210"/>
              <w:rPr>
                <w:rFonts w:ascii="HGSｺﾞｼｯｸM" w:eastAsia="HGSｺﾞｼｯｸM" w:hAnsi="ＭＳ ゴシック"/>
                <w:color w:val="000000"/>
                <w:szCs w:val="21"/>
              </w:rPr>
            </w:pPr>
          </w:p>
          <w:p w14:paraId="6270FC33" w14:textId="77777777" w:rsidR="00185CE6" w:rsidRPr="00C36216" w:rsidRDefault="00D22899" w:rsidP="002925BC">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185CE6" w:rsidRPr="00C36216">
              <w:rPr>
                <w:rFonts w:ascii="HGSｺﾞｼｯｸM" w:eastAsia="HGSｺﾞｼｯｸM" w:hAnsi="ＭＳ ゴシック" w:hint="eastAsia"/>
                <w:color w:val="000000"/>
                <w:szCs w:val="21"/>
              </w:rPr>
              <w:t>基本的事項</w:t>
            </w:r>
          </w:p>
        </w:tc>
        <w:tc>
          <w:tcPr>
            <w:tcW w:w="5904" w:type="dxa"/>
            <w:shd w:val="clear" w:color="auto" w:fill="auto"/>
          </w:tcPr>
          <w:p w14:paraId="23882EC9" w14:textId="77777777" w:rsidR="00E17ADD" w:rsidRPr="00C36216" w:rsidRDefault="00E17ADD" w:rsidP="00BF5795">
            <w:pPr>
              <w:ind w:left="210" w:hangingChars="100" w:hanging="210"/>
              <w:rPr>
                <w:rFonts w:ascii="HGSｺﾞｼｯｸM" w:eastAsia="HGSｺﾞｼｯｸM" w:hAnsi="ＭＳ ゴシック"/>
                <w:color w:val="000000"/>
                <w:szCs w:val="21"/>
              </w:rPr>
            </w:pPr>
          </w:p>
          <w:p w14:paraId="3A778AF8" w14:textId="77777777" w:rsidR="00185CE6" w:rsidRPr="00C36216" w:rsidRDefault="00D22899" w:rsidP="00BF579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185CE6" w:rsidRPr="00C36216">
              <w:rPr>
                <w:rFonts w:ascii="HGSｺﾞｼｯｸM" w:eastAsia="HGSｺﾞｼｯｸM" w:hAnsi="ＭＳ ゴシック" w:hint="eastAsia"/>
                <w:color w:val="000000"/>
                <w:szCs w:val="21"/>
              </w:rPr>
              <w:t>費用の額は、平成</w:t>
            </w:r>
            <w:r w:rsidR="009F1F83" w:rsidRPr="00C36216">
              <w:rPr>
                <w:rFonts w:ascii="HGSｺﾞｼｯｸM" w:eastAsia="HGSｺﾞｼｯｸM" w:hAnsi="ＭＳ ゴシック" w:hint="eastAsia"/>
                <w:color w:val="000000"/>
                <w:szCs w:val="21"/>
              </w:rPr>
              <w:t>18</w:t>
            </w:r>
            <w:r w:rsidR="00185CE6" w:rsidRPr="00C36216">
              <w:rPr>
                <w:rFonts w:ascii="HGSｺﾞｼｯｸM" w:eastAsia="HGSｺﾞｼｯｸM" w:hAnsi="ＭＳ ゴシック" w:hint="eastAsia"/>
                <w:color w:val="000000"/>
                <w:szCs w:val="21"/>
              </w:rPr>
              <w:t>年厚生労働省告示第</w:t>
            </w:r>
            <w:r w:rsidR="00272DB5" w:rsidRPr="00C36216">
              <w:rPr>
                <w:rFonts w:ascii="HGSｺﾞｼｯｸM" w:eastAsia="HGSｺﾞｼｯｸM" w:hAnsi="ＭＳ ゴシック" w:hint="eastAsia"/>
                <w:color w:val="000000"/>
                <w:szCs w:val="21"/>
              </w:rPr>
              <w:t>126</w:t>
            </w:r>
            <w:r w:rsidR="00185CE6" w:rsidRPr="00C36216">
              <w:rPr>
                <w:rFonts w:ascii="HGSｺﾞｼｯｸM" w:eastAsia="HGSｺﾞｼｯｸM" w:hAnsi="ＭＳ ゴシック" w:hint="eastAsia"/>
                <w:color w:val="000000"/>
                <w:szCs w:val="21"/>
              </w:rPr>
              <w:t>号の別表「指定地域密着型サービス介護給付費単位数表</w:t>
            </w:r>
            <w:r w:rsidR="009F1F83" w:rsidRPr="00C36216">
              <w:rPr>
                <w:rFonts w:ascii="HGSｺﾞｼｯｸM" w:eastAsia="HGSｺﾞｼｯｸM" w:hAnsi="ＭＳ ゴシック" w:hint="eastAsia"/>
                <w:color w:val="000000"/>
                <w:szCs w:val="21"/>
              </w:rPr>
              <w:t>2</w:t>
            </w:r>
            <w:r w:rsidR="00185CE6" w:rsidRPr="00C36216">
              <w:rPr>
                <w:rFonts w:ascii="HGSｺﾞｼｯｸM" w:eastAsia="HGSｺﾞｼｯｸM" w:hAnsi="ＭＳ ゴシック" w:hint="eastAsia"/>
                <w:color w:val="000000"/>
                <w:szCs w:val="21"/>
              </w:rPr>
              <w:t>の</w:t>
            </w:r>
            <w:r w:rsidR="00272DB5" w:rsidRPr="00C36216">
              <w:rPr>
                <w:rFonts w:ascii="HGSｺﾞｼｯｸM" w:eastAsia="HGSｺﾞｼｯｸM" w:hAnsi="ＭＳ ゴシック" w:hint="eastAsia"/>
                <w:color w:val="000000"/>
                <w:szCs w:val="21"/>
              </w:rPr>
              <w:t>2</w:t>
            </w:r>
            <w:r w:rsidR="00185CE6" w:rsidRPr="00C36216">
              <w:rPr>
                <w:rFonts w:ascii="HGSｺﾞｼｯｸM" w:eastAsia="HGSｺﾞｼｯｸM" w:hAnsi="ＭＳ ゴシック" w:hint="eastAsia"/>
                <w:color w:val="000000"/>
                <w:szCs w:val="21"/>
              </w:rPr>
              <w:t>地域密着型通所介護費」により算定していますか。</w:t>
            </w:r>
          </w:p>
        </w:tc>
        <w:tc>
          <w:tcPr>
            <w:tcW w:w="1097" w:type="dxa"/>
            <w:shd w:val="clear" w:color="auto" w:fill="auto"/>
          </w:tcPr>
          <w:p w14:paraId="171B1D8B" w14:textId="77777777" w:rsidR="00185CE6" w:rsidRPr="00C36216" w:rsidRDefault="00185CE6" w:rsidP="009B1217">
            <w:pPr>
              <w:jc w:val="center"/>
              <w:rPr>
                <w:rFonts w:ascii="HGSｺﾞｼｯｸM" w:eastAsia="HGSｺﾞｼｯｸM" w:hAnsi="ＭＳ ゴシック"/>
                <w:color w:val="000000"/>
                <w:szCs w:val="21"/>
              </w:rPr>
            </w:pPr>
          </w:p>
          <w:p w14:paraId="064921FC" w14:textId="77777777" w:rsidR="007F51A8"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EA974C6" w14:textId="77777777" w:rsidR="007F51A8"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5F19A90" w14:textId="77777777" w:rsidR="00185CE6"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20C3367E" w14:textId="77777777" w:rsidR="00185CE6" w:rsidRPr="00C36216" w:rsidRDefault="00185CE6" w:rsidP="0012492D">
            <w:pPr>
              <w:rPr>
                <w:rFonts w:ascii="HGSｺﾞｼｯｸM" w:eastAsia="HGSｺﾞｼｯｸM" w:hAnsi="ＭＳ ゴシック"/>
                <w:color w:val="000000"/>
                <w:sz w:val="20"/>
                <w:szCs w:val="20"/>
              </w:rPr>
            </w:pPr>
          </w:p>
          <w:p w14:paraId="7C0E51BE" w14:textId="77777777" w:rsidR="00185CE6" w:rsidRPr="00C36216" w:rsidRDefault="00185CE6" w:rsidP="009B121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9F1F83"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w:t>
            </w:r>
            <w:r w:rsidR="004D4D81" w:rsidRPr="00C36216">
              <w:rPr>
                <w:rFonts w:ascii="HGSｺﾞｼｯｸM" w:eastAsia="HGSｺﾞｼｯｸM" w:hAnsi="ＭＳ ゴシック" w:hint="eastAsia"/>
                <w:color w:val="000000"/>
                <w:sz w:val="20"/>
                <w:szCs w:val="20"/>
              </w:rPr>
              <w:t>労</w:t>
            </w:r>
            <w:r w:rsidRPr="00C36216">
              <w:rPr>
                <w:rFonts w:ascii="HGSｺﾞｼｯｸM" w:eastAsia="HGSｺﾞｼｯｸM" w:hAnsi="ＭＳ ゴシック" w:hint="eastAsia"/>
                <w:color w:val="000000"/>
                <w:sz w:val="20"/>
                <w:szCs w:val="20"/>
              </w:rPr>
              <w:t>告126第</w:t>
            </w:r>
            <w:r w:rsidR="009F1F83" w:rsidRPr="00C36216">
              <w:rPr>
                <w:rFonts w:ascii="HGSｺﾞｼｯｸM" w:eastAsia="HGSｺﾞｼｯｸM" w:hAnsi="ＭＳ ゴシック" w:hint="eastAsia"/>
                <w:color w:val="000000"/>
                <w:sz w:val="20"/>
                <w:szCs w:val="20"/>
              </w:rPr>
              <w:t>1</w:t>
            </w:r>
            <w:r w:rsidRPr="00C36216">
              <w:rPr>
                <w:rFonts w:ascii="HGSｺﾞｼｯｸM" w:eastAsia="HGSｺﾞｼｯｸM" w:hAnsi="ＭＳ ゴシック" w:hint="eastAsia"/>
                <w:color w:val="000000"/>
                <w:sz w:val="20"/>
                <w:szCs w:val="20"/>
              </w:rPr>
              <w:t>号</w:t>
            </w:r>
          </w:p>
        </w:tc>
      </w:tr>
      <w:tr w:rsidR="00185CE6" w:rsidRPr="00C36216" w14:paraId="02BFD035" w14:textId="77777777" w:rsidTr="00214008">
        <w:trPr>
          <w:gridAfter w:val="1"/>
          <w:wAfter w:w="11" w:type="dxa"/>
          <w:trHeight w:val="1281"/>
          <w:jc w:val="center"/>
        </w:trPr>
        <w:tc>
          <w:tcPr>
            <w:tcW w:w="1819" w:type="dxa"/>
            <w:vMerge/>
            <w:shd w:val="clear" w:color="auto" w:fill="auto"/>
          </w:tcPr>
          <w:p w14:paraId="078363B4" w14:textId="77777777" w:rsidR="00185CE6" w:rsidRPr="00C36216" w:rsidRDefault="00185CE6" w:rsidP="009B1217">
            <w:pPr>
              <w:ind w:leftChars="50" w:left="105" w:rightChars="50" w:right="105"/>
              <w:rPr>
                <w:rFonts w:ascii="HGSｺﾞｼｯｸM" w:eastAsia="HGSｺﾞｼｯｸM" w:hAnsi="ＭＳ ゴシック"/>
                <w:color w:val="000000"/>
                <w:szCs w:val="21"/>
              </w:rPr>
            </w:pPr>
          </w:p>
        </w:tc>
        <w:tc>
          <w:tcPr>
            <w:tcW w:w="5904" w:type="dxa"/>
            <w:shd w:val="clear" w:color="auto" w:fill="auto"/>
          </w:tcPr>
          <w:p w14:paraId="56949E3F" w14:textId="77777777" w:rsidR="00E17ADD" w:rsidRPr="00C36216" w:rsidRDefault="00E17ADD" w:rsidP="00BF5795">
            <w:pPr>
              <w:ind w:left="210" w:hangingChars="100" w:hanging="210"/>
              <w:rPr>
                <w:rFonts w:ascii="HGSｺﾞｼｯｸM" w:eastAsia="HGSｺﾞｼｯｸM" w:hAnsi="ＭＳ ゴシック"/>
                <w:color w:val="000000"/>
                <w:szCs w:val="21"/>
              </w:rPr>
            </w:pPr>
          </w:p>
          <w:p w14:paraId="1E87B706" w14:textId="77777777" w:rsidR="00185CE6" w:rsidRPr="00C36216" w:rsidRDefault="00D22899" w:rsidP="00BF579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185CE6" w:rsidRPr="00C36216">
              <w:rPr>
                <w:rFonts w:ascii="HGSｺﾞｼｯｸM" w:eastAsia="HGSｺﾞｼｯｸM" w:hAnsi="ＭＳ ゴシック" w:hint="eastAsia"/>
                <w:color w:val="000000"/>
                <w:szCs w:val="21"/>
              </w:rPr>
              <w:t>費用の額は、平成</w:t>
            </w:r>
            <w:r w:rsidR="009F1F83" w:rsidRPr="00C36216">
              <w:rPr>
                <w:rFonts w:ascii="HGSｺﾞｼｯｸM" w:eastAsia="HGSｺﾞｼｯｸM" w:hAnsi="ＭＳ ゴシック" w:hint="eastAsia"/>
                <w:color w:val="000000"/>
                <w:szCs w:val="21"/>
              </w:rPr>
              <w:t>27</w:t>
            </w:r>
            <w:r w:rsidR="00185CE6" w:rsidRPr="00C36216">
              <w:rPr>
                <w:rFonts w:ascii="HGSｺﾞｼｯｸM" w:eastAsia="HGSｺﾞｼｯｸM" w:hAnsi="ＭＳ ゴシック" w:hint="eastAsia"/>
                <w:color w:val="000000"/>
                <w:szCs w:val="21"/>
              </w:rPr>
              <w:t>年厚生労働省告示第</w:t>
            </w:r>
            <w:r w:rsidR="009F1F83" w:rsidRPr="00C36216">
              <w:rPr>
                <w:rFonts w:ascii="HGSｺﾞｼｯｸM" w:eastAsia="HGSｺﾞｼｯｸM" w:hAnsi="ＭＳ ゴシック" w:hint="eastAsia"/>
                <w:color w:val="000000"/>
                <w:szCs w:val="21"/>
              </w:rPr>
              <w:t>93</w:t>
            </w:r>
            <w:r w:rsidR="00185CE6" w:rsidRPr="00C36216">
              <w:rPr>
                <w:rFonts w:ascii="HGSｺﾞｼｯｸM" w:eastAsia="HGSｺﾞｼｯｸM" w:hAnsi="ＭＳ ゴシック" w:hint="eastAsia"/>
                <w:color w:val="000000"/>
                <w:szCs w:val="21"/>
              </w:rPr>
              <w:t>号の「厚生労働大臣が定める１単位の単価」に、別表に定める単位数を乗じて算定していますか。</w:t>
            </w:r>
          </w:p>
        </w:tc>
        <w:tc>
          <w:tcPr>
            <w:tcW w:w="1097" w:type="dxa"/>
            <w:shd w:val="clear" w:color="auto" w:fill="auto"/>
          </w:tcPr>
          <w:p w14:paraId="57851661" w14:textId="77777777" w:rsidR="00185CE6" w:rsidRPr="00C36216" w:rsidRDefault="00185CE6" w:rsidP="009B1217">
            <w:pPr>
              <w:jc w:val="center"/>
              <w:rPr>
                <w:rFonts w:ascii="HGSｺﾞｼｯｸM" w:eastAsia="HGSｺﾞｼｯｸM" w:hAnsi="ＭＳ ゴシック"/>
                <w:color w:val="000000"/>
                <w:szCs w:val="21"/>
              </w:rPr>
            </w:pPr>
          </w:p>
          <w:p w14:paraId="27B85FBB" w14:textId="77777777" w:rsidR="007F51A8"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73D5043" w14:textId="77777777" w:rsidR="007F51A8"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63D178C" w14:textId="77777777" w:rsidR="00185CE6"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60BD1D57" w14:textId="77777777" w:rsidR="00185CE6" w:rsidRPr="00C36216" w:rsidRDefault="00185CE6" w:rsidP="009B1217">
            <w:pPr>
              <w:rPr>
                <w:rFonts w:ascii="HGSｺﾞｼｯｸM" w:eastAsia="HGSｺﾞｼｯｸM" w:hAnsi="ＭＳ ゴシック"/>
                <w:color w:val="000000"/>
                <w:sz w:val="20"/>
                <w:szCs w:val="20"/>
              </w:rPr>
            </w:pPr>
          </w:p>
          <w:p w14:paraId="521B7762" w14:textId="77777777" w:rsidR="00185CE6" w:rsidRPr="00C36216" w:rsidRDefault="00185CE6" w:rsidP="009F1F8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9F1F83"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w:t>
            </w:r>
            <w:r w:rsidR="004D4D81" w:rsidRPr="00C36216">
              <w:rPr>
                <w:rFonts w:ascii="HGSｺﾞｼｯｸM" w:eastAsia="HGSｺﾞｼｯｸM" w:hAnsi="ＭＳ ゴシック" w:hint="eastAsia"/>
                <w:color w:val="000000"/>
                <w:sz w:val="20"/>
                <w:szCs w:val="20"/>
              </w:rPr>
              <w:t>労</w:t>
            </w:r>
            <w:r w:rsidRPr="00C36216">
              <w:rPr>
                <w:rFonts w:ascii="HGSｺﾞｼｯｸM" w:eastAsia="HGSｺﾞｼｯｸM" w:hAnsi="ＭＳ ゴシック" w:hint="eastAsia"/>
                <w:color w:val="000000"/>
                <w:sz w:val="20"/>
                <w:szCs w:val="20"/>
              </w:rPr>
              <w:t>告126第</w:t>
            </w:r>
            <w:r w:rsidR="009F1F83"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号</w:t>
            </w:r>
          </w:p>
        </w:tc>
      </w:tr>
      <w:tr w:rsidR="00185CE6" w:rsidRPr="00C36216" w14:paraId="4C2E0FB0" w14:textId="77777777" w:rsidTr="00214008">
        <w:trPr>
          <w:gridAfter w:val="1"/>
          <w:wAfter w:w="11" w:type="dxa"/>
          <w:trHeight w:val="1273"/>
          <w:jc w:val="center"/>
        </w:trPr>
        <w:tc>
          <w:tcPr>
            <w:tcW w:w="1819" w:type="dxa"/>
            <w:vMerge/>
            <w:shd w:val="clear" w:color="auto" w:fill="auto"/>
          </w:tcPr>
          <w:p w14:paraId="13A3406C" w14:textId="77777777" w:rsidR="00185CE6" w:rsidRPr="00C36216" w:rsidRDefault="00185CE6" w:rsidP="009B1217">
            <w:pPr>
              <w:ind w:leftChars="50" w:left="105" w:rightChars="50" w:right="105"/>
              <w:rPr>
                <w:rFonts w:ascii="HGSｺﾞｼｯｸM" w:eastAsia="HGSｺﾞｼｯｸM" w:hAnsi="ＭＳ ゴシック"/>
                <w:color w:val="000000"/>
                <w:szCs w:val="21"/>
              </w:rPr>
            </w:pPr>
          </w:p>
        </w:tc>
        <w:tc>
          <w:tcPr>
            <w:tcW w:w="5904" w:type="dxa"/>
            <w:shd w:val="clear" w:color="auto" w:fill="auto"/>
          </w:tcPr>
          <w:p w14:paraId="78EB276E" w14:textId="77777777" w:rsidR="00E17ADD" w:rsidRPr="00C36216" w:rsidRDefault="00E17ADD" w:rsidP="00BF5795">
            <w:pPr>
              <w:ind w:left="210" w:hangingChars="100" w:hanging="210"/>
              <w:rPr>
                <w:rFonts w:ascii="HGSｺﾞｼｯｸM" w:eastAsia="HGSｺﾞｼｯｸM" w:hAnsi="ＭＳ ゴシック"/>
                <w:color w:val="000000"/>
                <w:szCs w:val="21"/>
              </w:rPr>
            </w:pPr>
          </w:p>
          <w:p w14:paraId="7054A0A4" w14:textId="77777777" w:rsidR="00185CE6" w:rsidRPr="00C36216" w:rsidRDefault="00BF5795" w:rsidP="00D22899">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w:t>
            </w:r>
            <w:r w:rsidR="00D22899" w:rsidRPr="00C36216">
              <w:rPr>
                <w:rFonts w:ascii="HGSｺﾞｼｯｸM" w:eastAsia="HGSｺﾞｼｯｸM" w:hAnsi="ＭＳ ゴシック" w:hint="eastAsia"/>
                <w:color w:val="000000"/>
                <w:szCs w:val="21"/>
              </w:rPr>
              <w:t xml:space="preserve">　</w:t>
            </w:r>
            <w:r w:rsidR="00185CE6" w:rsidRPr="00C36216">
              <w:rPr>
                <w:rFonts w:ascii="HGSｺﾞｼｯｸM" w:eastAsia="HGSｺﾞｼｯｸM" w:hAnsi="ＭＳ ゴシック" w:hint="eastAsia"/>
                <w:color w:val="000000"/>
                <w:szCs w:val="21"/>
              </w:rPr>
              <w:t>(1)、(2)の規定により費用の額を算定した場合において、その額に</w:t>
            </w:r>
            <w:r w:rsidR="00D22899" w:rsidRPr="00C36216">
              <w:rPr>
                <w:rFonts w:ascii="HGSｺﾞｼｯｸM" w:eastAsia="HGSｺﾞｼｯｸM" w:hAnsi="ＭＳ ゴシック" w:hint="eastAsia"/>
                <w:color w:val="000000"/>
                <w:szCs w:val="21"/>
              </w:rPr>
              <w:t>1</w:t>
            </w:r>
            <w:r w:rsidR="00185CE6" w:rsidRPr="00C36216">
              <w:rPr>
                <w:rFonts w:ascii="HGSｺﾞｼｯｸM" w:eastAsia="HGSｺﾞｼｯｸM" w:hAnsi="ＭＳ ゴシック" w:hint="eastAsia"/>
                <w:color w:val="000000"/>
                <w:szCs w:val="21"/>
              </w:rPr>
              <w:t>円未満の端数があるときは、その端数金額は切り捨てて計算していますか。</w:t>
            </w:r>
          </w:p>
        </w:tc>
        <w:tc>
          <w:tcPr>
            <w:tcW w:w="1097" w:type="dxa"/>
            <w:shd w:val="clear" w:color="auto" w:fill="auto"/>
          </w:tcPr>
          <w:p w14:paraId="79A3B32E" w14:textId="77777777" w:rsidR="00185CE6" w:rsidRPr="00C36216" w:rsidRDefault="00185CE6" w:rsidP="009B1217">
            <w:pPr>
              <w:jc w:val="center"/>
              <w:rPr>
                <w:rFonts w:ascii="HGSｺﾞｼｯｸM" w:eastAsia="HGSｺﾞｼｯｸM" w:hAnsi="ＭＳ ゴシック"/>
                <w:color w:val="000000"/>
                <w:szCs w:val="21"/>
              </w:rPr>
            </w:pPr>
          </w:p>
          <w:p w14:paraId="181DD271" w14:textId="77777777" w:rsidR="007F51A8"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B1EEDBA" w14:textId="77777777" w:rsidR="007F51A8"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C92C6A4" w14:textId="77777777" w:rsidR="00185CE6" w:rsidRPr="00C36216" w:rsidRDefault="00185CE6"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25DB8C1F" w14:textId="77777777" w:rsidR="00185CE6" w:rsidRPr="00C36216" w:rsidRDefault="00185CE6" w:rsidP="00185CE6">
            <w:pPr>
              <w:rPr>
                <w:rFonts w:ascii="HGSｺﾞｼｯｸM" w:eastAsia="HGSｺﾞｼｯｸM" w:hAnsi="ＭＳ ゴシック"/>
                <w:color w:val="000000"/>
                <w:sz w:val="20"/>
                <w:szCs w:val="20"/>
              </w:rPr>
            </w:pPr>
          </w:p>
          <w:p w14:paraId="75608BF4" w14:textId="77777777" w:rsidR="00185CE6" w:rsidRDefault="00185CE6" w:rsidP="00272DB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9F1F83"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w:t>
            </w:r>
            <w:r w:rsidR="004D4D81" w:rsidRPr="00C36216">
              <w:rPr>
                <w:rFonts w:ascii="HGSｺﾞｼｯｸM" w:eastAsia="HGSｺﾞｼｯｸM" w:hAnsi="ＭＳ ゴシック" w:hint="eastAsia"/>
                <w:color w:val="000000"/>
                <w:sz w:val="20"/>
                <w:szCs w:val="20"/>
              </w:rPr>
              <w:t>労</w:t>
            </w:r>
            <w:r w:rsidRPr="00C36216">
              <w:rPr>
                <w:rFonts w:ascii="HGSｺﾞｼｯｸM" w:eastAsia="HGSｺﾞｼｯｸM" w:hAnsi="ＭＳ ゴシック" w:hint="eastAsia"/>
                <w:color w:val="000000"/>
                <w:sz w:val="20"/>
                <w:szCs w:val="20"/>
              </w:rPr>
              <w:t>告126第</w:t>
            </w:r>
            <w:r w:rsidR="009F1F83"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号</w:t>
            </w:r>
          </w:p>
          <w:p w14:paraId="7AB8B1B2" w14:textId="77777777" w:rsidR="004C4887" w:rsidRDefault="004C4887" w:rsidP="00272DB5">
            <w:pPr>
              <w:rPr>
                <w:rFonts w:ascii="HGSｺﾞｼｯｸM" w:eastAsia="HGSｺﾞｼｯｸM" w:hAnsi="ＭＳ ゴシック"/>
                <w:color w:val="000000"/>
                <w:sz w:val="20"/>
                <w:szCs w:val="20"/>
              </w:rPr>
            </w:pPr>
          </w:p>
          <w:p w14:paraId="729B558E" w14:textId="13E60774" w:rsidR="004C4887" w:rsidRPr="00C36216" w:rsidRDefault="004C4887" w:rsidP="00272DB5">
            <w:pPr>
              <w:rPr>
                <w:rFonts w:ascii="HGSｺﾞｼｯｸM" w:eastAsia="HGSｺﾞｼｯｸM" w:hAnsi="ＭＳ ゴシック"/>
                <w:color w:val="000000"/>
                <w:sz w:val="20"/>
                <w:szCs w:val="20"/>
              </w:rPr>
            </w:pPr>
          </w:p>
        </w:tc>
      </w:tr>
      <w:tr w:rsidR="005F4C7C" w:rsidRPr="00C36216" w14:paraId="493FB571" w14:textId="77777777" w:rsidTr="00214008">
        <w:trPr>
          <w:gridAfter w:val="1"/>
          <w:wAfter w:w="11" w:type="dxa"/>
          <w:jc w:val="center"/>
        </w:trPr>
        <w:tc>
          <w:tcPr>
            <w:tcW w:w="1819" w:type="dxa"/>
            <w:vMerge w:val="restart"/>
            <w:shd w:val="clear" w:color="auto" w:fill="auto"/>
          </w:tcPr>
          <w:p w14:paraId="1E1CAA62" w14:textId="77777777" w:rsidR="005F4C7C" w:rsidRPr="00C36216" w:rsidRDefault="005F4C7C" w:rsidP="002925BC">
            <w:pPr>
              <w:ind w:left="210" w:hangingChars="100" w:hanging="210"/>
              <w:rPr>
                <w:rFonts w:ascii="HGSｺﾞｼｯｸM" w:eastAsia="HGSｺﾞｼｯｸM" w:hAnsi="ＭＳ ゴシック"/>
                <w:color w:val="000000"/>
                <w:szCs w:val="21"/>
              </w:rPr>
            </w:pPr>
          </w:p>
          <w:p w14:paraId="4CC1241A" w14:textId="77777777" w:rsidR="005F4C7C" w:rsidRPr="00C36216" w:rsidRDefault="0088082D" w:rsidP="002925BC">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5F4C7C" w:rsidRPr="00C36216">
              <w:rPr>
                <w:rFonts w:ascii="HGSｺﾞｼｯｸM" w:eastAsia="HGSｺﾞｼｯｸM" w:hAnsi="ＭＳ ゴシック" w:hint="eastAsia"/>
                <w:color w:val="000000"/>
                <w:szCs w:val="21"/>
              </w:rPr>
              <w:t>所要時間による区分の取扱い</w:t>
            </w:r>
          </w:p>
        </w:tc>
        <w:tc>
          <w:tcPr>
            <w:tcW w:w="5904" w:type="dxa"/>
            <w:shd w:val="clear" w:color="auto" w:fill="auto"/>
          </w:tcPr>
          <w:p w14:paraId="2892E39F" w14:textId="77777777" w:rsidR="00E17ADD" w:rsidRPr="00C36216" w:rsidRDefault="00E17ADD" w:rsidP="00BF5795">
            <w:pPr>
              <w:ind w:left="210" w:hangingChars="100" w:hanging="210"/>
              <w:rPr>
                <w:rFonts w:ascii="HGSｺﾞｼｯｸM" w:eastAsia="HGSｺﾞｼｯｸM" w:hAnsi="ＭＳ ゴシック"/>
                <w:color w:val="000000"/>
                <w:szCs w:val="21"/>
              </w:rPr>
            </w:pPr>
          </w:p>
          <w:p w14:paraId="26330D00" w14:textId="0E72A5C4" w:rsidR="005F4C7C" w:rsidRDefault="005F4C7C" w:rsidP="00BF579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D22899"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現に要した時間ではなく、地域密着型通所介護計画に位置付けられた内容のサービスを行うのに要する標準的な時間で、それぞれ所定単位数を算定していますか。</w:t>
            </w:r>
          </w:p>
          <w:p w14:paraId="5F4E1223" w14:textId="77777777" w:rsidR="004C4887" w:rsidRPr="00C36216" w:rsidRDefault="004C4887" w:rsidP="00BF579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5F4C7C" w:rsidRPr="00C36216" w14:paraId="2E6D9C0C" w14:textId="77777777" w:rsidTr="009062A5">
              <w:trPr>
                <w:trHeight w:val="415"/>
              </w:trPr>
              <w:tc>
                <w:tcPr>
                  <w:tcW w:w="5649" w:type="dxa"/>
                  <w:shd w:val="clear" w:color="auto" w:fill="auto"/>
                </w:tcPr>
                <w:p w14:paraId="0F86825C" w14:textId="77777777" w:rsidR="005F4C7C" w:rsidRPr="00C36216" w:rsidRDefault="005F4C7C" w:rsidP="00BF579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を行うのに要する時間には、送迎に要する時間は含まれませんが、送迎時に実施した居宅内での介助等（着替え、ベッド・車椅子への移乗、戸締まり等）に要する時間は、次のいずれの要件も満たす場合、</w:t>
                  </w:r>
                  <w:r w:rsidR="00D22899"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日</w:t>
                  </w:r>
                  <w:r w:rsidR="00272DB5" w:rsidRPr="00C36216">
                    <w:rPr>
                      <w:rFonts w:ascii="HGSｺﾞｼｯｸM" w:eastAsia="HGSｺﾞｼｯｸM" w:hAnsi="ＭＳ ゴシック" w:hint="eastAsia"/>
                      <w:color w:val="000000"/>
                      <w:szCs w:val="21"/>
                    </w:rPr>
                    <w:t>30</w:t>
                  </w:r>
                  <w:r w:rsidRPr="00C36216">
                    <w:rPr>
                      <w:rFonts w:ascii="HGSｺﾞｼｯｸM" w:eastAsia="HGSｺﾞｼｯｸM" w:hAnsi="ＭＳ ゴシック" w:hint="eastAsia"/>
                      <w:color w:val="000000"/>
                      <w:szCs w:val="21"/>
                    </w:rPr>
                    <w:t>分以内を限度として、地域密着型通所介護を行うのに要する時間に含めることができます。</w:t>
                  </w:r>
                </w:p>
                <w:p w14:paraId="3643B03B" w14:textId="77777777" w:rsidR="005F4C7C" w:rsidRPr="00C36216" w:rsidRDefault="005F4C7C"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812083"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居宅サービス計画及び地域密着型通所介護計画に位置付けた上で実施する場合</w:t>
                  </w:r>
                </w:p>
                <w:p w14:paraId="5DCC92BC" w14:textId="77777777" w:rsidR="005F4C7C" w:rsidRPr="00C36216" w:rsidRDefault="005F4C7C" w:rsidP="00BF579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812083"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送迎時に居宅内の介助等を行う者が、介護福祉士、実務者研修修了者、介護職員基礎研修課程修了者、一級課程修了者、介護職員初任者研修修了者（二級課程修了者を含む。）、看護職員、機能訓練指導員又は当該事業所における勤続年数と同一法人の経営する他の介護サービス事業所、医療機関、社会福祉施設等においてサービスを利用者に直接提供する職員としての勤続年数の合計が</w:t>
                  </w:r>
                  <w:r w:rsidR="00D22899"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年以上の介護職員である場合</w:t>
                  </w:r>
                </w:p>
                <w:p w14:paraId="0C262532" w14:textId="77777777" w:rsidR="005F4C7C" w:rsidRPr="00C36216" w:rsidRDefault="005F4C7C" w:rsidP="0081208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なお、現在訪問介護が行っている通所サービスの送迎前後に行われている介助等について、一律に地域密着型通所介護等で対応することを求めているものではありません。（平成</w:t>
                  </w:r>
                  <w:r w:rsidR="00272DB5" w:rsidRPr="00C36216">
                    <w:rPr>
                      <w:rFonts w:ascii="HGSｺﾞｼｯｸM" w:eastAsia="HGSｺﾞｼｯｸM" w:hAnsi="ＭＳ ゴシック" w:hint="eastAsia"/>
                      <w:color w:val="000000"/>
                      <w:szCs w:val="21"/>
                    </w:rPr>
                    <w:t>27</w:t>
                  </w:r>
                  <w:r w:rsidRPr="00C36216">
                    <w:rPr>
                      <w:rFonts w:ascii="HGSｺﾞｼｯｸM" w:eastAsia="HGSｺﾞｼｯｸM" w:hAnsi="ＭＳ ゴシック" w:hint="eastAsia"/>
                      <w:color w:val="000000"/>
                      <w:szCs w:val="21"/>
                    </w:rPr>
                    <w:t>年度介護報酬改定に関するQ＆</w:t>
                  </w:r>
                  <w:r w:rsidR="00272DB5" w:rsidRPr="00C36216">
                    <w:rPr>
                      <w:rFonts w:ascii="HGSｺﾞｼｯｸM" w:eastAsia="HGSｺﾞｼｯｸM" w:hAnsi="ＭＳ ゴシック" w:hint="eastAsia"/>
                      <w:color w:val="000000"/>
                      <w:szCs w:val="21"/>
                    </w:rPr>
                    <w:t>A</w:t>
                  </w:r>
                  <w:r w:rsidR="0031169E" w:rsidRPr="00C36216">
                    <w:rPr>
                      <w:rFonts w:ascii="HGSｺﾞｼｯｸM" w:eastAsia="HGSｺﾞｼｯｸM" w:hAnsi="ＭＳ ゴシック" w:hint="eastAsia"/>
                      <w:color w:val="000000"/>
                      <w:szCs w:val="21"/>
                    </w:rPr>
                    <w:t>(</w:t>
                  </w:r>
                  <w:r w:rsidR="0031169E" w:rsidRPr="00C36216">
                    <w:rPr>
                      <w:rFonts w:ascii="HGSｺﾞｼｯｸM" w:eastAsia="HGSｺﾞｼｯｸM" w:hAnsi="ＭＳ ゴシック"/>
                      <w:color w:val="000000"/>
                      <w:szCs w:val="21"/>
                    </w:rPr>
                    <w:t>vol.1)</w:t>
                  </w:r>
                  <w:r w:rsidRPr="00C36216">
                    <w:rPr>
                      <w:rFonts w:ascii="HGSｺﾞｼｯｸM" w:eastAsia="HGSｺﾞｼｯｸM" w:hAnsi="ＭＳ ゴシック" w:hint="eastAsia"/>
                      <w:color w:val="000000"/>
                      <w:szCs w:val="21"/>
                    </w:rPr>
                    <w:t>問52）</w:t>
                  </w:r>
                </w:p>
              </w:tc>
            </w:tr>
            <w:tr w:rsidR="005F4C7C" w:rsidRPr="00C36216" w14:paraId="5F23ED42" w14:textId="77777777" w:rsidTr="009062A5">
              <w:trPr>
                <w:trHeight w:val="1265"/>
              </w:trPr>
              <w:tc>
                <w:tcPr>
                  <w:tcW w:w="5649" w:type="dxa"/>
                  <w:shd w:val="clear" w:color="auto" w:fill="auto"/>
                </w:tcPr>
                <w:p w14:paraId="3E084AA2" w14:textId="77777777" w:rsidR="005F4C7C" w:rsidRPr="00C36216" w:rsidRDefault="005F4C7C"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送迎時に実施する居宅内での介助等については、他の利用者を送迎時に車内に待たせて行うことは認められません。（平成</w:t>
                  </w:r>
                  <w:r w:rsidR="00272DB5" w:rsidRPr="00C36216">
                    <w:rPr>
                      <w:rFonts w:ascii="HGSｺﾞｼｯｸM" w:eastAsia="HGSｺﾞｼｯｸM" w:hAnsi="ＭＳ ゴシック" w:hint="eastAsia"/>
                      <w:color w:val="000000"/>
                      <w:szCs w:val="21"/>
                    </w:rPr>
                    <w:t>27</w:t>
                  </w:r>
                  <w:r w:rsidRPr="00C36216">
                    <w:rPr>
                      <w:rFonts w:ascii="HGSｺﾞｼｯｸM" w:eastAsia="HGSｺﾞｼｯｸM" w:hAnsi="ＭＳ ゴシック" w:hint="eastAsia"/>
                      <w:color w:val="000000"/>
                      <w:szCs w:val="21"/>
                    </w:rPr>
                    <w:t>年度介護報酬改定に関するQ＆</w:t>
                  </w:r>
                  <w:r w:rsidR="00272DB5" w:rsidRPr="00C36216">
                    <w:rPr>
                      <w:rFonts w:ascii="HGSｺﾞｼｯｸM" w:eastAsia="HGSｺﾞｼｯｸM" w:hAnsi="ＭＳ ゴシック" w:hint="eastAsia"/>
                      <w:color w:val="000000"/>
                      <w:szCs w:val="21"/>
                    </w:rPr>
                    <w:t>A</w:t>
                  </w:r>
                  <w:r w:rsidR="0031169E" w:rsidRPr="00C36216">
                    <w:rPr>
                      <w:rFonts w:ascii="HGSｺﾞｼｯｸM" w:eastAsia="HGSｺﾞｼｯｸM" w:hAnsi="ＭＳ ゴシック" w:hint="eastAsia"/>
                      <w:color w:val="000000"/>
                      <w:szCs w:val="21"/>
                    </w:rPr>
                    <w:t>(vol.1)</w:t>
                  </w:r>
                  <w:r w:rsidRPr="00C36216">
                    <w:rPr>
                      <w:rFonts w:ascii="HGSｺﾞｼｯｸM" w:eastAsia="HGSｺﾞｼｯｸM" w:hAnsi="ＭＳ ゴシック" w:hint="eastAsia"/>
                      <w:color w:val="000000"/>
                      <w:szCs w:val="21"/>
                    </w:rPr>
                    <w:t>問54）</w:t>
                  </w:r>
                </w:p>
              </w:tc>
            </w:tr>
            <w:tr w:rsidR="005F4C7C" w:rsidRPr="00C36216" w14:paraId="637C0A1D" w14:textId="77777777" w:rsidTr="00697C0E">
              <w:trPr>
                <w:trHeight w:val="2105"/>
              </w:trPr>
              <w:tc>
                <w:tcPr>
                  <w:tcW w:w="5649" w:type="dxa"/>
                  <w:shd w:val="clear" w:color="auto" w:fill="auto"/>
                </w:tcPr>
                <w:p w14:paraId="0051F6F7" w14:textId="77777777" w:rsidR="005F4C7C" w:rsidRPr="00C36216" w:rsidRDefault="005F4C7C"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272DB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当日の利用者の心身</w:t>
                  </w:r>
                  <w:r w:rsidR="009E33E9">
                    <w:rPr>
                      <w:rFonts w:ascii="HGSｺﾞｼｯｸM" w:eastAsia="HGSｺﾞｼｯｸM" w:hAnsi="ＭＳ ゴシック" w:hint="eastAsia"/>
                      <w:color w:val="000000"/>
                      <w:szCs w:val="21"/>
                    </w:rPr>
                    <w:t>の状況</w:t>
                  </w:r>
                  <w:r w:rsidR="00D94A9B">
                    <w:rPr>
                      <w:rFonts w:ascii="HGSｺﾞｼｯｸM" w:eastAsia="HGSｺﾞｼｯｸM" w:hAnsi="ＭＳ ゴシック" w:hint="eastAsia"/>
                      <w:color w:val="000000"/>
                      <w:szCs w:val="21"/>
                    </w:rPr>
                    <w:t>や降雪等の急な気象状況の悪化等により</w:t>
                  </w:r>
                  <w:r w:rsidRPr="00C36216">
                    <w:rPr>
                      <w:rFonts w:ascii="HGSｺﾞｼｯｸM" w:eastAsia="HGSｺﾞｼｯｸM" w:hAnsi="ＭＳ ゴシック" w:hint="eastAsia"/>
                      <w:color w:val="000000"/>
                      <w:szCs w:val="21"/>
                    </w:rPr>
                    <w:t>、実際のサービスの提供が地域密着型通所介護計画上の所要時間よりもやむを得ず短くなった場合には地域密着型通所介護計画上の単位数を算定して差し支えありません。なお、地域密着型通所介護計画上の所要時間よりも大きく短縮した場合には、地域密着型通所介護計画を変更のうえ、変更後の所要時間に応じた単位数を算定してください。</w:t>
                  </w:r>
                </w:p>
              </w:tc>
            </w:tr>
            <w:tr w:rsidR="005F4C7C" w:rsidRPr="00C36216" w14:paraId="28BF2B0F" w14:textId="77777777" w:rsidTr="00623D0F">
              <w:trPr>
                <w:trHeight w:val="1259"/>
              </w:trPr>
              <w:tc>
                <w:tcPr>
                  <w:tcW w:w="5649" w:type="dxa"/>
                  <w:shd w:val="clear" w:color="auto" w:fill="auto"/>
                </w:tcPr>
                <w:p w14:paraId="289CF712" w14:textId="77777777" w:rsidR="005F4C7C" w:rsidRPr="00C36216" w:rsidRDefault="005F4C7C"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AA6FC3"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同一の日の異なる時間帯に複数の単位を行う事業所においては、利用者が同一の日に複数の地域密着型通所介護の単位を利用する場合、それぞれの地域密着型通所介護の単位について所定単位数が算定されます。</w:t>
                  </w:r>
                </w:p>
              </w:tc>
            </w:tr>
          </w:tbl>
          <w:p w14:paraId="48E396CC" w14:textId="77777777" w:rsidR="005F4C7C" w:rsidRPr="00C36216" w:rsidRDefault="005F4C7C" w:rsidP="00185CE6">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5E1CDA5D" w14:textId="77777777" w:rsidR="005F4C7C" w:rsidRPr="00C36216" w:rsidRDefault="005F4C7C" w:rsidP="009B1217">
            <w:pPr>
              <w:jc w:val="center"/>
              <w:rPr>
                <w:rFonts w:ascii="HGSｺﾞｼｯｸM" w:eastAsia="HGSｺﾞｼｯｸM" w:hAnsi="ＭＳ ゴシック"/>
                <w:color w:val="000000"/>
                <w:szCs w:val="21"/>
              </w:rPr>
            </w:pPr>
          </w:p>
          <w:p w14:paraId="13F1FBDA" w14:textId="77777777" w:rsidR="007F51A8" w:rsidRPr="00C36216" w:rsidRDefault="005F4C7C"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5579A69" w14:textId="77777777" w:rsidR="007F51A8" w:rsidRPr="00C36216" w:rsidRDefault="005F4C7C"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CCB7B2C" w14:textId="77777777" w:rsidR="005F4C7C" w:rsidRPr="00C36216" w:rsidRDefault="005F4C7C" w:rsidP="009B121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35411656" w14:textId="77777777" w:rsidR="00E17ADD" w:rsidRPr="00C36216" w:rsidRDefault="00E17ADD" w:rsidP="00185CE6">
            <w:pPr>
              <w:rPr>
                <w:rFonts w:ascii="HGSｺﾞｼｯｸM" w:eastAsia="HGSｺﾞｼｯｸM" w:hAnsi="ＭＳ ゴシック"/>
                <w:color w:val="000000"/>
                <w:sz w:val="20"/>
                <w:szCs w:val="20"/>
              </w:rPr>
            </w:pPr>
          </w:p>
          <w:p w14:paraId="1D02A26F" w14:textId="77777777" w:rsidR="005F4C7C" w:rsidRPr="00C36216" w:rsidRDefault="005F4C7C"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9F1F83"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272DB5"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272DB5"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の2注1</w:t>
            </w:r>
          </w:p>
          <w:p w14:paraId="091E30DA" w14:textId="77777777" w:rsidR="005F4C7C" w:rsidRPr="00C36216" w:rsidRDefault="005F4C7C" w:rsidP="00185CE6">
            <w:pPr>
              <w:rPr>
                <w:rFonts w:ascii="HGSｺﾞｼｯｸM" w:eastAsia="HGSｺﾞｼｯｸM" w:hAnsi="ＭＳ ゴシック"/>
                <w:color w:val="000000"/>
                <w:sz w:val="20"/>
                <w:szCs w:val="20"/>
              </w:rPr>
            </w:pPr>
          </w:p>
          <w:p w14:paraId="6644DB55" w14:textId="77777777" w:rsidR="00213CBB" w:rsidRPr="00C36216" w:rsidRDefault="00213CBB" w:rsidP="00185CE6">
            <w:pPr>
              <w:rPr>
                <w:rFonts w:ascii="HGSｺﾞｼｯｸM" w:eastAsia="HGSｺﾞｼｯｸM" w:hAnsi="ＭＳ ゴシック"/>
                <w:color w:val="000000"/>
                <w:sz w:val="20"/>
                <w:szCs w:val="20"/>
              </w:rPr>
            </w:pPr>
          </w:p>
          <w:p w14:paraId="0AB4BB65" w14:textId="77777777" w:rsidR="005F4C7C" w:rsidRDefault="005F4C7C" w:rsidP="0095205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272DB5"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の2(1)</w:t>
            </w:r>
          </w:p>
          <w:p w14:paraId="6E82AFF7" w14:textId="77777777" w:rsidR="004C4887" w:rsidRDefault="004C4887" w:rsidP="00952058">
            <w:pPr>
              <w:rPr>
                <w:rFonts w:ascii="HGSｺﾞｼｯｸM" w:eastAsia="HGSｺﾞｼｯｸM" w:hAnsi="ＭＳ ゴシック"/>
                <w:color w:val="000000"/>
                <w:sz w:val="20"/>
                <w:szCs w:val="20"/>
              </w:rPr>
            </w:pPr>
          </w:p>
          <w:p w14:paraId="3979A220" w14:textId="77777777" w:rsidR="004C4887" w:rsidRDefault="004C4887" w:rsidP="00952058">
            <w:pPr>
              <w:rPr>
                <w:rFonts w:ascii="HGSｺﾞｼｯｸM" w:eastAsia="HGSｺﾞｼｯｸM" w:hAnsi="ＭＳ ゴシック"/>
                <w:color w:val="000000"/>
                <w:sz w:val="20"/>
                <w:szCs w:val="20"/>
              </w:rPr>
            </w:pPr>
          </w:p>
          <w:p w14:paraId="57038DB9" w14:textId="77777777" w:rsidR="004C4887" w:rsidRDefault="004C4887" w:rsidP="00952058">
            <w:pPr>
              <w:rPr>
                <w:rFonts w:ascii="HGSｺﾞｼｯｸM" w:eastAsia="HGSｺﾞｼｯｸM" w:hAnsi="ＭＳ ゴシック"/>
                <w:color w:val="000000"/>
                <w:sz w:val="20"/>
                <w:szCs w:val="20"/>
              </w:rPr>
            </w:pPr>
          </w:p>
          <w:p w14:paraId="26C7E8C3" w14:textId="77777777" w:rsidR="004C4887" w:rsidRDefault="004C4887" w:rsidP="00952058">
            <w:pPr>
              <w:rPr>
                <w:rFonts w:ascii="HGSｺﾞｼｯｸM" w:eastAsia="HGSｺﾞｼｯｸM" w:hAnsi="ＭＳ ゴシック"/>
                <w:color w:val="000000"/>
                <w:sz w:val="20"/>
                <w:szCs w:val="20"/>
              </w:rPr>
            </w:pPr>
          </w:p>
          <w:p w14:paraId="53F1F516" w14:textId="77777777" w:rsidR="004C4887" w:rsidRDefault="004C4887" w:rsidP="00952058">
            <w:pPr>
              <w:rPr>
                <w:rFonts w:ascii="HGSｺﾞｼｯｸM" w:eastAsia="HGSｺﾞｼｯｸM" w:hAnsi="ＭＳ ゴシック"/>
                <w:color w:val="000000"/>
                <w:sz w:val="20"/>
                <w:szCs w:val="20"/>
              </w:rPr>
            </w:pPr>
          </w:p>
          <w:p w14:paraId="2F2B3F78" w14:textId="77777777" w:rsidR="004C4887" w:rsidRDefault="004C4887" w:rsidP="00952058">
            <w:pPr>
              <w:rPr>
                <w:rFonts w:ascii="HGSｺﾞｼｯｸM" w:eastAsia="HGSｺﾞｼｯｸM" w:hAnsi="ＭＳ ゴシック"/>
                <w:color w:val="000000"/>
                <w:sz w:val="20"/>
                <w:szCs w:val="20"/>
              </w:rPr>
            </w:pPr>
          </w:p>
          <w:p w14:paraId="7F2CFA17" w14:textId="77777777" w:rsidR="004C4887" w:rsidRDefault="004C4887" w:rsidP="00952058">
            <w:pPr>
              <w:rPr>
                <w:rFonts w:ascii="HGSｺﾞｼｯｸM" w:eastAsia="HGSｺﾞｼｯｸM" w:hAnsi="ＭＳ ゴシック"/>
                <w:color w:val="000000"/>
                <w:sz w:val="20"/>
                <w:szCs w:val="20"/>
              </w:rPr>
            </w:pPr>
          </w:p>
          <w:p w14:paraId="742C67AA" w14:textId="77777777" w:rsidR="004C4887" w:rsidRDefault="004C4887" w:rsidP="00952058">
            <w:pPr>
              <w:rPr>
                <w:rFonts w:ascii="HGSｺﾞｼｯｸM" w:eastAsia="HGSｺﾞｼｯｸM" w:hAnsi="ＭＳ ゴシック"/>
                <w:color w:val="000000"/>
                <w:sz w:val="20"/>
                <w:szCs w:val="20"/>
              </w:rPr>
            </w:pPr>
          </w:p>
          <w:p w14:paraId="03F89AEA" w14:textId="77777777" w:rsidR="004C4887" w:rsidRDefault="004C4887" w:rsidP="00952058">
            <w:pPr>
              <w:rPr>
                <w:rFonts w:ascii="HGSｺﾞｼｯｸM" w:eastAsia="HGSｺﾞｼｯｸM" w:hAnsi="ＭＳ ゴシック"/>
                <w:color w:val="000000"/>
                <w:sz w:val="20"/>
                <w:szCs w:val="20"/>
              </w:rPr>
            </w:pPr>
          </w:p>
          <w:p w14:paraId="2015A8FD" w14:textId="77777777" w:rsidR="004C4887" w:rsidRDefault="004C4887" w:rsidP="00952058">
            <w:pPr>
              <w:rPr>
                <w:rFonts w:ascii="HGSｺﾞｼｯｸM" w:eastAsia="HGSｺﾞｼｯｸM" w:hAnsi="ＭＳ ゴシック"/>
                <w:color w:val="000000"/>
                <w:sz w:val="20"/>
                <w:szCs w:val="20"/>
              </w:rPr>
            </w:pPr>
          </w:p>
          <w:p w14:paraId="08E93535" w14:textId="77777777" w:rsidR="004C4887" w:rsidRDefault="004C4887" w:rsidP="00952058">
            <w:pPr>
              <w:rPr>
                <w:rFonts w:ascii="HGSｺﾞｼｯｸM" w:eastAsia="HGSｺﾞｼｯｸM" w:hAnsi="ＭＳ ゴシック"/>
                <w:color w:val="000000"/>
                <w:sz w:val="20"/>
                <w:szCs w:val="20"/>
              </w:rPr>
            </w:pPr>
          </w:p>
          <w:p w14:paraId="35ACA618" w14:textId="77777777" w:rsidR="004C4887" w:rsidRDefault="004C4887" w:rsidP="00952058">
            <w:pPr>
              <w:rPr>
                <w:rFonts w:ascii="HGSｺﾞｼｯｸM" w:eastAsia="HGSｺﾞｼｯｸM" w:hAnsi="ＭＳ ゴシック"/>
                <w:color w:val="000000"/>
                <w:sz w:val="20"/>
                <w:szCs w:val="20"/>
              </w:rPr>
            </w:pPr>
          </w:p>
          <w:p w14:paraId="532D21C3" w14:textId="77777777" w:rsidR="004C4887" w:rsidRDefault="004C4887" w:rsidP="00952058">
            <w:pPr>
              <w:rPr>
                <w:rFonts w:ascii="HGSｺﾞｼｯｸM" w:eastAsia="HGSｺﾞｼｯｸM" w:hAnsi="ＭＳ ゴシック"/>
                <w:color w:val="000000"/>
                <w:sz w:val="20"/>
                <w:szCs w:val="20"/>
              </w:rPr>
            </w:pPr>
          </w:p>
          <w:p w14:paraId="78E700DC" w14:textId="77777777" w:rsidR="004C4887" w:rsidRDefault="004C4887" w:rsidP="00952058">
            <w:pPr>
              <w:rPr>
                <w:rFonts w:ascii="HGSｺﾞｼｯｸM" w:eastAsia="HGSｺﾞｼｯｸM" w:hAnsi="ＭＳ ゴシック"/>
                <w:color w:val="000000"/>
                <w:sz w:val="20"/>
                <w:szCs w:val="20"/>
              </w:rPr>
            </w:pPr>
          </w:p>
          <w:p w14:paraId="45303E2A" w14:textId="77777777" w:rsidR="004C4887" w:rsidRDefault="004C4887" w:rsidP="00952058">
            <w:pPr>
              <w:rPr>
                <w:rFonts w:ascii="HGSｺﾞｼｯｸM" w:eastAsia="HGSｺﾞｼｯｸM" w:hAnsi="ＭＳ ゴシック"/>
                <w:color w:val="000000"/>
                <w:sz w:val="20"/>
                <w:szCs w:val="20"/>
              </w:rPr>
            </w:pPr>
          </w:p>
          <w:p w14:paraId="7DE43053" w14:textId="77777777" w:rsidR="004C4887" w:rsidRDefault="004C4887" w:rsidP="00952058">
            <w:pPr>
              <w:rPr>
                <w:rFonts w:ascii="HGSｺﾞｼｯｸM" w:eastAsia="HGSｺﾞｼｯｸM" w:hAnsi="ＭＳ ゴシック"/>
                <w:color w:val="000000"/>
                <w:sz w:val="20"/>
                <w:szCs w:val="20"/>
              </w:rPr>
            </w:pPr>
          </w:p>
          <w:p w14:paraId="58E83C5C" w14:textId="77777777" w:rsidR="004C4887" w:rsidRDefault="004C4887" w:rsidP="00952058">
            <w:pPr>
              <w:rPr>
                <w:rFonts w:ascii="HGSｺﾞｼｯｸM" w:eastAsia="HGSｺﾞｼｯｸM" w:hAnsi="ＭＳ ゴシック"/>
                <w:color w:val="000000"/>
                <w:sz w:val="20"/>
                <w:szCs w:val="20"/>
              </w:rPr>
            </w:pPr>
          </w:p>
          <w:p w14:paraId="70793969" w14:textId="77777777" w:rsidR="004C4887" w:rsidRDefault="004C4887" w:rsidP="00952058">
            <w:pPr>
              <w:rPr>
                <w:rFonts w:ascii="HGSｺﾞｼｯｸM" w:eastAsia="HGSｺﾞｼｯｸM" w:hAnsi="ＭＳ ゴシック"/>
                <w:color w:val="000000"/>
                <w:sz w:val="20"/>
                <w:szCs w:val="20"/>
              </w:rPr>
            </w:pPr>
          </w:p>
          <w:p w14:paraId="0DFD11C6" w14:textId="77777777" w:rsidR="004C4887" w:rsidRDefault="004C4887" w:rsidP="00952058">
            <w:pPr>
              <w:rPr>
                <w:rFonts w:ascii="HGSｺﾞｼｯｸM" w:eastAsia="HGSｺﾞｼｯｸM" w:hAnsi="ＭＳ ゴシック"/>
                <w:color w:val="000000"/>
                <w:sz w:val="20"/>
                <w:szCs w:val="20"/>
              </w:rPr>
            </w:pPr>
          </w:p>
          <w:p w14:paraId="459AAF47" w14:textId="77777777" w:rsidR="004C4887" w:rsidRDefault="004C4887" w:rsidP="00952058">
            <w:pPr>
              <w:rPr>
                <w:rFonts w:ascii="HGSｺﾞｼｯｸM" w:eastAsia="HGSｺﾞｼｯｸM" w:hAnsi="ＭＳ ゴシック"/>
                <w:color w:val="000000"/>
                <w:sz w:val="20"/>
                <w:szCs w:val="20"/>
              </w:rPr>
            </w:pPr>
          </w:p>
          <w:p w14:paraId="5B351943" w14:textId="77777777" w:rsidR="004C4887" w:rsidRDefault="004C4887" w:rsidP="00952058">
            <w:pPr>
              <w:rPr>
                <w:rFonts w:ascii="HGSｺﾞｼｯｸM" w:eastAsia="HGSｺﾞｼｯｸM" w:hAnsi="ＭＳ ゴシック"/>
                <w:color w:val="000000"/>
                <w:sz w:val="20"/>
                <w:szCs w:val="20"/>
              </w:rPr>
            </w:pPr>
          </w:p>
          <w:p w14:paraId="512E16B1" w14:textId="77777777" w:rsidR="004C4887" w:rsidRDefault="004C4887" w:rsidP="00952058">
            <w:pPr>
              <w:rPr>
                <w:rFonts w:ascii="HGSｺﾞｼｯｸM" w:eastAsia="HGSｺﾞｼｯｸM" w:hAnsi="ＭＳ ゴシック"/>
                <w:color w:val="000000"/>
                <w:sz w:val="20"/>
                <w:szCs w:val="20"/>
              </w:rPr>
            </w:pPr>
          </w:p>
          <w:p w14:paraId="7CE829F0" w14:textId="77777777" w:rsidR="004C4887" w:rsidRDefault="004C4887" w:rsidP="00952058">
            <w:pPr>
              <w:rPr>
                <w:rFonts w:ascii="HGSｺﾞｼｯｸM" w:eastAsia="HGSｺﾞｼｯｸM" w:hAnsi="ＭＳ ゴシック"/>
                <w:color w:val="000000"/>
                <w:sz w:val="20"/>
                <w:szCs w:val="20"/>
              </w:rPr>
            </w:pPr>
          </w:p>
          <w:p w14:paraId="4FCC3DB2" w14:textId="77777777" w:rsidR="004C4887" w:rsidRDefault="004C4887" w:rsidP="00952058">
            <w:pPr>
              <w:rPr>
                <w:rFonts w:ascii="HGSｺﾞｼｯｸM" w:eastAsia="HGSｺﾞｼｯｸM" w:hAnsi="ＭＳ ゴシック"/>
                <w:color w:val="000000"/>
                <w:sz w:val="20"/>
                <w:szCs w:val="20"/>
              </w:rPr>
            </w:pPr>
          </w:p>
          <w:p w14:paraId="4ACD2DA3" w14:textId="77777777" w:rsidR="004C4887" w:rsidRDefault="004C4887" w:rsidP="00952058">
            <w:pPr>
              <w:rPr>
                <w:rFonts w:ascii="HGSｺﾞｼｯｸM" w:eastAsia="HGSｺﾞｼｯｸM" w:hAnsi="ＭＳ ゴシック"/>
                <w:color w:val="000000"/>
                <w:sz w:val="20"/>
                <w:szCs w:val="20"/>
              </w:rPr>
            </w:pPr>
          </w:p>
          <w:p w14:paraId="491043C6" w14:textId="77777777" w:rsidR="004C4887" w:rsidRDefault="004C4887" w:rsidP="00952058">
            <w:pPr>
              <w:rPr>
                <w:rFonts w:ascii="HGSｺﾞｼｯｸM" w:eastAsia="HGSｺﾞｼｯｸM" w:hAnsi="ＭＳ ゴシック"/>
                <w:color w:val="000000"/>
                <w:sz w:val="20"/>
                <w:szCs w:val="20"/>
              </w:rPr>
            </w:pPr>
          </w:p>
          <w:p w14:paraId="26AA36D3" w14:textId="77777777" w:rsidR="004C4887" w:rsidRDefault="004C4887" w:rsidP="00952058">
            <w:pPr>
              <w:rPr>
                <w:rFonts w:ascii="HGSｺﾞｼｯｸM" w:eastAsia="HGSｺﾞｼｯｸM" w:hAnsi="ＭＳ ゴシック"/>
                <w:color w:val="000000"/>
                <w:sz w:val="20"/>
                <w:szCs w:val="20"/>
              </w:rPr>
            </w:pPr>
          </w:p>
          <w:p w14:paraId="61BC86E9" w14:textId="77777777" w:rsidR="004C4887" w:rsidRDefault="004C4887" w:rsidP="00952058">
            <w:pPr>
              <w:rPr>
                <w:rFonts w:ascii="HGSｺﾞｼｯｸM" w:eastAsia="HGSｺﾞｼｯｸM" w:hAnsi="ＭＳ ゴシック"/>
                <w:color w:val="000000"/>
                <w:sz w:val="20"/>
                <w:szCs w:val="20"/>
              </w:rPr>
            </w:pPr>
          </w:p>
          <w:p w14:paraId="7D3C1A66" w14:textId="77777777" w:rsidR="004C4887" w:rsidRDefault="004C4887" w:rsidP="00952058">
            <w:pPr>
              <w:rPr>
                <w:rFonts w:ascii="HGSｺﾞｼｯｸM" w:eastAsia="HGSｺﾞｼｯｸM" w:hAnsi="ＭＳ ゴシック"/>
                <w:color w:val="000000"/>
                <w:sz w:val="20"/>
                <w:szCs w:val="20"/>
              </w:rPr>
            </w:pPr>
          </w:p>
          <w:p w14:paraId="3FD7ED42" w14:textId="77777777" w:rsidR="004C4887" w:rsidRDefault="004C4887" w:rsidP="00952058">
            <w:pPr>
              <w:rPr>
                <w:rFonts w:ascii="HGSｺﾞｼｯｸM" w:eastAsia="HGSｺﾞｼｯｸM" w:hAnsi="ＭＳ ゴシック"/>
                <w:color w:val="000000"/>
                <w:sz w:val="20"/>
                <w:szCs w:val="20"/>
              </w:rPr>
            </w:pPr>
          </w:p>
          <w:p w14:paraId="317D3066" w14:textId="77777777" w:rsidR="004C4887" w:rsidRDefault="004C4887" w:rsidP="00952058">
            <w:pPr>
              <w:rPr>
                <w:rFonts w:ascii="HGSｺﾞｼｯｸM" w:eastAsia="HGSｺﾞｼｯｸM" w:hAnsi="ＭＳ ゴシック"/>
                <w:color w:val="000000"/>
                <w:sz w:val="20"/>
                <w:szCs w:val="20"/>
              </w:rPr>
            </w:pPr>
          </w:p>
          <w:p w14:paraId="377660A7" w14:textId="77777777" w:rsidR="004C4887" w:rsidRDefault="004C4887" w:rsidP="00952058">
            <w:pPr>
              <w:rPr>
                <w:rFonts w:ascii="HGSｺﾞｼｯｸM" w:eastAsia="HGSｺﾞｼｯｸM" w:hAnsi="ＭＳ ゴシック"/>
                <w:color w:val="000000"/>
                <w:sz w:val="20"/>
                <w:szCs w:val="20"/>
              </w:rPr>
            </w:pPr>
          </w:p>
          <w:p w14:paraId="33CA2253" w14:textId="77777777" w:rsidR="004C4887" w:rsidRDefault="004C4887" w:rsidP="00952058">
            <w:pPr>
              <w:rPr>
                <w:rFonts w:ascii="HGSｺﾞｼｯｸM" w:eastAsia="HGSｺﾞｼｯｸM" w:hAnsi="ＭＳ ゴシック"/>
                <w:color w:val="000000"/>
                <w:sz w:val="20"/>
                <w:szCs w:val="20"/>
              </w:rPr>
            </w:pPr>
          </w:p>
          <w:p w14:paraId="7A9F384C" w14:textId="457BA733" w:rsidR="004C4887" w:rsidRPr="00C36216" w:rsidRDefault="004C4887" w:rsidP="00952058">
            <w:pPr>
              <w:rPr>
                <w:rFonts w:ascii="HGSｺﾞｼｯｸM" w:eastAsia="HGSｺﾞｼｯｸM" w:hAnsi="ＭＳ ゴシック"/>
                <w:color w:val="000000"/>
                <w:sz w:val="20"/>
                <w:szCs w:val="20"/>
              </w:rPr>
            </w:pPr>
          </w:p>
        </w:tc>
      </w:tr>
      <w:tr w:rsidR="005F4C7C" w:rsidRPr="00C36216" w14:paraId="2875C0FB" w14:textId="77777777" w:rsidTr="00214008">
        <w:trPr>
          <w:gridAfter w:val="1"/>
          <w:wAfter w:w="11" w:type="dxa"/>
          <w:trHeight w:val="982"/>
          <w:jc w:val="center"/>
        </w:trPr>
        <w:tc>
          <w:tcPr>
            <w:tcW w:w="1819" w:type="dxa"/>
            <w:vMerge/>
            <w:shd w:val="clear" w:color="auto" w:fill="auto"/>
          </w:tcPr>
          <w:p w14:paraId="2C209761" w14:textId="77777777" w:rsidR="005F4C7C" w:rsidRPr="00C36216" w:rsidRDefault="005F4C7C" w:rsidP="00185CE6">
            <w:pPr>
              <w:ind w:rightChars="50" w:right="105"/>
              <w:rPr>
                <w:rFonts w:ascii="HGSｺﾞｼｯｸM" w:eastAsia="HGSｺﾞｼｯｸM" w:hAnsi="ＭＳ ゴシック"/>
                <w:color w:val="000000"/>
              </w:rPr>
            </w:pPr>
          </w:p>
        </w:tc>
        <w:tc>
          <w:tcPr>
            <w:tcW w:w="5904" w:type="dxa"/>
            <w:shd w:val="clear" w:color="auto" w:fill="auto"/>
          </w:tcPr>
          <w:p w14:paraId="795C2A38" w14:textId="77777777" w:rsidR="00E17ADD" w:rsidRPr="00C36216" w:rsidRDefault="00E17ADD" w:rsidP="00812083">
            <w:pPr>
              <w:ind w:left="210" w:hangingChars="100" w:hanging="210"/>
              <w:rPr>
                <w:rFonts w:ascii="HGSｺﾞｼｯｸM" w:eastAsia="HGSｺﾞｼｯｸM" w:hAnsi="ＭＳ ゴシック"/>
                <w:color w:val="000000"/>
                <w:szCs w:val="21"/>
              </w:rPr>
            </w:pPr>
          </w:p>
          <w:p w14:paraId="5FCC9935" w14:textId="1A860196" w:rsidR="005F4C7C" w:rsidRDefault="00D22899"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5F4C7C" w:rsidRPr="00C36216">
              <w:rPr>
                <w:rFonts w:ascii="HGSｺﾞｼｯｸM" w:eastAsia="HGSｺﾞｼｯｸM" w:hAnsi="ＭＳ ゴシック" w:hint="eastAsia"/>
                <w:color w:val="000000"/>
                <w:szCs w:val="21"/>
              </w:rPr>
              <w:t>利用者の数又は看護職員もしくは介護職員の員数が、別に厚生労働大臣が定める基準に該当する場合は、所定単位数に</w:t>
            </w:r>
            <w:r w:rsidR="00952058" w:rsidRPr="00C36216">
              <w:rPr>
                <w:rFonts w:ascii="HGSｺﾞｼｯｸM" w:eastAsia="HGSｺﾞｼｯｸM" w:hAnsi="ＭＳ ゴシック" w:hint="eastAsia"/>
                <w:color w:val="000000"/>
                <w:szCs w:val="21"/>
              </w:rPr>
              <w:t>100</w:t>
            </w:r>
            <w:r w:rsidR="005F4C7C" w:rsidRPr="00C36216">
              <w:rPr>
                <w:rFonts w:ascii="HGSｺﾞｼｯｸM" w:eastAsia="HGSｺﾞｼｯｸM" w:hAnsi="ＭＳ ゴシック" w:hint="eastAsia"/>
                <w:color w:val="000000"/>
                <w:szCs w:val="21"/>
              </w:rPr>
              <w:t>分の</w:t>
            </w:r>
            <w:r w:rsidR="00952058" w:rsidRPr="00C36216">
              <w:rPr>
                <w:rFonts w:ascii="HGSｺﾞｼｯｸM" w:eastAsia="HGSｺﾞｼｯｸM" w:hAnsi="ＭＳ ゴシック" w:hint="eastAsia"/>
                <w:color w:val="000000"/>
                <w:szCs w:val="21"/>
              </w:rPr>
              <w:t>70</w:t>
            </w:r>
            <w:r w:rsidR="005F4C7C" w:rsidRPr="00C36216">
              <w:rPr>
                <w:rFonts w:ascii="HGSｺﾞｼｯｸM" w:eastAsia="HGSｺﾞｼｯｸM" w:hAnsi="ＭＳ ゴシック" w:hint="eastAsia"/>
                <w:color w:val="000000"/>
                <w:szCs w:val="21"/>
              </w:rPr>
              <w:t>を乗じて得た単位数を算定していますか。</w:t>
            </w:r>
          </w:p>
          <w:p w14:paraId="21F79E27" w14:textId="77777777" w:rsidR="004C4887" w:rsidRPr="00C36216" w:rsidRDefault="004C4887" w:rsidP="0081208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5F4C7C" w:rsidRPr="00C36216" w14:paraId="4C612B97" w14:textId="77777777" w:rsidTr="009062A5">
              <w:tc>
                <w:tcPr>
                  <w:tcW w:w="5649" w:type="dxa"/>
                  <w:shd w:val="clear" w:color="auto" w:fill="auto"/>
                </w:tcPr>
                <w:p w14:paraId="471E71A0" w14:textId="77777777" w:rsidR="005F4C7C" w:rsidRPr="00C36216" w:rsidRDefault="005F4C7C"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厚生労働大臣が定める基準</w:t>
                  </w:r>
                </w:p>
                <w:p w14:paraId="75F9EC20" w14:textId="77777777" w:rsidR="005F4C7C" w:rsidRPr="00C36216" w:rsidRDefault="005F4C7C"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月平均の利用者の数が、運営規程に定められている利用定員を超える場合</w:t>
                  </w:r>
                </w:p>
                <w:p w14:paraId="0FE48223" w14:textId="77777777" w:rsidR="005F4C7C" w:rsidRPr="00C36216" w:rsidRDefault="005F4C7C"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看護職員又は介護職員の員数が、指定地域密着型サービスの事業の人員、設備及び運営に関する基準(平成</w:t>
                  </w:r>
                  <w:r w:rsidR="00952058" w:rsidRPr="00C36216">
                    <w:rPr>
                      <w:rFonts w:ascii="HGSｺﾞｼｯｸM" w:eastAsia="HGSｺﾞｼｯｸM" w:hAnsi="ＭＳ ゴシック" w:hint="eastAsia"/>
                      <w:color w:val="000000"/>
                      <w:szCs w:val="21"/>
                    </w:rPr>
                    <w:t>18</w:t>
                  </w:r>
                  <w:r w:rsidRPr="00C36216">
                    <w:rPr>
                      <w:rFonts w:ascii="HGSｺﾞｼｯｸM" w:eastAsia="HGSｺﾞｼｯｸM" w:hAnsi="ＭＳ ゴシック" w:hint="eastAsia"/>
                      <w:color w:val="000000"/>
                      <w:szCs w:val="21"/>
                    </w:rPr>
                    <w:t>年厚生省令第</w:t>
                  </w:r>
                  <w:r w:rsidR="00952058" w:rsidRPr="00C36216">
                    <w:rPr>
                      <w:rFonts w:ascii="HGSｺﾞｼｯｸM" w:eastAsia="HGSｺﾞｼｯｸM" w:hAnsi="ＭＳ ゴシック" w:hint="eastAsia"/>
                      <w:color w:val="000000"/>
                      <w:szCs w:val="21"/>
                    </w:rPr>
                    <w:t>34</w:t>
                  </w:r>
                  <w:r w:rsidRPr="00C36216">
                    <w:rPr>
                      <w:rFonts w:ascii="HGSｺﾞｼｯｸM" w:eastAsia="HGSｺﾞｼｯｸM" w:hAnsi="ＭＳ ゴシック" w:hint="eastAsia"/>
                      <w:color w:val="000000"/>
                      <w:szCs w:val="21"/>
                    </w:rPr>
                    <w:t>号)第</w:t>
                  </w:r>
                  <w:r w:rsidR="00952058" w:rsidRPr="00C36216">
                    <w:rPr>
                      <w:rFonts w:ascii="HGSｺﾞｼｯｸM" w:eastAsia="HGSｺﾞｼｯｸM" w:hAnsi="ＭＳ ゴシック" w:hint="eastAsia"/>
                      <w:color w:val="000000"/>
                      <w:szCs w:val="21"/>
                    </w:rPr>
                    <w:t>20</w:t>
                  </w:r>
                  <w:r w:rsidRPr="00C36216">
                    <w:rPr>
                      <w:rFonts w:ascii="HGSｺﾞｼｯｸM" w:eastAsia="HGSｺﾞｼｯｸM" w:hAnsi="ＭＳ ゴシック" w:hint="eastAsia"/>
                      <w:color w:val="000000"/>
                      <w:szCs w:val="21"/>
                    </w:rPr>
                    <w:t>条に定める員数に満たない場合</w:t>
                  </w:r>
                </w:p>
              </w:tc>
            </w:tr>
            <w:tr w:rsidR="005F4C7C" w:rsidRPr="00C36216" w14:paraId="5C99DEEF" w14:textId="77777777" w:rsidTr="009062A5">
              <w:tc>
                <w:tcPr>
                  <w:tcW w:w="5649" w:type="dxa"/>
                  <w:shd w:val="clear" w:color="auto" w:fill="auto"/>
                </w:tcPr>
                <w:p w14:paraId="46D22682" w14:textId="77777777" w:rsidR="005F4C7C" w:rsidRPr="00C36216" w:rsidRDefault="005F4C7C"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①</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定員超過利用関係</w:t>
                  </w:r>
                </w:p>
                <w:p w14:paraId="071C1D3A" w14:textId="77777777" w:rsidR="005F4C7C" w:rsidRPr="00C36216" w:rsidRDefault="0088082D" w:rsidP="0081208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5F4C7C" w:rsidRPr="00C36216">
                    <w:rPr>
                      <w:rFonts w:ascii="HGSｺﾞｼｯｸM" w:eastAsia="HGSｺﾞｼｯｸM" w:hAnsi="ＭＳ ゴシック" w:hint="eastAsia"/>
                      <w:color w:val="000000"/>
                      <w:szCs w:val="21"/>
                    </w:rPr>
                    <w:t>月間（歴月）の利用者の数の平均は、当該月におけるサービス提供日ごとの同時にサービスの提供を受けた者の最大数の合計を、当該月のサービス提供日数で除して得た数とします。この平均利用者数の算定に当たっては、小数点以下を切り上げるものとします。</w:t>
                  </w:r>
                </w:p>
              </w:tc>
            </w:tr>
            <w:tr w:rsidR="005F4C7C" w:rsidRPr="00C36216" w14:paraId="3E0727CC" w14:textId="77777777" w:rsidTr="009062A5">
              <w:tc>
                <w:tcPr>
                  <w:tcW w:w="5649" w:type="dxa"/>
                  <w:shd w:val="clear" w:color="auto" w:fill="auto"/>
                </w:tcPr>
                <w:p w14:paraId="160A5EC1" w14:textId="77777777" w:rsidR="005F4C7C" w:rsidRPr="00C36216" w:rsidRDefault="005F4C7C"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①</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定員超過利用関係</w:t>
                  </w:r>
                </w:p>
                <w:p w14:paraId="26E1C31E" w14:textId="77777777" w:rsidR="005F4C7C" w:rsidRPr="00C36216" w:rsidRDefault="005F4C7C" w:rsidP="0081208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r>
            <w:tr w:rsidR="005F4C7C" w:rsidRPr="00C36216" w14:paraId="00CA9CCD" w14:textId="77777777" w:rsidTr="009062A5">
              <w:tc>
                <w:tcPr>
                  <w:tcW w:w="5649" w:type="dxa"/>
                  <w:shd w:val="clear" w:color="auto" w:fill="auto"/>
                </w:tcPr>
                <w:p w14:paraId="338E850B" w14:textId="77777777" w:rsidR="00F15544" w:rsidRPr="00C36216" w:rsidRDefault="005F4C7C" w:rsidP="00F15544">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①</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定員超過利用関係</w:t>
                  </w:r>
                </w:p>
                <w:p w14:paraId="7D92B8DB" w14:textId="77777777" w:rsidR="005F4C7C" w:rsidRPr="00C36216" w:rsidRDefault="005F4C7C" w:rsidP="0081208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額を行うことはせず、やむを得ない理由がないにもかかわらず、その翌月まで定員を超過した状態が継続している場合に、災害等が生じた月の翌々月から所定単位数の減算を行います。また、この場合にあっては、やむを得ない理由に</w:t>
                  </w:r>
                  <w:r w:rsidRPr="00C36216">
                    <w:rPr>
                      <w:rFonts w:ascii="HGSｺﾞｼｯｸM" w:eastAsia="HGSｺﾞｼｯｸM" w:hAnsi="ＭＳ ゴシック" w:hint="eastAsia"/>
                      <w:color w:val="000000"/>
                      <w:szCs w:val="21"/>
                    </w:rPr>
                    <w:lastRenderedPageBreak/>
                    <w:t>より受け入れた利用者については、その利用者を明確に区分した上で、平均利用延人員数に含まないこととします。</w:t>
                  </w:r>
                </w:p>
              </w:tc>
            </w:tr>
            <w:tr w:rsidR="005F4C7C" w:rsidRPr="00C36216" w14:paraId="65915F58" w14:textId="77777777" w:rsidTr="009062A5">
              <w:trPr>
                <w:trHeight w:val="698"/>
              </w:trPr>
              <w:tc>
                <w:tcPr>
                  <w:tcW w:w="5649" w:type="dxa"/>
                  <w:shd w:val="clear" w:color="auto" w:fill="auto"/>
                </w:tcPr>
                <w:p w14:paraId="77EE2608" w14:textId="77777777" w:rsidR="00A86108" w:rsidRPr="00C36216" w:rsidRDefault="00A86108" w:rsidP="0081208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②</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人員基準欠如関係</w:t>
                  </w:r>
                </w:p>
                <w:p w14:paraId="0635FEA4" w14:textId="77777777" w:rsidR="00A86108" w:rsidRPr="00C36216" w:rsidRDefault="00A86108"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w:t>
                  </w:r>
                  <w:r w:rsidR="00812083"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看護職員の数は、</w:t>
                  </w:r>
                  <w:r w:rsidR="00D22899"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月間の職員の数の平均を用います。この場合、</w:t>
                  </w:r>
                  <w:r w:rsidR="00D22899"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月間の職員の平均は、当該月のサービス提供日に配置された延べ人数を当該月のサービス提供日数で除して得た数とします。</w:t>
                  </w:r>
                </w:p>
                <w:p w14:paraId="607690A6" w14:textId="77777777" w:rsidR="00A86108" w:rsidRPr="00C36216" w:rsidRDefault="00A86108"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介護職員の数は、利用者数及び提供時間数から算出する勤務延時間数を用います。この場合、</w:t>
                  </w:r>
                  <w:r w:rsidR="00D22899"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月間の勤務延時間数は、配置された職員の</w:t>
                  </w:r>
                  <w:r w:rsidR="00D22899"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月の勤務延時間数を、当該月において本来確保すべき勤務延時間数で除して得た数とします。</w:t>
                  </w:r>
                </w:p>
                <w:p w14:paraId="3F981D8D" w14:textId="77777777" w:rsidR="00A86108" w:rsidRPr="00C36216" w:rsidRDefault="00A86108"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ウ</w:t>
                  </w:r>
                  <w:r w:rsidR="0095205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人員基準上必要とされる員数から</w:t>
                  </w:r>
                  <w:r w:rsidR="00D22899"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割を超えて減少した場合には、その翌月から人員基準欠如が解消されるに至った月まで、利用者全員について所定単位数が通所介護費等の算定方法に規定する算定方法に従って減算します。</w:t>
                  </w:r>
                </w:p>
                <w:p w14:paraId="49B27D9E" w14:textId="77777777" w:rsidR="00A86108"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（看護職員の算定式）</w:t>
                  </w:r>
                </w:p>
                <w:p w14:paraId="5F89F69B" w14:textId="77777777" w:rsidR="00A86108"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サービス提供日に配置された延べ人数÷サービス提供日数＜0.9</w:t>
                  </w:r>
                </w:p>
                <w:p w14:paraId="4AC67AD7" w14:textId="77777777" w:rsidR="00A86108"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（介護職員の算定式）</w:t>
                  </w:r>
                </w:p>
                <w:p w14:paraId="3B635E7A" w14:textId="77777777" w:rsidR="00A86108"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当該月に配置された職員の勤務延時間数÷当該月に配置すべき職員の勤務延時間数＜0.9</w:t>
                  </w:r>
                </w:p>
                <w:p w14:paraId="6E2C3606" w14:textId="77777777" w:rsidR="00A86108" w:rsidRPr="00C36216" w:rsidRDefault="00A86108"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エ</w:t>
                  </w:r>
                  <w:r w:rsidR="00952058" w:rsidRPr="00C36216">
                    <w:rPr>
                      <w:rFonts w:ascii="HGSｺﾞｼｯｸM" w:eastAsia="HGSｺﾞｼｯｸM" w:hAnsi="ＭＳ ゴシック" w:hint="eastAsia"/>
                      <w:color w:val="000000"/>
                      <w:szCs w:val="21"/>
                    </w:rPr>
                    <w:t xml:space="preserve">　</w:t>
                  </w:r>
                  <w:r w:rsidR="00D22899"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割の範囲内で減少した場合には、その翌々月から人員基準欠如が解消されるに至った月まで、利用者等の全員について所定単位数が通所介護費等の算定方法に規定する算定方法に従って減算します。（ただし、翌月の末日において人員基準を満たすに至っている場合を除きます。）</w:t>
                  </w:r>
                </w:p>
                <w:p w14:paraId="31217DDD" w14:textId="77777777" w:rsidR="00A86108"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（看護職員の算定式）</w:t>
                  </w:r>
                </w:p>
                <w:p w14:paraId="6CE66086" w14:textId="77777777" w:rsidR="00A86108"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0.9≦サービス提供日に配置された延べ人数÷サービス提供日数＜1.0</w:t>
                  </w:r>
                </w:p>
                <w:p w14:paraId="5D11DB54" w14:textId="77777777" w:rsidR="00A86108"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（介護職員の算定式）</w:t>
                  </w:r>
                </w:p>
                <w:p w14:paraId="11182007" w14:textId="77777777" w:rsidR="005F4C7C" w:rsidRPr="00C36216" w:rsidRDefault="00A86108" w:rsidP="00812083">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0.9≦当該月に配置された職員の勤務延時間数÷当該月に配置すべき職員の勤務延時間数＜1.0</w:t>
                  </w:r>
                </w:p>
              </w:tc>
            </w:tr>
          </w:tbl>
          <w:p w14:paraId="150392A8" w14:textId="77777777" w:rsidR="005F4C7C" w:rsidRPr="00C36216" w:rsidRDefault="005F4C7C" w:rsidP="005F4C7C">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451DE8C9" w14:textId="77777777" w:rsidR="005F4C7C" w:rsidRPr="00C36216" w:rsidRDefault="005F4C7C" w:rsidP="005F4C7C">
            <w:pPr>
              <w:jc w:val="center"/>
              <w:rPr>
                <w:rFonts w:ascii="HGSｺﾞｼｯｸM" w:eastAsia="HGSｺﾞｼｯｸM" w:hAnsi="ＭＳ ゴシック"/>
                <w:color w:val="000000"/>
                <w:szCs w:val="21"/>
              </w:rPr>
            </w:pPr>
          </w:p>
          <w:p w14:paraId="277831E0" w14:textId="77777777" w:rsidR="007F51A8" w:rsidRPr="00C36216" w:rsidRDefault="005F4C7C" w:rsidP="005F4C7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491E2375" w14:textId="77777777" w:rsidR="007F51A8" w:rsidRPr="00C36216" w:rsidRDefault="005F4C7C" w:rsidP="005F4C7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4432B7A" w14:textId="77777777" w:rsidR="005F4C7C" w:rsidRPr="00C36216" w:rsidRDefault="005F4C7C" w:rsidP="005F4C7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3FE7B758" w14:textId="77777777" w:rsidR="00E17ADD" w:rsidRPr="00C36216" w:rsidRDefault="00E17ADD" w:rsidP="005F4C7C">
            <w:pPr>
              <w:rPr>
                <w:rFonts w:ascii="HGSｺﾞｼｯｸM" w:eastAsia="HGSｺﾞｼｯｸM" w:hAnsi="ＭＳ ゴシック"/>
                <w:color w:val="000000"/>
                <w:sz w:val="20"/>
                <w:szCs w:val="20"/>
              </w:rPr>
            </w:pPr>
          </w:p>
          <w:p w14:paraId="37718482" w14:textId="77777777" w:rsidR="005F4C7C" w:rsidRPr="00C36216" w:rsidRDefault="005F4C7C" w:rsidP="005F4C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952058"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952058"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95205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の2注1</w:t>
            </w:r>
          </w:p>
          <w:p w14:paraId="1559FED7" w14:textId="77777777" w:rsidR="00213CBB" w:rsidRPr="00C36216" w:rsidRDefault="00213CBB" w:rsidP="005F4C7C">
            <w:pPr>
              <w:rPr>
                <w:rFonts w:ascii="HGSｺﾞｼｯｸM" w:eastAsia="HGSｺﾞｼｯｸM" w:hAnsi="ＭＳ ゴシック"/>
                <w:color w:val="000000"/>
                <w:sz w:val="20"/>
                <w:szCs w:val="20"/>
              </w:rPr>
            </w:pPr>
          </w:p>
          <w:p w14:paraId="38924AD5" w14:textId="77777777" w:rsidR="005F4C7C" w:rsidRPr="00C36216" w:rsidRDefault="005F4C7C" w:rsidP="005F4C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952058" w:rsidRPr="00C36216">
              <w:rPr>
                <w:rFonts w:ascii="HGSｺﾞｼｯｸM" w:eastAsia="HGSｺﾞｼｯｸM" w:hAnsi="ＭＳ ゴシック" w:hint="eastAsia"/>
                <w:color w:val="000000"/>
                <w:sz w:val="20"/>
                <w:szCs w:val="20"/>
              </w:rPr>
              <w:t>12</w:t>
            </w:r>
            <w:r w:rsidRPr="00C36216">
              <w:rPr>
                <w:rFonts w:ascii="HGSｺﾞｼｯｸM" w:eastAsia="HGSｺﾞｼｯｸM" w:hAnsi="ＭＳ ゴシック" w:hint="eastAsia"/>
                <w:color w:val="000000"/>
                <w:sz w:val="20"/>
                <w:szCs w:val="20"/>
              </w:rPr>
              <w:t>厚告27第</w:t>
            </w:r>
            <w:r w:rsidR="00952058" w:rsidRPr="00C36216">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号の</w:t>
            </w:r>
            <w:r w:rsidR="00952058"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イ</w:t>
            </w:r>
          </w:p>
          <w:p w14:paraId="5F4DA737" w14:textId="77777777" w:rsidR="003F06AC" w:rsidRPr="00C36216" w:rsidRDefault="003F06AC" w:rsidP="005F4C7C">
            <w:pPr>
              <w:rPr>
                <w:rFonts w:ascii="HGSｺﾞｼｯｸM" w:eastAsia="HGSｺﾞｼｯｸM" w:hAnsi="ＭＳ ゴシック"/>
                <w:color w:val="000000"/>
                <w:sz w:val="20"/>
                <w:szCs w:val="20"/>
              </w:rPr>
            </w:pPr>
          </w:p>
          <w:p w14:paraId="4114E104" w14:textId="77777777" w:rsidR="003F06AC" w:rsidRPr="00C36216" w:rsidRDefault="003F06AC" w:rsidP="005F4C7C">
            <w:pPr>
              <w:rPr>
                <w:rFonts w:ascii="HGSｺﾞｼｯｸM" w:eastAsia="HGSｺﾞｼｯｸM" w:hAnsi="ＭＳ ゴシック"/>
                <w:color w:val="000000"/>
                <w:sz w:val="20"/>
                <w:szCs w:val="20"/>
              </w:rPr>
            </w:pPr>
          </w:p>
          <w:p w14:paraId="59092FD7" w14:textId="77777777" w:rsidR="003F06AC" w:rsidRPr="00C36216" w:rsidRDefault="003F06AC" w:rsidP="005F4C7C">
            <w:pPr>
              <w:rPr>
                <w:rFonts w:ascii="HGSｺﾞｼｯｸM" w:eastAsia="HGSｺﾞｼｯｸM" w:hAnsi="ＭＳ ゴシック"/>
                <w:color w:val="000000"/>
                <w:sz w:val="20"/>
                <w:szCs w:val="20"/>
              </w:rPr>
            </w:pPr>
          </w:p>
          <w:p w14:paraId="507D3FB1" w14:textId="77777777" w:rsidR="003F06AC" w:rsidRPr="00C36216" w:rsidRDefault="003F06AC" w:rsidP="005F4C7C">
            <w:pPr>
              <w:rPr>
                <w:rFonts w:ascii="HGSｺﾞｼｯｸM" w:eastAsia="HGSｺﾞｼｯｸM" w:hAnsi="ＭＳ ゴシック"/>
                <w:color w:val="000000"/>
                <w:sz w:val="20"/>
                <w:szCs w:val="20"/>
              </w:rPr>
            </w:pPr>
          </w:p>
          <w:p w14:paraId="70015B6A" w14:textId="77777777" w:rsidR="003F06AC" w:rsidRPr="00C36216" w:rsidRDefault="003F06AC" w:rsidP="005F4C7C">
            <w:pPr>
              <w:rPr>
                <w:rFonts w:ascii="HGSｺﾞｼｯｸM" w:eastAsia="HGSｺﾞｼｯｸM" w:hAnsi="ＭＳ ゴシック"/>
                <w:color w:val="000000"/>
                <w:sz w:val="20"/>
                <w:szCs w:val="20"/>
              </w:rPr>
            </w:pPr>
          </w:p>
          <w:p w14:paraId="7F1CE3D8" w14:textId="77777777" w:rsidR="005F4C7C" w:rsidRPr="00C36216" w:rsidRDefault="005F4C7C" w:rsidP="005F4C7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60229B"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の2</w:t>
            </w:r>
            <w:r w:rsidR="00433B51">
              <w:rPr>
                <w:rFonts w:ascii="HGSｺﾞｼｯｸM" w:eastAsia="HGSｺﾞｼｯｸM" w:hAnsi="ＭＳ ゴシック" w:hint="eastAsia"/>
                <w:color w:val="000000"/>
                <w:sz w:val="20"/>
                <w:szCs w:val="20"/>
              </w:rPr>
              <w:t>(24)</w:t>
            </w:r>
          </w:p>
          <w:p w14:paraId="125DDCDE" w14:textId="77777777" w:rsidR="005F4C7C" w:rsidRPr="00C36216" w:rsidRDefault="005F4C7C" w:rsidP="005F4C7C">
            <w:pPr>
              <w:rPr>
                <w:rFonts w:ascii="HGSｺﾞｼｯｸM" w:eastAsia="HGSｺﾞｼｯｸM" w:hAnsi="ＭＳ ゴシック"/>
                <w:color w:val="000000"/>
                <w:sz w:val="20"/>
                <w:szCs w:val="20"/>
              </w:rPr>
            </w:pPr>
          </w:p>
          <w:p w14:paraId="35EEECD1" w14:textId="77777777" w:rsidR="003F06AC" w:rsidRPr="00C36216" w:rsidRDefault="003F06AC" w:rsidP="005F4C7C">
            <w:pPr>
              <w:rPr>
                <w:rFonts w:ascii="HGSｺﾞｼｯｸM" w:eastAsia="HGSｺﾞｼｯｸM" w:hAnsi="ＭＳ ゴシック"/>
                <w:color w:val="000000"/>
                <w:sz w:val="20"/>
                <w:szCs w:val="20"/>
              </w:rPr>
            </w:pPr>
          </w:p>
          <w:p w14:paraId="29FFE24C" w14:textId="77777777" w:rsidR="003F06AC" w:rsidRPr="00C36216" w:rsidRDefault="003F06AC" w:rsidP="005F4C7C">
            <w:pPr>
              <w:rPr>
                <w:rFonts w:ascii="HGSｺﾞｼｯｸM" w:eastAsia="HGSｺﾞｼｯｸM" w:hAnsi="ＭＳ ゴシック"/>
                <w:color w:val="000000"/>
                <w:sz w:val="20"/>
                <w:szCs w:val="20"/>
              </w:rPr>
            </w:pPr>
          </w:p>
          <w:p w14:paraId="58994551" w14:textId="77777777" w:rsidR="003F06AC" w:rsidRPr="00C36216" w:rsidRDefault="003F06AC" w:rsidP="005F4C7C">
            <w:pPr>
              <w:rPr>
                <w:rFonts w:ascii="HGSｺﾞｼｯｸM" w:eastAsia="HGSｺﾞｼｯｸM" w:hAnsi="ＭＳ ゴシック"/>
                <w:color w:val="000000"/>
                <w:sz w:val="20"/>
                <w:szCs w:val="20"/>
              </w:rPr>
            </w:pPr>
          </w:p>
          <w:p w14:paraId="0B0507C0" w14:textId="77777777" w:rsidR="003F06AC" w:rsidRPr="00C36216" w:rsidRDefault="003F06AC" w:rsidP="005F4C7C">
            <w:pPr>
              <w:rPr>
                <w:rFonts w:ascii="HGSｺﾞｼｯｸM" w:eastAsia="HGSｺﾞｼｯｸM" w:hAnsi="ＭＳ ゴシック"/>
                <w:color w:val="000000"/>
                <w:sz w:val="20"/>
                <w:szCs w:val="20"/>
              </w:rPr>
            </w:pPr>
          </w:p>
          <w:p w14:paraId="5B0703A0" w14:textId="77777777" w:rsidR="003F06AC" w:rsidRPr="00C36216" w:rsidRDefault="003F06AC" w:rsidP="005F4C7C">
            <w:pPr>
              <w:rPr>
                <w:rFonts w:ascii="HGSｺﾞｼｯｸM" w:eastAsia="HGSｺﾞｼｯｸM" w:hAnsi="ＭＳ ゴシック"/>
                <w:color w:val="000000"/>
                <w:sz w:val="20"/>
                <w:szCs w:val="20"/>
              </w:rPr>
            </w:pPr>
          </w:p>
          <w:p w14:paraId="3722F7C7" w14:textId="77777777" w:rsidR="003F06AC" w:rsidRPr="00C36216" w:rsidRDefault="003F06AC" w:rsidP="005F4C7C">
            <w:pPr>
              <w:rPr>
                <w:rFonts w:ascii="HGSｺﾞｼｯｸM" w:eastAsia="HGSｺﾞｼｯｸM" w:hAnsi="ＭＳ ゴシック"/>
                <w:color w:val="000000"/>
                <w:sz w:val="20"/>
                <w:szCs w:val="20"/>
              </w:rPr>
            </w:pPr>
          </w:p>
          <w:p w14:paraId="53886149" w14:textId="77777777" w:rsidR="003F06AC" w:rsidRPr="00C36216" w:rsidRDefault="003F06AC" w:rsidP="005F4C7C">
            <w:pPr>
              <w:rPr>
                <w:rFonts w:ascii="HGSｺﾞｼｯｸM" w:eastAsia="HGSｺﾞｼｯｸM" w:hAnsi="ＭＳ ゴシック"/>
                <w:color w:val="000000"/>
                <w:sz w:val="20"/>
                <w:szCs w:val="20"/>
              </w:rPr>
            </w:pPr>
          </w:p>
          <w:p w14:paraId="32091F1D" w14:textId="77777777" w:rsidR="003F06AC" w:rsidRPr="00C36216" w:rsidRDefault="003F06AC" w:rsidP="005F4C7C">
            <w:pPr>
              <w:rPr>
                <w:rFonts w:ascii="HGSｺﾞｼｯｸM" w:eastAsia="HGSｺﾞｼｯｸM" w:hAnsi="ＭＳ ゴシック"/>
                <w:color w:val="000000"/>
                <w:sz w:val="20"/>
                <w:szCs w:val="20"/>
              </w:rPr>
            </w:pPr>
          </w:p>
          <w:p w14:paraId="22FB5D19" w14:textId="77777777" w:rsidR="003F06AC" w:rsidRPr="00C36216" w:rsidRDefault="003F06AC" w:rsidP="005F4C7C">
            <w:pPr>
              <w:rPr>
                <w:rFonts w:ascii="HGSｺﾞｼｯｸM" w:eastAsia="HGSｺﾞｼｯｸM" w:hAnsi="ＭＳ ゴシック"/>
                <w:color w:val="000000"/>
                <w:sz w:val="20"/>
                <w:szCs w:val="20"/>
              </w:rPr>
            </w:pPr>
          </w:p>
          <w:p w14:paraId="202F5F73" w14:textId="77777777" w:rsidR="003F06AC" w:rsidRPr="00C36216" w:rsidRDefault="003F06AC" w:rsidP="005F4C7C">
            <w:pPr>
              <w:rPr>
                <w:rFonts w:ascii="HGSｺﾞｼｯｸM" w:eastAsia="HGSｺﾞｼｯｸM" w:hAnsi="ＭＳ ゴシック"/>
                <w:color w:val="000000"/>
                <w:sz w:val="20"/>
                <w:szCs w:val="20"/>
              </w:rPr>
            </w:pPr>
          </w:p>
          <w:p w14:paraId="546D90AC" w14:textId="77777777" w:rsidR="003F06AC" w:rsidRPr="00C36216" w:rsidRDefault="003F06AC" w:rsidP="005F4C7C">
            <w:pPr>
              <w:rPr>
                <w:rFonts w:ascii="HGSｺﾞｼｯｸM" w:eastAsia="HGSｺﾞｼｯｸM" w:hAnsi="ＭＳ ゴシック"/>
                <w:color w:val="000000"/>
                <w:sz w:val="20"/>
                <w:szCs w:val="20"/>
              </w:rPr>
            </w:pPr>
          </w:p>
          <w:p w14:paraId="0A5404C8" w14:textId="77777777" w:rsidR="003F06AC" w:rsidRPr="00C36216" w:rsidRDefault="003F06AC" w:rsidP="005F4C7C">
            <w:pPr>
              <w:rPr>
                <w:rFonts w:ascii="HGSｺﾞｼｯｸM" w:eastAsia="HGSｺﾞｼｯｸM" w:hAnsi="ＭＳ ゴシック"/>
                <w:color w:val="000000"/>
                <w:sz w:val="20"/>
                <w:szCs w:val="20"/>
              </w:rPr>
            </w:pPr>
          </w:p>
          <w:p w14:paraId="54482E84" w14:textId="77777777" w:rsidR="003F06AC" w:rsidRPr="00C36216" w:rsidRDefault="003F06AC" w:rsidP="005F4C7C">
            <w:pPr>
              <w:rPr>
                <w:rFonts w:ascii="HGSｺﾞｼｯｸM" w:eastAsia="HGSｺﾞｼｯｸM" w:hAnsi="ＭＳ ゴシック"/>
                <w:color w:val="000000"/>
                <w:sz w:val="20"/>
                <w:szCs w:val="20"/>
              </w:rPr>
            </w:pPr>
          </w:p>
          <w:p w14:paraId="702D7131" w14:textId="77777777" w:rsidR="003F06AC" w:rsidRPr="00C36216" w:rsidRDefault="003F06AC" w:rsidP="005F4C7C">
            <w:pPr>
              <w:rPr>
                <w:rFonts w:ascii="HGSｺﾞｼｯｸM" w:eastAsia="HGSｺﾞｼｯｸM" w:hAnsi="ＭＳ ゴシック"/>
                <w:color w:val="000000"/>
                <w:sz w:val="20"/>
                <w:szCs w:val="20"/>
              </w:rPr>
            </w:pPr>
          </w:p>
          <w:p w14:paraId="1A5C4C94" w14:textId="77777777" w:rsidR="003F06AC" w:rsidRPr="00C36216" w:rsidRDefault="003F06AC" w:rsidP="005F4C7C">
            <w:pPr>
              <w:rPr>
                <w:rFonts w:ascii="HGSｺﾞｼｯｸM" w:eastAsia="HGSｺﾞｼｯｸM" w:hAnsi="ＭＳ ゴシック"/>
                <w:color w:val="000000"/>
                <w:sz w:val="20"/>
                <w:szCs w:val="20"/>
              </w:rPr>
            </w:pPr>
          </w:p>
          <w:p w14:paraId="61F29345" w14:textId="77777777" w:rsidR="003F06AC" w:rsidRPr="00C36216" w:rsidRDefault="003F06AC" w:rsidP="005F4C7C">
            <w:pPr>
              <w:rPr>
                <w:rFonts w:ascii="HGSｺﾞｼｯｸM" w:eastAsia="HGSｺﾞｼｯｸM" w:hAnsi="ＭＳ ゴシック"/>
                <w:color w:val="000000"/>
                <w:sz w:val="20"/>
                <w:szCs w:val="20"/>
              </w:rPr>
            </w:pPr>
          </w:p>
          <w:p w14:paraId="32089F2D" w14:textId="77777777" w:rsidR="003F06AC" w:rsidRPr="00C36216" w:rsidRDefault="003F06AC" w:rsidP="005F4C7C">
            <w:pPr>
              <w:rPr>
                <w:rFonts w:ascii="HGSｺﾞｼｯｸM" w:eastAsia="HGSｺﾞｼｯｸM" w:hAnsi="ＭＳ ゴシック"/>
                <w:color w:val="000000"/>
                <w:sz w:val="20"/>
                <w:szCs w:val="20"/>
              </w:rPr>
            </w:pPr>
          </w:p>
          <w:p w14:paraId="0FCF4469" w14:textId="77777777" w:rsidR="003F06AC" w:rsidRPr="00C36216" w:rsidRDefault="003F06AC" w:rsidP="005F4C7C">
            <w:pPr>
              <w:rPr>
                <w:rFonts w:ascii="HGSｺﾞｼｯｸM" w:eastAsia="HGSｺﾞｼｯｸM" w:hAnsi="ＭＳ ゴシック"/>
                <w:color w:val="000000"/>
                <w:sz w:val="20"/>
                <w:szCs w:val="20"/>
              </w:rPr>
            </w:pPr>
          </w:p>
          <w:p w14:paraId="1D80396D" w14:textId="77777777" w:rsidR="00DA07C9" w:rsidRPr="00C36216" w:rsidRDefault="00DA07C9" w:rsidP="005F4C7C">
            <w:pPr>
              <w:rPr>
                <w:rFonts w:ascii="HGSｺﾞｼｯｸM" w:eastAsia="HGSｺﾞｼｯｸM" w:hAnsi="ＭＳ ゴシック"/>
                <w:color w:val="000000"/>
                <w:sz w:val="20"/>
                <w:szCs w:val="20"/>
              </w:rPr>
            </w:pPr>
          </w:p>
          <w:p w14:paraId="5B27D6CC" w14:textId="77777777" w:rsidR="00DA07C9" w:rsidRPr="00C36216" w:rsidRDefault="00DA07C9" w:rsidP="005F4C7C">
            <w:pPr>
              <w:rPr>
                <w:rFonts w:ascii="HGSｺﾞｼｯｸM" w:eastAsia="HGSｺﾞｼｯｸM" w:hAnsi="ＭＳ ゴシック"/>
                <w:color w:val="000000"/>
                <w:sz w:val="20"/>
                <w:szCs w:val="20"/>
              </w:rPr>
            </w:pPr>
          </w:p>
          <w:p w14:paraId="226845E6" w14:textId="77777777" w:rsidR="006316E0" w:rsidRPr="00C36216" w:rsidRDefault="006316E0" w:rsidP="005F4C7C">
            <w:pPr>
              <w:rPr>
                <w:rFonts w:ascii="HGSｺﾞｼｯｸM" w:eastAsia="HGSｺﾞｼｯｸM" w:hAnsi="ＭＳ ゴシック"/>
                <w:color w:val="000000"/>
                <w:sz w:val="20"/>
                <w:szCs w:val="20"/>
              </w:rPr>
            </w:pPr>
          </w:p>
          <w:p w14:paraId="154E50B7" w14:textId="337AFCA9" w:rsidR="006316E0" w:rsidRDefault="006316E0" w:rsidP="005F4C7C">
            <w:pPr>
              <w:rPr>
                <w:rFonts w:ascii="HGSｺﾞｼｯｸM" w:eastAsia="HGSｺﾞｼｯｸM" w:hAnsi="ＭＳ ゴシック"/>
                <w:color w:val="000000"/>
                <w:sz w:val="20"/>
                <w:szCs w:val="20"/>
              </w:rPr>
            </w:pPr>
          </w:p>
          <w:p w14:paraId="103BA59B" w14:textId="77777777" w:rsidR="004C4887" w:rsidRPr="00C36216" w:rsidRDefault="004C4887" w:rsidP="005F4C7C">
            <w:pPr>
              <w:rPr>
                <w:rFonts w:ascii="HGSｺﾞｼｯｸM" w:eastAsia="HGSｺﾞｼｯｸM" w:hAnsi="ＭＳ ゴシック"/>
                <w:color w:val="000000"/>
                <w:sz w:val="20"/>
                <w:szCs w:val="20"/>
              </w:rPr>
            </w:pPr>
          </w:p>
          <w:p w14:paraId="302DE9A1" w14:textId="77777777" w:rsidR="005F4C7C" w:rsidRDefault="005F4C7C" w:rsidP="00CE67A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60229B"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465B67" w:rsidRPr="00C36216">
              <w:rPr>
                <w:rFonts w:ascii="HGSｺﾞｼｯｸM" w:eastAsia="HGSｺﾞｼｯｸM" w:hAnsi="ＭＳ ゴシック" w:hint="eastAsia"/>
                <w:color w:val="000000"/>
                <w:sz w:val="20"/>
                <w:szCs w:val="20"/>
              </w:rPr>
              <w:t>2</w:t>
            </w:r>
            <w:r w:rsidR="00433B51">
              <w:rPr>
                <w:rFonts w:ascii="HGSｺﾞｼｯｸM" w:eastAsia="HGSｺﾞｼｯｸM" w:hAnsi="ＭＳ ゴシック" w:hint="eastAsia"/>
                <w:color w:val="000000"/>
                <w:sz w:val="20"/>
                <w:szCs w:val="20"/>
              </w:rPr>
              <w:t>(25)</w:t>
            </w:r>
          </w:p>
          <w:p w14:paraId="05814202" w14:textId="77777777" w:rsidR="004C4887" w:rsidRDefault="004C4887" w:rsidP="00CE67A0">
            <w:pPr>
              <w:rPr>
                <w:rFonts w:ascii="HGSｺﾞｼｯｸM" w:eastAsia="HGSｺﾞｼｯｸM" w:hAnsi="ＭＳ ゴシック"/>
                <w:color w:val="000000"/>
                <w:sz w:val="20"/>
                <w:szCs w:val="20"/>
              </w:rPr>
            </w:pPr>
          </w:p>
          <w:p w14:paraId="5D1B1682" w14:textId="77777777" w:rsidR="004C4887" w:rsidRDefault="004C4887" w:rsidP="00CE67A0">
            <w:pPr>
              <w:rPr>
                <w:rFonts w:ascii="HGSｺﾞｼｯｸM" w:eastAsia="HGSｺﾞｼｯｸM" w:hAnsi="ＭＳ ゴシック"/>
                <w:color w:val="000000"/>
                <w:sz w:val="20"/>
                <w:szCs w:val="20"/>
              </w:rPr>
            </w:pPr>
          </w:p>
          <w:p w14:paraId="45FA0455" w14:textId="77777777" w:rsidR="004C4887" w:rsidRDefault="004C4887" w:rsidP="00CE67A0">
            <w:pPr>
              <w:rPr>
                <w:rFonts w:ascii="HGSｺﾞｼｯｸM" w:eastAsia="HGSｺﾞｼｯｸM" w:hAnsi="ＭＳ ゴシック"/>
                <w:color w:val="000000"/>
                <w:sz w:val="20"/>
                <w:szCs w:val="20"/>
              </w:rPr>
            </w:pPr>
          </w:p>
          <w:p w14:paraId="3F75237C" w14:textId="77777777" w:rsidR="004C4887" w:rsidRDefault="004C4887" w:rsidP="00CE67A0">
            <w:pPr>
              <w:rPr>
                <w:rFonts w:ascii="HGSｺﾞｼｯｸM" w:eastAsia="HGSｺﾞｼｯｸM" w:hAnsi="ＭＳ ゴシック"/>
                <w:color w:val="000000"/>
                <w:sz w:val="20"/>
                <w:szCs w:val="20"/>
              </w:rPr>
            </w:pPr>
          </w:p>
          <w:p w14:paraId="0B0803C7" w14:textId="77777777" w:rsidR="004C4887" w:rsidRDefault="004C4887" w:rsidP="00CE67A0">
            <w:pPr>
              <w:rPr>
                <w:rFonts w:ascii="HGSｺﾞｼｯｸM" w:eastAsia="HGSｺﾞｼｯｸM" w:hAnsi="ＭＳ ゴシック"/>
                <w:color w:val="000000"/>
                <w:sz w:val="20"/>
                <w:szCs w:val="20"/>
              </w:rPr>
            </w:pPr>
          </w:p>
          <w:p w14:paraId="1AFB764F" w14:textId="77777777" w:rsidR="004C4887" w:rsidRDefault="004C4887" w:rsidP="00CE67A0">
            <w:pPr>
              <w:rPr>
                <w:rFonts w:ascii="HGSｺﾞｼｯｸM" w:eastAsia="HGSｺﾞｼｯｸM" w:hAnsi="ＭＳ ゴシック"/>
                <w:color w:val="000000"/>
                <w:sz w:val="20"/>
                <w:szCs w:val="20"/>
              </w:rPr>
            </w:pPr>
          </w:p>
          <w:p w14:paraId="787187B9" w14:textId="77777777" w:rsidR="004C4887" w:rsidRDefault="004C4887" w:rsidP="00CE67A0">
            <w:pPr>
              <w:rPr>
                <w:rFonts w:ascii="HGSｺﾞｼｯｸM" w:eastAsia="HGSｺﾞｼｯｸM" w:hAnsi="ＭＳ ゴシック"/>
                <w:color w:val="000000"/>
                <w:sz w:val="20"/>
                <w:szCs w:val="20"/>
              </w:rPr>
            </w:pPr>
          </w:p>
          <w:p w14:paraId="1C06E61B" w14:textId="77777777" w:rsidR="004C4887" w:rsidRDefault="004C4887" w:rsidP="00CE67A0">
            <w:pPr>
              <w:rPr>
                <w:rFonts w:ascii="HGSｺﾞｼｯｸM" w:eastAsia="HGSｺﾞｼｯｸM" w:hAnsi="ＭＳ ゴシック"/>
                <w:color w:val="000000"/>
                <w:sz w:val="20"/>
                <w:szCs w:val="20"/>
              </w:rPr>
            </w:pPr>
          </w:p>
          <w:p w14:paraId="212CCAC5" w14:textId="77777777" w:rsidR="004C4887" w:rsidRDefault="004C4887" w:rsidP="00CE67A0">
            <w:pPr>
              <w:rPr>
                <w:rFonts w:ascii="HGSｺﾞｼｯｸM" w:eastAsia="HGSｺﾞｼｯｸM" w:hAnsi="ＭＳ ゴシック"/>
                <w:color w:val="000000"/>
                <w:sz w:val="20"/>
                <w:szCs w:val="20"/>
              </w:rPr>
            </w:pPr>
          </w:p>
          <w:p w14:paraId="13248FC8" w14:textId="77777777" w:rsidR="004C4887" w:rsidRDefault="004C4887" w:rsidP="00CE67A0">
            <w:pPr>
              <w:rPr>
                <w:rFonts w:ascii="HGSｺﾞｼｯｸM" w:eastAsia="HGSｺﾞｼｯｸM" w:hAnsi="ＭＳ ゴシック"/>
                <w:color w:val="000000"/>
                <w:sz w:val="20"/>
                <w:szCs w:val="20"/>
              </w:rPr>
            </w:pPr>
          </w:p>
          <w:p w14:paraId="053C4EB5" w14:textId="77777777" w:rsidR="004C4887" w:rsidRDefault="004C4887" w:rsidP="00CE67A0">
            <w:pPr>
              <w:rPr>
                <w:rFonts w:ascii="HGSｺﾞｼｯｸM" w:eastAsia="HGSｺﾞｼｯｸM" w:hAnsi="ＭＳ ゴシック"/>
                <w:color w:val="000000"/>
                <w:sz w:val="20"/>
                <w:szCs w:val="20"/>
              </w:rPr>
            </w:pPr>
          </w:p>
          <w:p w14:paraId="3807B480" w14:textId="77777777" w:rsidR="004C4887" w:rsidRDefault="004C4887" w:rsidP="00CE67A0">
            <w:pPr>
              <w:rPr>
                <w:rFonts w:ascii="HGSｺﾞｼｯｸM" w:eastAsia="HGSｺﾞｼｯｸM" w:hAnsi="ＭＳ ゴシック"/>
                <w:color w:val="000000"/>
                <w:sz w:val="20"/>
                <w:szCs w:val="20"/>
              </w:rPr>
            </w:pPr>
          </w:p>
          <w:p w14:paraId="2F3F29E7" w14:textId="77777777" w:rsidR="004C4887" w:rsidRDefault="004C4887" w:rsidP="00CE67A0">
            <w:pPr>
              <w:rPr>
                <w:rFonts w:ascii="HGSｺﾞｼｯｸM" w:eastAsia="HGSｺﾞｼｯｸM" w:hAnsi="ＭＳ ゴシック"/>
                <w:color w:val="000000"/>
                <w:sz w:val="20"/>
                <w:szCs w:val="20"/>
              </w:rPr>
            </w:pPr>
          </w:p>
          <w:p w14:paraId="54CF341A" w14:textId="77777777" w:rsidR="004C4887" w:rsidRDefault="004C4887" w:rsidP="00CE67A0">
            <w:pPr>
              <w:rPr>
                <w:rFonts w:ascii="HGSｺﾞｼｯｸM" w:eastAsia="HGSｺﾞｼｯｸM" w:hAnsi="ＭＳ ゴシック"/>
                <w:color w:val="000000"/>
                <w:sz w:val="20"/>
                <w:szCs w:val="20"/>
              </w:rPr>
            </w:pPr>
          </w:p>
          <w:p w14:paraId="47C08305" w14:textId="77777777" w:rsidR="004C4887" w:rsidRDefault="004C4887" w:rsidP="00CE67A0">
            <w:pPr>
              <w:rPr>
                <w:rFonts w:ascii="HGSｺﾞｼｯｸM" w:eastAsia="HGSｺﾞｼｯｸM" w:hAnsi="ＭＳ ゴシック"/>
                <w:color w:val="000000"/>
                <w:sz w:val="20"/>
                <w:szCs w:val="20"/>
              </w:rPr>
            </w:pPr>
          </w:p>
          <w:p w14:paraId="288AA49E" w14:textId="77777777" w:rsidR="004C4887" w:rsidRDefault="004C4887" w:rsidP="00CE67A0">
            <w:pPr>
              <w:rPr>
                <w:rFonts w:ascii="HGSｺﾞｼｯｸM" w:eastAsia="HGSｺﾞｼｯｸM" w:hAnsi="ＭＳ ゴシック"/>
                <w:color w:val="000000"/>
                <w:sz w:val="20"/>
                <w:szCs w:val="20"/>
              </w:rPr>
            </w:pPr>
          </w:p>
          <w:p w14:paraId="6D14DEB2" w14:textId="77777777" w:rsidR="004C4887" w:rsidRDefault="004C4887" w:rsidP="00CE67A0">
            <w:pPr>
              <w:rPr>
                <w:rFonts w:ascii="HGSｺﾞｼｯｸM" w:eastAsia="HGSｺﾞｼｯｸM" w:hAnsi="ＭＳ ゴシック"/>
                <w:color w:val="000000"/>
                <w:sz w:val="20"/>
                <w:szCs w:val="20"/>
              </w:rPr>
            </w:pPr>
          </w:p>
          <w:p w14:paraId="085FC351" w14:textId="77777777" w:rsidR="004C4887" w:rsidRDefault="004C4887" w:rsidP="00CE67A0">
            <w:pPr>
              <w:rPr>
                <w:rFonts w:ascii="HGSｺﾞｼｯｸM" w:eastAsia="HGSｺﾞｼｯｸM" w:hAnsi="ＭＳ ゴシック"/>
                <w:color w:val="000000"/>
                <w:sz w:val="20"/>
                <w:szCs w:val="20"/>
              </w:rPr>
            </w:pPr>
          </w:p>
          <w:p w14:paraId="67201D14" w14:textId="77777777" w:rsidR="004C4887" w:rsidRDefault="004C4887" w:rsidP="00CE67A0">
            <w:pPr>
              <w:rPr>
                <w:rFonts w:ascii="HGSｺﾞｼｯｸM" w:eastAsia="HGSｺﾞｼｯｸM" w:hAnsi="ＭＳ ゴシック"/>
                <w:color w:val="000000"/>
                <w:sz w:val="20"/>
                <w:szCs w:val="20"/>
              </w:rPr>
            </w:pPr>
          </w:p>
          <w:p w14:paraId="1D1DFB29" w14:textId="77777777" w:rsidR="004C4887" w:rsidRDefault="004C4887" w:rsidP="00CE67A0">
            <w:pPr>
              <w:rPr>
                <w:rFonts w:ascii="HGSｺﾞｼｯｸM" w:eastAsia="HGSｺﾞｼｯｸM" w:hAnsi="ＭＳ ゴシック"/>
                <w:color w:val="000000"/>
                <w:sz w:val="20"/>
                <w:szCs w:val="20"/>
              </w:rPr>
            </w:pPr>
          </w:p>
          <w:p w14:paraId="0385DA8A" w14:textId="77777777" w:rsidR="004C4887" w:rsidRDefault="004C4887" w:rsidP="00CE67A0">
            <w:pPr>
              <w:rPr>
                <w:rFonts w:ascii="HGSｺﾞｼｯｸM" w:eastAsia="HGSｺﾞｼｯｸM" w:hAnsi="ＭＳ ゴシック"/>
                <w:color w:val="000000"/>
                <w:sz w:val="20"/>
                <w:szCs w:val="20"/>
              </w:rPr>
            </w:pPr>
          </w:p>
          <w:p w14:paraId="23FFD883" w14:textId="77777777" w:rsidR="004C4887" w:rsidRDefault="004C4887" w:rsidP="00CE67A0">
            <w:pPr>
              <w:rPr>
                <w:rFonts w:ascii="HGSｺﾞｼｯｸM" w:eastAsia="HGSｺﾞｼｯｸM" w:hAnsi="ＭＳ ゴシック"/>
                <w:color w:val="000000"/>
                <w:sz w:val="20"/>
                <w:szCs w:val="20"/>
              </w:rPr>
            </w:pPr>
          </w:p>
          <w:p w14:paraId="15CF7CC9" w14:textId="77777777" w:rsidR="004C4887" w:rsidRDefault="004C4887" w:rsidP="00CE67A0">
            <w:pPr>
              <w:rPr>
                <w:rFonts w:ascii="HGSｺﾞｼｯｸM" w:eastAsia="HGSｺﾞｼｯｸM" w:hAnsi="ＭＳ ゴシック"/>
                <w:color w:val="000000"/>
                <w:sz w:val="20"/>
                <w:szCs w:val="20"/>
              </w:rPr>
            </w:pPr>
          </w:p>
          <w:p w14:paraId="25E72FFA" w14:textId="77777777" w:rsidR="004C4887" w:rsidRDefault="004C4887" w:rsidP="00CE67A0">
            <w:pPr>
              <w:rPr>
                <w:rFonts w:ascii="HGSｺﾞｼｯｸM" w:eastAsia="HGSｺﾞｼｯｸM" w:hAnsi="ＭＳ ゴシック"/>
                <w:color w:val="000000"/>
                <w:sz w:val="20"/>
                <w:szCs w:val="20"/>
              </w:rPr>
            </w:pPr>
          </w:p>
          <w:p w14:paraId="7228A2BB" w14:textId="77777777" w:rsidR="004C4887" w:rsidRDefault="004C4887" w:rsidP="00CE67A0">
            <w:pPr>
              <w:rPr>
                <w:rFonts w:ascii="HGSｺﾞｼｯｸM" w:eastAsia="HGSｺﾞｼｯｸM" w:hAnsi="ＭＳ ゴシック"/>
                <w:color w:val="000000"/>
                <w:sz w:val="20"/>
                <w:szCs w:val="20"/>
              </w:rPr>
            </w:pPr>
          </w:p>
          <w:p w14:paraId="0FFC896D" w14:textId="77777777" w:rsidR="004C4887" w:rsidRDefault="004C4887" w:rsidP="00CE67A0">
            <w:pPr>
              <w:rPr>
                <w:rFonts w:ascii="HGSｺﾞｼｯｸM" w:eastAsia="HGSｺﾞｼｯｸM" w:hAnsi="ＭＳ ゴシック"/>
                <w:color w:val="000000"/>
                <w:sz w:val="20"/>
                <w:szCs w:val="20"/>
              </w:rPr>
            </w:pPr>
          </w:p>
          <w:p w14:paraId="7BEB0337" w14:textId="77777777" w:rsidR="004C4887" w:rsidRDefault="004C4887" w:rsidP="00CE67A0">
            <w:pPr>
              <w:rPr>
                <w:rFonts w:ascii="HGSｺﾞｼｯｸM" w:eastAsia="HGSｺﾞｼｯｸM" w:hAnsi="ＭＳ ゴシック"/>
                <w:color w:val="000000"/>
                <w:sz w:val="20"/>
                <w:szCs w:val="20"/>
              </w:rPr>
            </w:pPr>
          </w:p>
          <w:p w14:paraId="20743800" w14:textId="77777777" w:rsidR="004C4887" w:rsidRDefault="004C4887" w:rsidP="00CE67A0">
            <w:pPr>
              <w:rPr>
                <w:rFonts w:ascii="HGSｺﾞｼｯｸM" w:eastAsia="HGSｺﾞｼｯｸM" w:hAnsi="ＭＳ ゴシック"/>
                <w:color w:val="000000"/>
                <w:sz w:val="20"/>
                <w:szCs w:val="20"/>
              </w:rPr>
            </w:pPr>
          </w:p>
          <w:p w14:paraId="66781B5C" w14:textId="77777777" w:rsidR="004C4887" w:rsidRDefault="004C4887" w:rsidP="00CE67A0">
            <w:pPr>
              <w:rPr>
                <w:rFonts w:ascii="HGSｺﾞｼｯｸM" w:eastAsia="HGSｺﾞｼｯｸM" w:hAnsi="ＭＳ ゴシック"/>
                <w:color w:val="000000"/>
                <w:sz w:val="20"/>
                <w:szCs w:val="20"/>
              </w:rPr>
            </w:pPr>
          </w:p>
          <w:p w14:paraId="2D6043F2" w14:textId="77777777" w:rsidR="004C4887" w:rsidRDefault="004C4887" w:rsidP="00CE67A0">
            <w:pPr>
              <w:rPr>
                <w:rFonts w:ascii="HGSｺﾞｼｯｸM" w:eastAsia="HGSｺﾞｼｯｸM" w:hAnsi="ＭＳ ゴシック"/>
                <w:color w:val="000000"/>
                <w:sz w:val="20"/>
                <w:szCs w:val="20"/>
              </w:rPr>
            </w:pPr>
          </w:p>
          <w:p w14:paraId="787B2CE2" w14:textId="611B58BA" w:rsidR="004C4887" w:rsidRPr="00C36216" w:rsidRDefault="004C4887" w:rsidP="00CE67A0">
            <w:pPr>
              <w:rPr>
                <w:rFonts w:ascii="HGSｺﾞｼｯｸM" w:eastAsia="HGSｺﾞｼｯｸM" w:hAnsi="ＭＳ ゴシック"/>
                <w:color w:val="000000"/>
                <w:sz w:val="20"/>
                <w:szCs w:val="20"/>
              </w:rPr>
            </w:pPr>
          </w:p>
        </w:tc>
      </w:tr>
      <w:tr w:rsidR="004370A8" w:rsidRPr="00C36216" w14:paraId="031B24B8" w14:textId="77777777" w:rsidTr="00214008">
        <w:trPr>
          <w:gridAfter w:val="1"/>
          <w:wAfter w:w="11" w:type="dxa"/>
          <w:jc w:val="center"/>
        </w:trPr>
        <w:tc>
          <w:tcPr>
            <w:tcW w:w="1819" w:type="dxa"/>
            <w:shd w:val="clear" w:color="auto" w:fill="auto"/>
          </w:tcPr>
          <w:p w14:paraId="48791FCB" w14:textId="77777777" w:rsidR="004370A8" w:rsidRDefault="004370A8" w:rsidP="0088082D">
            <w:pPr>
              <w:ind w:left="210" w:hangingChars="100" w:hanging="210"/>
              <w:rPr>
                <w:rFonts w:ascii="HGSｺﾞｼｯｸM" w:eastAsia="HGSｺﾞｼｯｸM" w:hAnsi="ＭＳ ゴシック"/>
                <w:color w:val="000000"/>
                <w:szCs w:val="21"/>
              </w:rPr>
            </w:pPr>
          </w:p>
          <w:p w14:paraId="69C59AF1" w14:textId="77777777" w:rsidR="004370A8" w:rsidRPr="00C36216" w:rsidRDefault="005C0656" w:rsidP="0088082D">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w:t>
            </w:r>
            <w:r w:rsidR="004370A8">
              <w:rPr>
                <w:rFonts w:ascii="HGSｺﾞｼｯｸM" w:eastAsia="HGSｺﾞｼｯｸM" w:hAnsi="ＭＳ ゴシック" w:hint="eastAsia"/>
                <w:color w:val="000000"/>
                <w:szCs w:val="21"/>
              </w:rPr>
              <w:t xml:space="preserve">　</w:t>
            </w:r>
            <w:r w:rsidR="00EB7DE3">
              <w:rPr>
                <w:rFonts w:ascii="HGSｺﾞｼｯｸM" w:eastAsia="HGSｺﾞｼｯｸM" w:hAnsi="ＭＳ ゴシック" w:hint="eastAsia"/>
                <w:color w:val="000000"/>
                <w:szCs w:val="21"/>
              </w:rPr>
              <w:t>高齢者虐待防止措置未実施減算</w:t>
            </w:r>
          </w:p>
        </w:tc>
        <w:tc>
          <w:tcPr>
            <w:tcW w:w="5904" w:type="dxa"/>
            <w:shd w:val="clear" w:color="auto" w:fill="auto"/>
          </w:tcPr>
          <w:p w14:paraId="5CD5F47A" w14:textId="77777777" w:rsidR="004370A8" w:rsidRDefault="004370A8" w:rsidP="00252629">
            <w:pPr>
              <w:ind w:firstLineChars="100" w:firstLine="210"/>
              <w:rPr>
                <w:rFonts w:ascii="HGSｺﾞｼｯｸM" w:eastAsia="HGSｺﾞｼｯｸM" w:hAnsi="ＭＳ ゴシック"/>
                <w:color w:val="000000"/>
                <w:szCs w:val="21"/>
              </w:rPr>
            </w:pPr>
          </w:p>
          <w:p w14:paraId="1710DFDD" w14:textId="77777777" w:rsidR="00EB7DE3" w:rsidRDefault="00EB7DE3" w:rsidP="00EB7DE3">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別に厚生労働大臣が定める基準を満たさない場合は、高齢者虐待防止措置未実施減算として、所定単位数の100分の1に相当する単位数を所定単位数から減算していますか。</w:t>
            </w:r>
          </w:p>
          <w:p w14:paraId="7D68D834" w14:textId="77777777" w:rsidR="00EB7DE3" w:rsidRDefault="00EB7DE3" w:rsidP="00EB7DE3">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tblGrid>
            <w:tr w:rsidR="00EB7DE3" w:rsidRPr="00160E7B" w14:paraId="47E124BC" w14:textId="77777777" w:rsidTr="00160E7B">
              <w:tc>
                <w:tcPr>
                  <w:tcW w:w="5673" w:type="dxa"/>
                  <w:shd w:val="clear" w:color="auto" w:fill="auto"/>
                </w:tcPr>
                <w:p w14:paraId="3A3B4890" w14:textId="77777777" w:rsidR="008A2DAB" w:rsidRPr="00160E7B" w:rsidRDefault="00EB7DE3" w:rsidP="00160E7B">
                  <w:pPr>
                    <w:ind w:left="210" w:hangingChars="100" w:hanging="210"/>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 xml:space="preserve">※　</w:t>
                  </w:r>
                  <w:r w:rsidR="008A2DAB" w:rsidRPr="00160E7B">
                    <w:rPr>
                      <w:rFonts w:ascii="HGSｺﾞｼｯｸM" w:eastAsia="HGSｺﾞｼｯｸM" w:hAnsi="ＭＳ ゴシック" w:hint="eastAsia"/>
                      <w:color w:val="000000"/>
                      <w:szCs w:val="21"/>
                    </w:rPr>
                    <w:t>別に厚生労働大臣が定める基準</w:t>
                  </w:r>
                </w:p>
                <w:p w14:paraId="0F5B97F4" w14:textId="77777777" w:rsidR="00EB7DE3" w:rsidRPr="00160E7B" w:rsidRDefault="00646BA7" w:rsidP="00160E7B">
                  <w:pPr>
                    <w:ind w:leftChars="100" w:left="210"/>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指定地域密着型サービス基準第37条において準用する第3条の38の2（第1-4運営に関する基準「33虐待の防止」）に規定する基準に適合していること。</w:t>
                  </w:r>
                </w:p>
              </w:tc>
            </w:tr>
            <w:tr w:rsidR="00646BA7" w:rsidRPr="00160E7B" w14:paraId="1592273B" w14:textId="77777777" w:rsidTr="00160E7B">
              <w:tc>
                <w:tcPr>
                  <w:tcW w:w="5673" w:type="dxa"/>
                  <w:shd w:val="clear" w:color="auto" w:fill="auto"/>
                </w:tcPr>
                <w:p w14:paraId="234B29DF" w14:textId="77777777" w:rsidR="00646BA7" w:rsidRPr="00160E7B" w:rsidRDefault="00646BA7" w:rsidP="00160E7B">
                  <w:pPr>
                    <w:ind w:left="210" w:hangingChars="100" w:hanging="210"/>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 xml:space="preserve">※　</w:t>
                  </w:r>
                  <w:r w:rsidR="008A2DAB" w:rsidRPr="00160E7B">
                    <w:rPr>
                      <w:rFonts w:ascii="HGSｺﾞｼｯｸM" w:eastAsia="HGSｺﾞｼｯｸM" w:hAnsi="ＭＳ ゴシック" w:hint="eastAsia"/>
                      <w:color w:val="000000"/>
                      <w:szCs w:val="21"/>
                    </w:rPr>
                    <w:t>高齢者虐待防止措置未実施減算については、事業所において高齢者虐待が発生した場合ではなく、地域密着型サービス基準第3条の38の2</w:t>
                  </w:r>
                  <w:r w:rsidR="000962D8">
                    <w:rPr>
                      <w:rFonts w:ascii="HGSｺﾞｼｯｸM" w:eastAsia="HGSｺﾞｼｯｸM" w:hAnsi="ＭＳ ゴシック" w:hint="eastAsia"/>
                      <w:color w:val="000000"/>
                      <w:szCs w:val="21"/>
                    </w:rPr>
                    <w:t>（</w:t>
                  </w:r>
                  <w:r w:rsidR="00F565DE" w:rsidRPr="00160E7B">
                    <w:rPr>
                      <w:rFonts w:ascii="HGSｺﾞｼｯｸM" w:eastAsia="HGSｺﾞｼｯｸM" w:hAnsi="ＭＳ ゴシック" w:hint="eastAsia"/>
                      <w:color w:val="000000"/>
                      <w:szCs w:val="21"/>
                    </w:rPr>
                    <w:t>第1-4運営に関する基</w:t>
                  </w:r>
                  <w:r w:rsidR="00F565DE" w:rsidRPr="00160E7B">
                    <w:rPr>
                      <w:rFonts w:ascii="HGSｺﾞｼｯｸM" w:eastAsia="HGSｺﾞｼｯｸM" w:hAnsi="ＭＳ ゴシック" w:hint="eastAsia"/>
                      <w:color w:val="000000"/>
                      <w:szCs w:val="21"/>
                    </w:rPr>
                    <w:lastRenderedPageBreak/>
                    <w:t>準「33虐待の防止」）</w:t>
                  </w:r>
                  <w:r w:rsidR="008A2DAB" w:rsidRPr="00160E7B">
                    <w:rPr>
                      <w:rFonts w:ascii="HGSｺﾞｼｯｸM" w:eastAsia="HGSｺﾞｼｯｸM" w:hAnsi="ＭＳ ゴシック" w:hint="eastAsia"/>
                      <w:color w:val="000000"/>
                      <w:szCs w:val="21"/>
                    </w:rPr>
                    <w:t>に規定する措置を講じていない場合に、利用者全員について所定単位数から減算することとなります。具体的には、高齢者虐待防止のための対策を検討する委員会を定期的に開催していない、高齢者虐待防止のための指針を整備していない、高齢者虐待防止のための年1回以上の研修を実施していない又は高齢者虐待防止措置を適正に実施するための担当者を置いていない事実が生じた場合、速やかに改善計画を市町村長に提出した後、事実が生じた月から3月後に改善計画に基づく改善状況を市町村長に報告することとし、事実が生じた月の翌月から改善が認められた月までの間について、利用者全員について所定単位数から減算することとなります。</w:t>
                  </w:r>
                </w:p>
              </w:tc>
            </w:tr>
          </w:tbl>
          <w:p w14:paraId="22F7C665" w14:textId="77777777" w:rsidR="00EB7DE3" w:rsidRPr="00C36216" w:rsidRDefault="00EB7DE3" w:rsidP="00EB7DE3">
            <w:pPr>
              <w:ind w:firstLineChars="100" w:firstLine="210"/>
              <w:rPr>
                <w:rFonts w:ascii="HGSｺﾞｼｯｸM" w:eastAsia="HGSｺﾞｼｯｸM" w:hAnsi="ＭＳ ゴシック"/>
                <w:color w:val="000000"/>
                <w:szCs w:val="21"/>
              </w:rPr>
            </w:pPr>
          </w:p>
        </w:tc>
        <w:tc>
          <w:tcPr>
            <w:tcW w:w="1097" w:type="dxa"/>
            <w:shd w:val="clear" w:color="auto" w:fill="auto"/>
          </w:tcPr>
          <w:p w14:paraId="1682E0DE" w14:textId="77777777" w:rsidR="004370A8" w:rsidRDefault="004370A8" w:rsidP="00B4422F">
            <w:pPr>
              <w:jc w:val="center"/>
              <w:rPr>
                <w:rFonts w:ascii="HGSｺﾞｼｯｸM" w:eastAsia="HGSｺﾞｼｯｸM" w:hAnsi="ＭＳ ゴシック"/>
                <w:color w:val="000000"/>
                <w:szCs w:val="21"/>
              </w:rPr>
            </w:pPr>
          </w:p>
          <w:p w14:paraId="35F965C3" w14:textId="77777777" w:rsidR="00EB7DE3" w:rsidRPr="00C36216" w:rsidRDefault="00EB7DE3" w:rsidP="00EB7DE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BC1BDC3" w14:textId="77777777" w:rsidR="00EB7DE3" w:rsidRPr="00C36216" w:rsidRDefault="00EB7DE3" w:rsidP="00EB7DE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299A61A" w14:textId="77777777" w:rsidR="00EB7DE3" w:rsidRPr="00C36216" w:rsidRDefault="00EB7DE3" w:rsidP="00EB7DE3">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2B85F921" w14:textId="77777777" w:rsidR="004370A8" w:rsidRDefault="004370A8" w:rsidP="00252629">
            <w:pPr>
              <w:rPr>
                <w:rFonts w:ascii="HGSｺﾞｼｯｸM" w:eastAsia="HGSｺﾞｼｯｸM" w:hAnsi="ＭＳ ゴシック"/>
                <w:color w:val="000000"/>
                <w:sz w:val="20"/>
                <w:szCs w:val="20"/>
              </w:rPr>
            </w:pPr>
          </w:p>
          <w:p w14:paraId="4DB33DFB" w14:textId="77777777" w:rsidR="00EB7DE3" w:rsidRDefault="00EB7DE3" w:rsidP="00EB7DE3">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平18厚労告126別表2の2注4</w:t>
            </w:r>
          </w:p>
          <w:p w14:paraId="705D9B99" w14:textId="77777777" w:rsidR="008A2DAB" w:rsidRDefault="008A2DAB" w:rsidP="00EB7DE3">
            <w:pPr>
              <w:rPr>
                <w:rFonts w:ascii="HGSｺﾞｼｯｸM" w:eastAsia="HGSｺﾞｼｯｸM" w:hAnsi="ＭＳ ゴシック"/>
                <w:color w:val="000000"/>
                <w:sz w:val="20"/>
                <w:szCs w:val="20"/>
              </w:rPr>
            </w:pPr>
          </w:p>
          <w:p w14:paraId="52273F7B" w14:textId="77777777" w:rsidR="008A2DAB" w:rsidRPr="00C36216" w:rsidRDefault="008A2DAB" w:rsidP="008A2DAB">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w:t>
            </w:r>
            <w:r>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第</w:t>
            </w:r>
            <w:r w:rsidR="008F4F6F">
              <w:rPr>
                <w:rFonts w:ascii="HGSｺﾞｼｯｸM" w:eastAsia="HGSｺﾞｼｯｸM" w:hAnsi="ＭＳ ゴシック" w:hint="eastAsia"/>
                <w:color w:val="000000"/>
                <w:sz w:val="20"/>
                <w:szCs w:val="20"/>
              </w:rPr>
              <w:t>51</w:t>
            </w:r>
            <w:r w:rsidRPr="00C36216">
              <w:rPr>
                <w:rFonts w:ascii="HGSｺﾞｼｯｸM" w:eastAsia="HGSｺﾞｼｯｸM" w:hAnsi="ＭＳ ゴシック" w:hint="eastAsia"/>
                <w:color w:val="000000"/>
                <w:sz w:val="20"/>
                <w:szCs w:val="20"/>
              </w:rPr>
              <w:t>号</w:t>
            </w:r>
            <w:r w:rsidR="002262CB">
              <w:rPr>
                <w:rFonts w:ascii="HGSｺﾞｼｯｸM" w:eastAsia="HGSｺﾞｼｯｸM" w:hAnsi="ＭＳ ゴシック" w:hint="eastAsia"/>
                <w:color w:val="000000"/>
                <w:sz w:val="20"/>
                <w:szCs w:val="20"/>
              </w:rPr>
              <w:t>の3の3</w:t>
            </w:r>
          </w:p>
          <w:p w14:paraId="46BB381C" w14:textId="77777777" w:rsidR="008A2DAB" w:rsidRPr="00C36216" w:rsidRDefault="008A2DAB" w:rsidP="00EB7DE3">
            <w:pPr>
              <w:rPr>
                <w:rFonts w:ascii="HGSｺﾞｼｯｸM" w:eastAsia="HGSｺﾞｼｯｸM" w:hAnsi="ＭＳ ゴシック"/>
                <w:color w:val="000000"/>
                <w:sz w:val="20"/>
                <w:szCs w:val="20"/>
              </w:rPr>
            </w:pPr>
          </w:p>
          <w:p w14:paraId="24831F9D" w14:textId="77777777" w:rsidR="00EB7DE3" w:rsidRDefault="008A2DAB" w:rsidP="0025262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2262CB">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w:t>
            </w:r>
          </w:p>
          <w:p w14:paraId="7293728F" w14:textId="77777777" w:rsidR="004C4887" w:rsidRDefault="004C4887" w:rsidP="00252629">
            <w:pPr>
              <w:rPr>
                <w:rFonts w:ascii="HGSｺﾞｼｯｸM" w:eastAsia="HGSｺﾞｼｯｸM" w:hAnsi="ＭＳ ゴシック"/>
                <w:color w:val="000000"/>
                <w:sz w:val="20"/>
                <w:szCs w:val="20"/>
              </w:rPr>
            </w:pPr>
          </w:p>
          <w:p w14:paraId="7172865D" w14:textId="77777777" w:rsidR="004C4887" w:rsidRDefault="004C4887" w:rsidP="00252629">
            <w:pPr>
              <w:rPr>
                <w:rFonts w:ascii="HGSｺﾞｼｯｸM" w:eastAsia="HGSｺﾞｼｯｸM" w:hAnsi="ＭＳ ゴシック"/>
                <w:color w:val="000000"/>
                <w:sz w:val="20"/>
                <w:szCs w:val="20"/>
              </w:rPr>
            </w:pPr>
          </w:p>
          <w:p w14:paraId="0BDBF56B" w14:textId="77777777" w:rsidR="004C4887" w:rsidRDefault="004C4887" w:rsidP="00252629">
            <w:pPr>
              <w:rPr>
                <w:rFonts w:ascii="HGSｺﾞｼｯｸM" w:eastAsia="HGSｺﾞｼｯｸM" w:hAnsi="ＭＳ ゴシック"/>
                <w:color w:val="000000"/>
                <w:sz w:val="20"/>
                <w:szCs w:val="20"/>
              </w:rPr>
            </w:pPr>
          </w:p>
          <w:p w14:paraId="383A632B" w14:textId="77777777" w:rsidR="004C4887" w:rsidRDefault="004C4887" w:rsidP="00252629">
            <w:pPr>
              <w:rPr>
                <w:rFonts w:ascii="HGSｺﾞｼｯｸM" w:eastAsia="HGSｺﾞｼｯｸM" w:hAnsi="ＭＳ ゴシック"/>
                <w:color w:val="000000"/>
                <w:sz w:val="20"/>
                <w:szCs w:val="20"/>
              </w:rPr>
            </w:pPr>
          </w:p>
          <w:p w14:paraId="6948FC08" w14:textId="77777777" w:rsidR="004C4887" w:rsidRDefault="004C4887" w:rsidP="00252629">
            <w:pPr>
              <w:rPr>
                <w:rFonts w:ascii="HGSｺﾞｼｯｸM" w:eastAsia="HGSｺﾞｼｯｸM" w:hAnsi="ＭＳ ゴシック"/>
                <w:color w:val="000000"/>
                <w:sz w:val="20"/>
                <w:szCs w:val="20"/>
              </w:rPr>
            </w:pPr>
          </w:p>
          <w:p w14:paraId="1A0E9364" w14:textId="77777777" w:rsidR="004C4887" w:rsidRDefault="004C4887" w:rsidP="00252629">
            <w:pPr>
              <w:rPr>
                <w:rFonts w:ascii="HGSｺﾞｼｯｸM" w:eastAsia="HGSｺﾞｼｯｸM" w:hAnsi="ＭＳ ゴシック"/>
                <w:color w:val="000000"/>
                <w:sz w:val="20"/>
                <w:szCs w:val="20"/>
              </w:rPr>
            </w:pPr>
          </w:p>
          <w:p w14:paraId="7785737A" w14:textId="77777777" w:rsidR="004C4887" w:rsidRDefault="004C4887" w:rsidP="00252629">
            <w:pPr>
              <w:rPr>
                <w:rFonts w:ascii="HGSｺﾞｼｯｸM" w:eastAsia="HGSｺﾞｼｯｸM" w:hAnsi="ＭＳ ゴシック"/>
                <w:color w:val="000000"/>
                <w:sz w:val="20"/>
                <w:szCs w:val="20"/>
              </w:rPr>
            </w:pPr>
          </w:p>
          <w:p w14:paraId="42331827" w14:textId="77777777" w:rsidR="004C4887" w:rsidRDefault="004C4887" w:rsidP="00252629">
            <w:pPr>
              <w:rPr>
                <w:rFonts w:ascii="HGSｺﾞｼｯｸM" w:eastAsia="HGSｺﾞｼｯｸM" w:hAnsi="ＭＳ ゴシック"/>
                <w:color w:val="000000"/>
                <w:sz w:val="20"/>
                <w:szCs w:val="20"/>
              </w:rPr>
            </w:pPr>
          </w:p>
          <w:p w14:paraId="5102CCF1" w14:textId="77777777" w:rsidR="004C4887" w:rsidRDefault="004C4887" w:rsidP="00252629">
            <w:pPr>
              <w:rPr>
                <w:rFonts w:ascii="HGSｺﾞｼｯｸM" w:eastAsia="HGSｺﾞｼｯｸM" w:hAnsi="ＭＳ ゴシック"/>
                <w:color w:val="000000"/>
                <w:sz w:val="20"/>
                <w:szCs w:val="20"/>
              </w:rPr>
            </w:pPr>
          </w:p>
          <w:p w14:paraId="22B679F9" w14:textId="77777777" w:rsidR="004C4887" w:rsidRDefault="004C4887" w:rsidP="00252629">
            <w:pPr>
              <w:rPr>
                <w:rFonts w:ascii="HGSｺﾞｼｯｸM" w:eastAsia="HGSｺﾞｼｯｸM" w:hAnsi="ＭＳ ゴシック"/>
                <w:color w:val="000000"/>
                <w:sz w:val="20"/>
                <w:szCs w:val="20"/>
              </w:rPr>
            </w:pPr>
          </w:p>
          <w:p w14:paraId="2B8116CE" w14:textId="77777777" w:rsidR="004C4887" w:rsidRDefault="004C4887" w:rsidP="00252629">
            <w:pPr>
              <w:rPr>
                <w:rFonts w:ascii="HGSｺﾞｼｯｸM" w:eastAsia="HGSｺﾞｼｯｸM" w:hAnsi="ＭＳ ゴシック"/>
                <w:color w:val="000000"/>
                <w:sz w:val="20"/>
                <w:szCs w:val="20"/>
              </w:rPr>
            </w:pPr>
          </w:p>
          <w:p w14:paraId="5325483B" w14:textId="77777777" w:rsidR="004C4887" w:rsidRDefault="004C4887" w:rsidP="00252629">
            <w:pPr>
              <w:rPr>
                <w:rFonts w:ascii="HGSｺﾞｼｯｸM" w:eastAsia="HGSｺﾞｼｯｸM" w:hAnsi="ＭＳ ゴシック"/>
                <w:color w:val="000000"/>
                <w:sz w:val="20"/>
                <w:szCs w:val="20"/>
              </w:rPr>
            </w:pPr>
          </w:p>
          <w:p w14:paraId="32611072" w14:textId="77777777" w:rsidR="004C4887" w:rsidRDefault="004C4887" w:rsidP="00252629">
            <w:pPr>
              <w:rPr>
                <w:rFonts w:ascii="HGSｺﾞｼｯｸM" w:eastAsia="HGSｺﾞｼｯｸM" w:hAnsi="ＭＳ ゴシック"/>
                <w:color w:val="000000"/>
                <w:sz w:val="20"/>
                <w:szCs w:val="20"/>
              </w:rPr>
            </w:pPr>
          </w:p>
          <w:p w14:paraId="17646FA1" w14:textId="5850E4A9" w:rsidR="004C4887" w:rsidRPr="00C36216" w:rsidRDefault="004C4887" w:rsidP="00252629">
            <w:pPr>
              <w:rPr>
                <w:rFonts w:ascii="HGSｺﾞｼｯｸM" w:eastAsia="HGSｺﾞｼｯｸM" w:hAnsi="ＭＳ ゴシック"/>
                <w:color w:val="000000"/>
                <w:sz w:val="20"/>
                <w:szCs w:val="20"/>
              </w:rPr>
            </w:pPr>
          </w:p>
        </w:tc>
      </w:tr>
      <w:tr w:rsidR="005570C8" w:rsidRPr="00C36216" w14:paraId="723DE726" w14:textId="77777777" w:rsidTr="00214008">
        <w:trPr>
          <w:gridAfter w:val="1"/>
          <w:wAfter w:w="11" w:type="dxa"/>
          <w:jc w:val="center"/>
        </w:trPr>
        <w:tc>
          <w:tcPr>
            <w:tcW w:w="1819" w:type="dxa"/>
            <w:shd w:val="clear" w:color="auto" w:fill="auto"/>
          </w:tcPr>
          <w:p w14:paraId="435C6748" w14:textId="77777777" w:rsidR="005570C8" w:rsidRDefault="005570C8" w:rsidP="0088082D">
            <w:pPr>
              <w:ind w:left="210" w:hangingChars="100" w:hanging="210"/>
              <w:rPr>
                <w:rFonts w:ascii="HGSｺﾞｼｯｸM" w:eastAsia="HGSｺﾞｼｯｸM" w:hAnsi="ＭＳ ゴシック"/>
                <w:color w:val="000000"/>
                <w:szCs w:val="21"/>
              </w:rPr>
            </w:pPr>
          </w:p>
          <w:p w14:paraId="4AF31717" w14:textId="77777777" w:rsidR="005570C8" w:rsidRPr="00C36216" w:rsidRDefault="005570C8" w:rsidP="0088082D">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4　業務継続</w:t>
            </w:r>
            <w:r w:rsidR="00512E74">
              <w:rPr>
                <w:rFonts w:ascii="HGSｺﾞｼｯｸM" w:eastAsia="HGSｺﾞｼｯｸM" w:hAnsi="ＭＳ ゴシック" w:hint="eastAsia"/>
                <w:color w:val="000000"/>
                <w:szCs w:val="21"/>
              </w:rPr>
              <w:t>計画未策定減算</w:t>
            </w:r>
          </w:p>
        </w:tc>
        <w:tc>
          <w:tcPr>
            <w:tcW w:w="5904" w:type="dxa"/>
            <w:shd w:val="clear" w:color="auto" w:fill="auto"/>
          </w:tcPr>
          <w:p w14:paraId="6AC9A758" w14:textId="77777777" w:rsidR="005570C8" w:rsidRDefault="005570C8" w:rsidP="00252629">
            <w:pPr>
              <w:ind w:firstLineChars="100" w:firstLine="210"/>
              <w:rPr>
                <w:rFonts w:ascii="HGSｺﾞｼｯｸM" w:eastAsia="HGSｺﾞｼｯｸM" w:hAnsi="ＭＳ ゴシック"/>
                <w:color w:val="000000"/>
                <w:szCs w:val="21"/>
              </w:rPr>
            </w:pPr>
          </w:p>
          <w:p w14:paraId="5525BA94" w14:textId="77777777" w:rsidR="00512E74" w:rsidRDefault="0004233E" w:rsidP="00252629">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別に厚生労働大臣が定める基準を満たさない場合は、業務継続計画未策定減算として、所定単位数の100分の1に相当する単位数を所定単位数から減算していますか。</w:t>
            </w:r>
          </w:p>
          <w:p w14:paraId="237390EA" w14:textId="77777777" w:rsidR="00A92D01" w:rsidRDefault="00A92D01" w:rsidP="00252629">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tblGrid>
            <w:tr w:rsidR="0004233E" w:rsidRPr="00160E7B" w14:paraId="379CFC1B" w14:textId="77777777" w:rsidTr="00160E7B">
              <w:tc>
                <w:tcPr>
                  <w:tcW w:w="5673" w:type="dxa"/>
                  <w:shd w:val="clear" w:color="auto" w:fill="auto"/>
                </w:tcPr>
                <w:p w14:paraId="238B2FFC" w14:textId="77777777" w:rsidR="0004233E" w:rsidRPr="00160E7B" w:rsidRDefault="0004233E" w:rsidP="00160E7B">
                  <w:pPr>
                    <w:ind w:left="210" w:hangingChars="100" w:hanging="210"/>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　別に厚生労働大臣が定める基準</w:t>
                  </w:r>
                </w:p>
                <w:p w14:paraId="2DBC9B42" w14:textId="77777777" w:rsidR="0004233E" w:rsidRPr="00160E7B" w:rsidRDefault="0004233E" w:rsidP="00160E7B">
                  <w:pPr>
                    <w:ind w:firstLineChars="100" w:firstLine="210"/>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指定地域密着型サービス基準第37条において準用する第3条の30の2第1項（第1-4運営に関する基準「</w:t>
                  </w:r>
                  <w:r w:rsidR="00E97F24" w:rsidRPr="00160E7B">
                    <w:rPr>
                      <w:rFonts w:ascii="HGSｺﾞｼｯｸM" w:eastAsia="HGSｺﾞｼｯｸM" w:hAnsi="ＭＳ ゴシック" w:hint="eastAsia"/>
                      <w:color w:val="000000"/>
                      <w:szCs w:val="21"/>
                    </w:rPr>
                    <w:t>24　業務継続計画の策定等（1）</w:t>
                  </w:r>
                  <w:r w:rsidRPr="00160E7B">
                    <w:rPr>
                      <w:rFonts w:ascii="HGSｺﾞｼｯｸM" w:eastAsia="HGSｺﾞｼｯｸM" w:hAnsi="ＭＳ ゴシック" w:hint="eastAsia"/>
                      <w:color w:val="000000"/>
                      <w:szCs w:val="21"/>
                    </w:rPr>
                    <w:t>」）に規定する基準に適合していること。</w:t>
                  </w:r>
                </w:p>
              </w:tc>
            </w:tr>
            <w:tr w:rsidR="00E97F24" w:rsidRPr="00160E7B" w14:paraId="0832AC5B" w14:textId="77777777" w:rsidTr="00160E7B">
              <w:tc>
                <w:tcPr>
                  <w:tcW w:w="5673" w:type="dxa"/>
                  <w:shd w:val="clear" w:color="auto" w:fill="auto"/>
                </w:tcPr>
                <w:p w14:paraId="1C807C71" w14:textId="77777777" w:rsidR="00E97F24" w:rsidRPr="00160E7B" w:rsidRDefault="0012710B" w:rsidP="00160E7B">
                  <w:pPr>
                    <w:ind w:left="210" w:hangingChars="100" w:hanging="210"/>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　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tc>
            </w:tr>
          </w:tbl>
          <w:p w14:paraId="5F9F17B2" w14:textId="77777777" w:rsidR="0004233E" w:rsidRPr="00C36216" w:rsidRDefault="0004233E" w:rsidP="00252629">
            <w:pPr>
              <w:ind w:firstLineChars="100" w:firstLine="210"/>
              <w:rPr>
                <w:rFonts w:ascii="HGSｺﾞｼｯｸM" w:eastAsia="HGSｺﾞｼｯｸM" w:hAnsi="ＭＳ ゴシック"/>
                <w:color w:val="000000"/>
                <w:szCs w:val="21"/>
              </w:rPr>
            </w:pPr>
          </w:p>
        </w:tc>
        <w:tc>
          <w:tcPr>
            <w:tcW w:w="1097" w:type="dxa"/>
            <w:shd w:val="clear" w:color="auto" w:fill="auto"/>
          </w:tcPr>
          <w:p w14:paraId="755CFEF2" w14:textId="77777777" w:rsidR="0004233E" w:rsidRDefault="0004233E" w:rsidP="0004233E">
            <w:pPr>
              <w:jc w:val="center"/>
              <w:rPr>
                <w:rFonts w:ascii="HGSｺﾞｼｯｸM" w:eastAsia="HGSｺﾞｼｯｸM" w:hAnsi="ＭＳ ゴシック"/>
                <w:color w:val="000000"/>
                <w:szCs w:val="21"/>
              </w:rPr>
            </w:pPr>
          </w:p>
          <w:p w14:paraId="0BAD90B7" w14:textId="77777777" w:rsidR="0004233E" w:rsidRPr="00C36216" w:rsidRDefault="0004233E" w:rsidP="0004233E">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C956744" w14:textId="77777777" w:rsidR="0004233E" w:rsidRPr="00C36216" w:rsidRDefault="0004233E" w:rsidP="0004233E">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AA76AAE" w14:textId="77777777" w:rsidR="005570C8" w:rsidRPr="00C36216" w:rsidRDefault="0004233E" w:rsidP="0004233E">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73B459EB" w14:textId="77777777" w:rsidR="0004233E" w:rsidRDefault="0004233E" w:rsidP="0004233E">
            <w:pPr>
              <w:rPr>
                <w:rFonts w:ascii="HGSｺﾞｼｯｸM" w:eastAsia="HGSｺﾞｼｯｸM" w:hAnsi="ＭＳ ゴシック"/>
                <w:color w:val="000000"/>
                <w:sz w:val="20"/>
                <w:szCs w:val="20"/>
              </w:rPr>
            </w:pPr>
          </w:p>
          <w:p w14:paraId="68EA7BDD" w14:textId="77777777" w:rsidR="0004233E" w:rsidRDefault="0004233E" w:rsidP="0004233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Pr>
                <w:rFonts w:ascii="HGSｺﾞｼｯｸM" w:eastAsia="HGSｺﾞｼｯｸM" w:hAnsi="ＭＳ ゴシック" w:hint="eastAsia"/>
                <w:color w:val="000000"/>
                <w:sz w:val="20"/>
                <w:szCs w:val="20"/>
              </w:rPr>
              <w:t>5</w:t>
            </w:r>
          </w:p>
          <w:p w14:paraId="069EB1EB" w14:textId="77777777" w:rsidR="0004233E" w:rsidRDefault="0004233E" w:rsidP="0004233E">
            <w:pPr>
              <w:rPr>
                <w:rFonts w:ascii="HGSｺﾞｼｯｸM" w:eastAsia="HGSｺﾞｼｯｸM" w:hAnsi="ＭＳ ゴシック"/>
                <w:color w:val="000000"/>
                <w:sz w:val="20"/>
                <w:szCs w:val="20"/>
              </w:rPr>
            </w:pPr>
          </w:p>
          <w:p w14:paraId="111C35AD" w14:textId="77777777" w:rsidR="00E97F24" w:rsidRPr="00C36216" w:rsidRDefault="00E97F24" w:rsidP="00E97F2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w:t>
            </w:r>
            <w:r>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51号の3の4</w:t>
            </w:r>
          </w:p>
          <w:p w14:paraId="0243F542" w14:textId="39F1378F" w:rsidR="00E97F24" w:rsidRDefault="00E97F24" w:rsidP="0004233E">
            <w:pPr>
              <w:rPr>
                <w:rFonts w:ascii="HGSｺﾞｼｯｸM" w:eastAsia="HGSｺﾞｼｯｸM" w:hAnsi="ＭＳ ゴシック"/>
                <w:color w:val="000000"/>
                <w:sz w:val="20"/>
                <w:szCs w:val="20"/>
              </w:rPr>
            </w:pPr>
          </w:p>
          <w:p w14:paraId="75ED4688" w14:textId="77777777" w:rsidR="004C4887" w:rsidRDefault="004C4887" w:rsidP="0004233E">
            <w:pPr>
              <w:rPr>
                <w:rFonts w:ascii="HGSｺﾞｼｯｸM" w:eastAsia="HGSｺﾞｼｯｸM" w:hAnsi="ＭＳ ゴシック"/>
                <w:color w:val="000000"/>
                <w:sz w:val="20"/>
                <w:szCs w:val="20"/>
              </w:rPr>
            </w:pPr>
          </w:p>
          <w:p w14:paraId="04249C6D" w14:textId="50C0B237" w:rsidR="0034098A" w:rsidRDefault="0034098A" w:rsidP="00252629">
            <w:pPr>
              <w:rPr>
                <w:rFonts w:ascii="HGSｺﾞｼｯｸM" w:eastAsia="HGSｺﾞｼｯｸM" w:hAnsi="ＭＳ ゴシック"/>
                <w:color w:val="000000"/>
                <w:sz w:val="20"/>
                <w:szCs w:val="20"/>
              </w:rPr>
            </w:pPr>
            <w:r w:rsidRPr="0034098A">
              <w:rPr>
                <w:rFonts w:ascii="HGSｺﾞｼｯｸM" w:eastAsia="HGSｺﾞｼｯｸM" w:hAnsi="ＭＳ ゴシック" w:hint="eastAsia"/>
                <w:color w:val="000000"/>
                <w:sz w:val="20"/>
                <w:szCs w:val="20"/>
              </w:rPr>
              <w:t>報酬留意事項通知第2・3の2(</w:t>
            </w:r>
            <w:r>
              <w:rPr>
                <w:rFonts w:ascii="HGSｺﾞｼｯｸM" w:eastAsia="HGSｺﾞｼｯｸM" w:hAnsi="ＭＳ ゴシック" w:hint="eastAsia"/>
                <w:color w:val="000000"/>
                <w:sz w:val="20"/>
                <w:szCs w:val="20"/>
              </w:rPr>
              <w:t>3</w:t>
            </w:r>
            <w:r w:rsidRPr="0034098A">
              <w:rPr>
                <w:rFonts w:ascii="HGSｺﾞｼｯｸM" w:eastAsia="HGSｺﾞｼｯｸM" w:hAnsi="ＭＳ ゴシック" w:hint="eastAsia"/>
                <w:color w:val="000000"/>
                <w:sz w:val="20"/>
                <w:szCs w:val="20"/>
              </w:rPr>
              <w:t>)</w:t>
            </w:r>
          </w:p>
          <w:p w14:paraId="0B81C8CB" w14:textId="0D00BAF0" w:rsidR="004C4887" w:rsidRDefault="004C4887" w:rsidP="00252629">
            <w:pPr>
              <w:rPr>
                <w:rFonts w:ascii="HGSｺﾞｼｯｸM" w:eastAsia="HGSｺﾞｼｯｸM" w:hAnsi="ＭＳ ゴシック"/>
                <w:color w:val="000000"/>
                <w:sz w:val="20"/>
                <w:szCs w:val="20"/>
              </w:rPr>
            </w:pPr>
          </w:p>
          <w:p w14:paraId="70103C96" w14:textId="77777777" w:rsidR="004C4887" w:rsidRDefault="004C4887" w:rsidP="00252629">
            <w:pPr>
              <w:rPr>
                <w:rFonts w:ascii="HGSｺﾞｼｯｸM" w:eastAsia="HGSｺﾞｼｯｸM" w:hAnsi="ＭＳ ゴシック"/>
                <w:color w:val="000000"/>
                <w:sz w:val="20"/>
                <w:szCs w:val="20"/>
              </w:rPr>
            </w:pPr>
          </w:p>
          <w:p w14:paraId="0B91C4F7" w14:textId="77777777" w:rsidR="0034098A" w:rsidRPr="00C36216" w:rsidRDefault="0034098A" w:rsidP="00252629">
            <w:pPr>
              <w:rPr>
                <w:rFonts w:ascii="HGSｺﾞｼｯｸM" w:eastAsia="HGSｺﾞｼｯｸM" w:hAnsi="ＭＳ ゴシック"/>
                <w:color w:val="000000"/>
                <w:sz w:val="20"/>
                <w:szCs w:val="20"/>
              </w:rPr>
            </w:pPr>
          </w:p>
        </w:tc>
      </w:tr>
      <w:tr w:rsidR="00252629" w:rsidRPr="00C36216" w14:paraId="4291101E" w14:textId="77777777" w:rsidTr="00214008">
        <w:trPr>
          <w:gridAfter w:val="1"/>
          <w:wAfter w:w="11" w:type="dxa"/>
          <w:jc w:val="center"/>
        </w:trPr>
        <w:tc>
          <w:tcPr>
            <w:tcW w:w="1819" w:type="dxa"/>
            <w:shd w:val="clear" w:color="auto" w:fill="auto"/>
          </w:tcPr>
          <w:p w14:paraId="4BD98CED" w14:textId="77777777" w:rsidR="00BF7368" w:rsidRPr="00C36216" w:rsidRDefault="00BF7368" w:rsidP="0088082D">
            <w:pPr>
              <w:ind w:left="210" w:hangingChars="100" w:hanging="210"/>
              <w:rPr>
                <w:rFonts w:ascii="HGSｺﾞｼｯｸM" w:eastAsia="HGSｺﾞｼｯｸM" w:hAnsi="ＭＳ ゴシック"/>
                <w:color w:val="000000"/>
                <w:szCs w:val="21"/>
              </w:rPr>
            </w:pPr>
          </w:p>
          <w:p w14:paraId="7400373D" w14:textId="77777777" w:rsidR="00252629" w:rsidRPr="00C36216" w:rsidRDefault="009E6CDB" w:rsidP="0088082D">
            <w:pPr>
              <w:ind w:left="210" w:hangingChars="100" w:hanging="210"/>
              <w:rPr>
                <w:rFonts w:ascii="HGSｺﾞｼｯｸM" w:eastAsia="HGSｺﾞｼｯｸM" w:hAnsi="ＭＳ ゴシック"/>
                <w:color w:val="000000"/>
                <w:szCs w:val="21"/>
              </w:rPr>
            </w:pPr>
            <w:r w:rsidRPr="009E6CDB">
              <w:rPr>
                <w:rFonts w:ascii="HGSｺﾞｼｯｸM" w:eastAsia="HGSｺﾞｼｯｸM" w:hAnsi="ＭＳ ゴシック" w:hint="eastAsia"/>
                <w:color w:val="000000"/>
                <w:szCs w:val="21"/>
              </w:rPr>
              <w:t>5</w:t>
            </w:r>
            <w:r w:rsidR="0088082D" w:rsidRPr="00C36216">
              <w:rPr>
                <w:rFonts w:ascii="HGSｺﾞｼｯｸM" w:eastAsia="HGSｺﾞｼｯｸM" w:hAnsi="ＭＳ ゴシック" w:hint="eastAsia"/>
                <w:color w:val="000000"/>
                <w:szCs w:val="21"/>
              </w:rPr>
              <w:t xml:space="preserve">　</w:t>
            </w:r>
            <w:r w:rsidR="00252629" w:rsidRPr="00C36216">
              <w:rPr>
                <w:rFonts w:ascii="HGSｺﾞｼｯｸM" w:eastAsia="HGSｺﾞｼｯｸM" w:hAnsi="ＭＳ ゴシック" w:hint="eastAsia"/>
                <w:color w:val="000000"/>
                <w:szCs w:val="21"/>
              </w:rPr>
              <w:t>短時間の場合の算定</w:t>
            </w:r>
          </w:p>
        </w:tc>
        <w:tc>
          <w:tcPr>
            <w:tcW w:w="5904" w:type="dxa"/>
            <w:shd w:val="clear" w:color="auto" w:fill="auto"/>
          </w:tcPr>
          <w:p w14:paraId="47540284" w14:textId="77777777" w:rsidR="00BF7368" w:rsidRPr="00C36216" w:rsidRDefault="00BF7368" w:rsidP="00252629">
            <w:pPr>
              <w:ind w:firstLineChars="100" w:firstLine="210"/>
              <w:rPr>
                <w:rFonts w:ascii="HGSｺﾞｼｯｸM" w:eastAsia="HGSｺﾞｼｯｸM" w:hAnsi="ＭＳ ゴシック"/>
                <w:color w:val="000000"/>
                <w:szCs w:val="21"/>
              </w:rPr>
            </w:pPr>
          </w:p>
          <w:p w14:paraId="7CF15665" w14:textId="2AB7CA97" w:rsidR="00252629" w:rsidRDefault="00252629" w:rsidP="00252629">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心身の状況その他利用者のやむを得ない事情により、長時間のサービス利用が困難である利用者に対して、所要時間</w:t>
            </w:r>
            <w:r w:rsidR="0088082D"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時間以上</w:t>
            </w:r>
            <w:r w:rsidR="0088082D"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時間未満の地域密着型通所介護を行う場合は、「所要時間</w:t>
            </w:r>
            <w:r w:rsidR="0088082D" w:rsidRPr="00C36216">
              <w:rPr>
                <w:rFonts w:ascii="HGSｺﾞｼｯｸM" w:eastAsia="HGSｺﾞｼｯｸM" w:hAnsi="ＭＳ ゴシック" w:hint="eastAsia"/>
                <w:color w:val="000000"/>
                <w:szCs w:val="21"/>
              </w:rPr>
              <w:t>4</w:t>
            </w:r>
            <w:r w:rsidRPr="00C36216">
              <w:rPr>
                <w:rFonts w:ascii="HGSｺﾞｼｯｸM" w:eastAsia="HGSｺﾞｼｯｸM" w:hAnsi="ＭＳ ゴシック" w:hint="eastAsia"/>
                <w:color w:val="000000"/>
                <w:szCs w:val="21"/>
              </w:rPr>
              <w:t>時間以上</w:t>
            </w:r>
            <w:r w:rsidR="0088082D"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時間未満の場合」の所定単位数の100分の70に相当する単位数を算定していますか。</w:t>
            </w:r>
          </w:p>
          <w:p w14:paraId="67E3CE02" w14:textId="77777777" w:rsidR="004C4887" w:rsidRPr="00C36216" w:rsidRDefault="004C4887" w:rsidP="00252629">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252629" w:rsidRPr="00C36216" w14:paraId="0FC1B649" w14:textId="77777777" w:rsidTr="009E6CDB">
              <w:trPr>
                <w:trHeight w:val="248"/>
              </w:trPr>
              <w:tc>
                <w:tcPr>
                  <w:tcW w:w="5649" w:type="dxa"/>
                  <w:shd w:val="clear" w:color="auto" w:fill="auto"/>
                </w:tcPr>
                <w:p w14:paraId="518C55BB" w14:textId="77777777" w:rsidR="00252629" w:rsidRPr="00C36216" w:rsidRDefault="00252629" w:rsidP="00252629">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2時間以上3時間未満の地域密着型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なお、2時間以上3時間未満の地域密着型通所介護であっても、地域密着型通所介護本来の目的に照らし、単に入浴サービスのみといった利用は適当ではありません。利用者の日常生活動作能力などの向上のため、日常生活を通じた機能訓練等を実施してください。</w:t>
                  </w:r>
                </w:p>
              </w:tc>
            </w:tr>
          </w:tbl>
          <w:p w14:paraId="157ACFB6" w14:textId="77777777" w:rsidR="00252629" w:rsidRPr="00C36216" w:rsidRDefault="00252629" w:rsidP="00A16C21">
            <w:pPr>
              <w:ind w:firstLineChars="100" w:firstLine="210"/>
              <w:rPr>
                <w:rFonts w:ascii="HGSｺﾞｼｯｸM" w:eastAsia="HGSｺﾞｼｯｸM" w:hAnsi="ＭＳ ゴシック"/>
                <w:color w:val="000000"/>
                <w:szCs w:val="21"/>
              </w:rPr>
            </w:pPr>
          </w:p>
        </w:tc>
        <w:tc>
          <w:tcPr>
            <w:tcW w:w="1097" w:type="dxa"/>
            <w:shd w:val="clear" w:color="auto" w:fill="auto"/>
          </w:tcPr>
          <w:p w14:paraId="237F2DA5" w14:textId="77777777" w:rsidR="00BF7368" w:rsidRPr="00C36216" w:rsidRDefault="00BF7368" w:rsidP="00B4422F">
            <w:pPr>
              <w:jc w:val="center"/>
              <w:rPr>
                <w:rFonts w:ascii="HGSｺﾞｼｯｸM" w:eastAsia="HGSｺﾞｼｯｸM" w:hAnsi="ＭＳ ゴシック"/>
                <w:color w:val="000000"/>
                <w:szCs w:val="21"/>
              </w:rPr>
            </w:pPr>
          </w:p>
          <w:p w14:paraId="6106D314" w14:textId="77777777" w:rsidR="007F51A8" w:rsidRPr="00C36216" w:rsidRDefault="00252629"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DDC92AF" w14:textId="77777777" w:rsidR="007F51A8" w:rsidRPr="00C36216" w:rsidRDefault="00252629"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1F43D68" w14:textId="77777777" w:rsidR="00252629" w:rsidRPr="00C36216" w:rsidRDefault="00252629"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41E4A5F5" w14:textId="77777777" w:rsidR="00BF7368" w:rsidRPr="00C36216" w:rsidRDefault="00BF7368" w:rsidP="00252629">
            <w:pPr>
              <w:rPr>
                <w:rFonts w:ascii="HGSｺﾞｼｯｸM" w:eastAsia="HGSｺﾞｼｯｸM" w:hAnsi="ＭＳ ゴシック"/>
                <w:color w:val="000000"/>
                <w:sz w:val="20"/>
                <w:szCs w:val="20"/>
              </w:rPr>
            </w:pPr>
          </w:p>
          <w:p w14:paraId="7BBF867C" w14:textId="77777777" w:rsidR="00252629" w:rsidRPr="00C36216" w:rsidRDefault="00252629" w:rsidP="0025262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597A3B">
              <w:rPr>
                <w:rFonts w:ascii="HGSｺﾞｼｯｸM" w:eastAsia="HGSｺﾞｼｯｸM" w:hAnsi="ＭＳ ゴシック" w:hint="eastAsia"/>
                <w:color w:val="000000"/>
                <w:sz w:val="20"/>
                <w:szCs w:val="20"/>
              </w:rPr>
              <w:t>7</w:t>
            </w:r>
          </w:p>
          <w:p w14:paraId="7D97451E" w14:textId="77777777" w:rsidR="00252629" w:rsidRPr="00C36216" w:rsidRDefault="00CD3003" w:rsidP="0025262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平27厚労告94第14号準用</w:t>
            </w:r>
          </w:p>
          <w:p w14:paraId="2F439CB1" w14:textId="77777777" w:rsidR="00252629" w:rsidRPr="00C36216" w:rsidRDefault="00252629" w:rsidP="00252629">
            <w:pPr>
              <w:rPr>
                <w:rFonts w:ascii="HGSｺﾞｼｯｸM" w:eastAsia="HGSｺﾞｼｯｸM" w:hAnsi="ＭＳ ゴシック"/>
                <w:color w:val="000000"/>
                <w:sz w:val="20"/>
                <w:szCs w:val="20"/>
              </w:rPr>
            </w:pPr>
          </w:p>
          <w:p w14:paraId="4FDEF177" w14:textId="77777777" w:rsidR="00252629" w:rsidRPr="00C36216" w:rsidRDefault="00252629" w:rsidP="0025262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597A3B">
              <w:rPr>
                <w:rFonts w:ascii="HGSｺﾞｼｯｸM" w:eastAsia="HGSｺﾞｼｯｸM" w:hAnsi="ＭＳ ゴシック" w:hint="eastAsia"/>
                <w:color w:val="000000"/>
                <w:sz w:val="20"/>
                <w:szCs w:val="20"/>
              </w:rPr>
              <w:t>4</w:t>
            </w:r>
            <w:r w:rsidRPr="00C36216">
              <w:rPr>
                <w:rFonts w:ascii="HGSｺﾞｼｯｸM" w:eastAsia="HGSｺﾞｼｯｸM" w:hAnsi="ＭＳ ゴシック" w:hint="eastAsia"/>
                <w:color w:val="000000"/>
                <w:sz w:val="20"/>
                <w:szCs w:val="20"/>
              </w:rPr>
              <w:t>)</w:t>
            </w:r>
          </w:p>
          <w:p w14:paraId="36E240CA" w14:textId="77777777" w:rsidR="00252629" w:rsidRPr="00C36216" w:rsidRDefault="00252629" w:rsidP="00252629">
            <w:pPr>
              <w:rPr>
                <w:rFonts w:ascii="HGSｺﾞｼｯｸM" w:eastAsia="HGSｺﾞｼｯｸM" w:hAnsi="ＭＳ ゴシック"/>
                <w:color w:val="000000"/>
                <w:sz w:val="20"/>
                <w:szCs w:val="20"/>
              </w:rPr>
            </w:pPr>
          </w:p>
          <w:p w14:paraId="56912C10" w14:textId="77777777" w:rsidR="00252629" w:rsidRDefault="00252629" w:rsidP="00252629">
            <w:pPr>
              <w:rPr>
                <w:rFonts w:ascii="HGSｺﾞｼｯｸM" w:eastAsia="HGSｺﾞｼｯｸM" w:hAnsi="ＭＳ ゴシック"/>
                <w:color w:val="000000"/>
                <w:sz w:val="20"/>
                <w:szCs w:val="20"/>
              </w:rPr>
            </w:pPr>
          </w:p>
          <w:p w14:paraId="2B4235B2" w14:textId="77777777" w:rsidR="004C4887" w:rsidRDefault="004C4887" w:rsidP="00252629">
            <w:pPr>
              <w:rPr>
                <w:rFonts w:ascii="HGSｺﾞｼｯｸM" w:eastAsia="HGSｺﾞｼｯｸM" w:hAnsi="ＭＳ ゴシック"/>
                <w:color w:val="000000"/>
                <w:sz w:val="20"/>
                <w:szCs w:val="20"/>
              </w:rPr>
            </w:pPr>
          </w:p>
          <w:p w14:paraId="38FB175B" w14:textId="77777777" w:rsidR="004C4887" w:rsidRDefault="004C4887" w:rsidP="00252629">
            <w:pPr>
              <w:rPr>
                <w:rFonts w:ascii="HGSｺﾞｼｯｸM" w:eastAsia="HGSｺﾞｼｯｸM" w:hAnsi="ＭＳ ゴシック"/>
                <w:color w:val="000000"/>
                <w:sz w:val="20"/>
                <w:szCs w:val="20"/>
              </w:rPr>
            </w:pPr>
          </w:p>
          <w:p w14:paraId="2750CFFF" w14:textId="77777777" w:rsidR="004C4887" w:rsidRDefault="004C4887" w:rsidP="00252629">
            <w:pPr>
              <w:rPr>
                <w:rFonts w:ascii="HGSｺﾞｼｯｸM" w:eastAsia="HGSｺﾞｼｯｸM" w:hAnsi="ＭＳ ゴシック"/>
                <w:color w:val="000000"/>
                <w:sz w:val="20"/>
                <w:szCs w:val="20"/>
              </w:rPr>
            </w:pPr>
          </w:p>
          <w:p w14:paraId="07F5A0A5" w14:textId="77777777" w:rsidR="004C4887" w:rsidRDefault="004C4887" w:rsidP="00252629">
            <w:pPr>
              <w:rPr>
                <w:rFonts w:ascii="HGSｺﾞｼｯｸM" w:eastAsia="HGSｺﾞｼｯｸM" w:hAnsi="ＭＳ ゴシック"/>
                <w:color w:val="000000"/>
                <w:sz w:val="20"/>
                <w:szCs w:val="20"/>
              </w:rPr>
            </w:pPr>
          </w:p>
          <w:p w14:paraId="7CC9F472" w14:textId="77777777" w:rsidR="004C4887" w:rsidRDefault="004C4887" w:rsidP="00252629">
            <w:pPr>
              <w:rPr>
                <w:rFonts w:ascii="HGSｺﾞｼｯｸM" w:eastAsia="HGSｺﾞｼｯｸM" w:hAnsi="ＭＳ ゴシック"/>
                <w:color w:val="000000"/>
                <w:sz w:val="20"/>
                <w:szCs w:val="20"/>
              </w:rPr>
            </w:pPr>
          </w:p>
          <w:p w14:paraId="20DC6811" w14:textId="75208CE4" w:rsidR="004C4887" w:rsidRPr="00C36216" w:rsidRDefault="004C4887" w:rsidP="00252629">
            <w:pPr>
              <w:rPr>
                <w:rFonts w:ascii="HGSｺﾞｼｯｸM" w:eastAsia="HGSｺﾞｼｯｸM" w:hAnsi="ＭＳ ゴシック"/>
                <w:color w:val="000000"/>
                <w:sz w:val="20"/>
                <w:szCs w:val="20"/>
              </w:rPr>
            </w:pPr>
          </w:p>
        </w:tc>
      </w:tr>
      <w:tr w:rsidR="008470C5" w:rsidRPr="00C36216" w14:paraId="45C693D1" w14:textId="77777777" w:rsidTr="00214008">
        <w:trPr>
          <w:gridAfter w:val="1"/>
          <w:wAfter w:w="11" w:type="dxa"/>
          <w:trHeight w:val="5237"/>
          <w:jc w:val="center"/>
        </w:trPr>
        <w:tc>
          <w:tcPr>
            <w:tcW w:w="1819" w:type="dxa"/>
            <w:shd w:val="clear" w:color="auto" w:fill="auto"/>
          </w:tcPr>
          <w:p w14:paraId="522434BA" w14:textId="77777777" w:rsidR="008470C5" w:rsidRPr="009E6CDB" w:rsidRDefault="008470C5" w:rsidP="002925BC">
            <w:pPr>
              <w:ind w:left="210" w:hangingChars="100" w:hanging="210"/>
              <w:rPr>
                <w:rFonts w:ascii="HGSｺﾞｼｯｸM" w:eastAsia="HGSｺﾞｼｯｸM" w:hAnsi="ＭＳ ゴシック"/>
                <w:color w:val="000000"/>
                <w:szCs w:val="21"/>
              </w:rPr>
            </w:pPr>
          </w:p>
          <w:p w14:paraId="520797A4" w14:textId="77777777" w:rsidR="008470C5" w:rsidRPr="009E6CDB" w:rsidRDefault="009E6CDB" w:rsidP="00252629">
            <w:pPr>
              <w:ind w:left="210" w:hangingChars="100" w:hanging="210"/>
              <w:rPr>
                <w:rFonts w:ascii="HGSｺﾞｼｯｸM" w:eastAsia="HGSｺﾞｼｯｸM" w:hAnsi="ＭＳ ゴシック"/>
                <w:color w:val="000000"/>
                <w:szCs w:val="21"/>
              </w:rPr>
            </w:pPr>
            <w:r w:rsidRPr="009E6CDB">
              <w:rPr>
                <w:rFonts w:ascii="HGSｺﾞｼｯｸM" w:eastAsia="HGSｺﾞｼｯｸM" w:hAnsi="ＭＳ ゴシック" w:hint="eastAsia"/>
                <w:color w:val="000000"/>
                <w:szCs w:val="21"/>
              </w:rPr>
              <w:t>6</w:t>
            </w:r>
            <w:r w:rsidR="0088082D" w:rsidRPr="009E6CDB">
              <w:rPr>
                <w:rFonts w:ascii="HGSｺﾞｼｯｸM" w:eastAsia="HGSｺﾞｼｯｸM" w:hAnsi="ＭＳ ゴシック" w:hint="eastAsia"/>
                <w:color w:val="000000"/>
                <w:szCs w:val="21"/>
              </w:rPr>
              <w:t xml:space="preserve">　</w:t>
            </w:r>
            <w:r w:rsidR="008470C5" w:rsidRPr="009E6CDB">
              <w:rPr>
                <w:rFonts w:ascii="HGSｺﾞｼｯｸM" w:eastAsia="HGSｺﾞｼｯｸM" w:hAnsi="ＭＳ ゴシック" w:hint="eastAsia"/>
                <w:color w:val="000000"/>
                <w:szCs w:val="21"/>
              </w:rPr>
              <w:t>感染症又は災害の発生を理由とする利用者数の減少が一定以上生じている場合の取扱い</w:t>
            </w:r>
          </w:p>
        </w:tc>
        <w:tc>
          <w:tcPr>
            <w:tcW w:w="5904" w:type="dxa"/>
            <w:shd w:val="clear" w:color="auto" w:fill="auto"/>
          </w:tcPr>
          <w:p w14:paraId="085140C7" w14:textId="77777777" w:rsidR="00DF1A9D" w:rsidRPr="00C36216" w:rsidRDefault="00DF1A9D" w:rsidP="00A16C21">
            <w:pPr>
              <w:ind w:firstLineChars="100" w:firstLine="210"/>
              <w:rPr>
                <w:rFonts w:ascii="HGSｺﾞｼｯｸM" w:eastAsia="HGSｺﾞｼｯｸM" w:hAnsi="ＭＳ ゴシック"/>
                <w:color w:val="000000"/>
                <w:szCs w:val="21"/>
              </w:rPr>
            </w:pPr>
          </w:p>
          <w:p w14:paraId="302ECFBC" w14:textId="1B592C00" w:rsidR="00A16C21" w:rsidRDefault="002F2CC7" w:rsidP="00A16C2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感染症又は災害（厚生労働大臣が認めるものに限る。）の発生を理由とする利用者数の</w:t>
            </w:r>
            <w:r w:rsidR="00A16C21" w:rsidRPr="00C36216">
              <w:rPr>
                <w:rFonts w:ascii="HGSｺﾞｼｯｸM" w:eastAsia="HGSｺﾞｼｯｸM" w:hAnsi="ＭＳ ゴシック" w:hint="eastAsia"/>
                <w:color w:val="000000"/>
                <w:szCs w:val="21"/>
              </w:rPr>
              <w:t>減少が生じ、当該月の利用者数の実績が当該月に前年度における月平均の利用者数よりも100分の</w:t>
            </w:r>
            <w:r w:rsidR="00D22899" w:rsidRPr="00C36216">
              <w:rPr>
                <w:rFonts w:ascii="HGSｺﾞｼｯｸM" w:eastAsia="HGSｺﾞｼｯｸM" w:hAnsi="ＭＳ ゴシック"/>
                <w:color w:val="000000"/>
                <w:szCs w:val="21"/>
              </w:rPr>
              <w:t>5</w:t>
            </w:r>
            <w:r w:rsidR="00A16C21" w:rsidRPr="00C36216">
              <w:rPr>
                <w:rFonts w:ascii="HGSｺﾞｼｯｸM" w:eastAsia="HGSｺﾞｼｯｸM" w:hAnsi="ＭＳ ゴシック" w:hint="eastAsia"/>
                <w:color w:val="000000"/>
                <w:szCs w:val="21"/>
              </w:rPr>
              <w:t>以上減少している場合に、市長に届け出た指定地域密着型通所介護事業所において、指定地域密着型通所介護を行った場合には、利用者数が減少した月の翌々月から</w:t>
            </w:r>
            <w:r w:rsidR="00D22899" w:rsidRPr="00C36216">
              <w:rPr>
                <w:rFonts w:ascii="HGSｺﾞｼｯｸM" w:eastAsia="HGSｺﾞｼｯｸM" w:hAnsi="ＭＳ ゴシック"/>
                <w:color w:val="000000"/>
                <w:szCs w:val="21"/>
              </w:rPr>
              <w:t>3</w:t>
            </w:r>
            <w:r w:rsidR="00A16C21" w:rsidRPr="00C36216">
              <w:rPr>
                <w:rFonts w:ascii="HGSｺﾞｼｯｸM" w:eastAsia="HGSｺﾞｼｯｸM" w:hAnsi="ＭＳ ゴシック" w:hint="eastAsia"/>
                <w:color w:val="000000"/>
                <w:szCs w:val="21"/>
              </w:rPr>
              <w:t>月以内に限り、</w:t>
            </w:r>
            <w:r w:rsidR="00D22899" w:rsidRPr="00C36216">
              <w:rPr>
                <w:rFonts w:ascii="HGSｺﾞｼｯｸM" w:eastAsia="HGSｺﾞｼｯｸM" w:hAnsi="ＭＳ ゴシック"/>
                <w:color w:val="000000"/>
                <w:szCs w:val="21"/>
              </w:rPr>
              <w:t>1</w:t>
            </w:r>
            <w:r w:rsidR="00A16C21" w:rsidRPr="00C36216">
              <w:rPr>
                <w:rFonts w:ascii="HGSｺﾞｼｯｸM" w:eastAsia="HGSｺﾞｼｯｸM" w:hAnsi="ＭＳ ゴシック" w:hint="eastAsia"/>
                <w:color w:val="000000"/>
                <w:szCs w:val="21"/>
              </w:rPr>
              <w:t>回につき所定単位数の100分の</w:t>
            </w:r>
            <w:r w:rsidR="00D22899" w:rsidRPr="00C36216">
              <w:rPr>
                <w:rFonts w:ascii="HGSｺﾞｼｯｸM" w:eastAsia="HGSｺﾞｼｯｸM" w:hAnsi="ＭＳ ゴシック"/>
                <w:color w:val="000000"/>
                <w:szCs w:val="21"/>
              </w:rPr>
              <w:t>3</w:t>
            </w:r>
            <w:r w:rsidR="00A16C21" w:rsidRPr="00C36216">
              <w:rPr>
                <w:rFonts w:ascii="HGSｺﾞｼｯｸM" w:eastAsia="HGSｺﾞｼｯｸM" w:hAnsi="ＭＳ ゴシック" w:hint="eastAsia"/>
                <w:color w:val="000000"/>
                <w:szCs w:val="21"/>
              </w:rPr>
              <w:t>に相当する単位数を所定単位数に加算</w:t>
            </w:r>
            <w:r w:rsidR="00DF1A9D" w:rsidRPr="00C36216">
              <w:rPr>
                <w:rFonts w:ascii="HGSｺﾞｼｯｸM" w:eastAsia="HGSｺﾞｼｯｸM" w:hAnsi="ＭＳ ゴシック" w:hint="eastAsia"/>
                <w:color w:val="000000"/>
                <w:szCs w:val="21"/>
              </w:rPr>
              <w:t>し</w:t>
            </w:r>
            <w:r w:rsidR="00A93305" w:rsidRPr="00C36216">
              <w:rPr>
                <w:rFonts w:ascii="HGSｺﾞｼｯｸM" w:eastAsia="HGSｺﾞｼｯｸM" w:hAnsi="ＭＳ ゴシック" w:hint="eastAsia"/>
                <w:color w:val="000000"/>
                <w:szCs w:val="21"/>
              </w:rPr>
              <w:t>てい</w:t>
            </w:r>
            <w:r w:rsidR="00DF1A9D" w:rsidRPr="00C36216">
              <w:rPr>
                <w:rFonts w:ascii="HGSｺﾞｼｯｸM" w:eastAsia="HGSｺﾞｼｯｸM" w:hAnsi="ＭＳ ゴシック" w:hint="eastAsia"/>
                <w:color w:val="000000"/>
                <w:szCs w:val="21"/>
              </w:rPr>
              <w:t>ます</w:t>
            </w:r>
            <w:r w:rsidR="00A93305" w:rsidRPr="00C36216">
              <w:rPr>
                <w:rFonts w:ascii="HGSｺﾞｼｯｸM" w:eastAsia="HGSｺﾞｼｯｸM" w:hAnsi="ＭＳ ゴシック" w:hint="eastAsia"/>
                <w:color w:val="000000"/>
                <w:szCs w:val="21"/>
              </w:rPr>
              <w:t>か</w:t>
            </w:r>
            <w:r w:rsidR="00A16C21" w:rsidRPr="00C36216">
              <w:rPr>
                <w:rFonts w:ascii="HGSｺﾞｼｯｸM" w:eastAsia="HGSｺﾞｼｯｸM" w:hAnsi="ＭＳ ゴシック" w:hint="eastAsia"/>
                <w:color w:val="000000"/>
                <w:szCs w:val="21"/>
              </w:rPr>
              <w:t>。ただし、利用者数の減少に対応するための経営改善に時間を要することその他の特別な事情があると認められる場合は、当該加算の期間が終了した月の翌月から</w:t>
            </w:r>
            <w:r w:rsidR="00D22899" w:rsidRPr="00C36216">
              <w:rPr>
                <w:rFonts w:ascii="HGSｺﾞｼｯｸM" w:eastAsia="HGSｺﾞｼｯｸM" w:hAnsi="ＭＳ ゴシック"/>
                <w:color w:val="000000"/>
                <w:szCs w:val="21"/>
              </w:rPr>
              <w:t>3</w:t>
            </w:r>
            <w:r w:rsidR="00A16C21" w:rsidRPr="00C36216">
              <w:rPr>
                <w:rFonts w:ascii="HGSｺﾞｼｯｸM" w:eastAsia="HGSｺﾞｼｯｸM" w:hAnsi="ＭＳ ゴシック" w:hint="eastAsia"/>
                <w:color w:val="000000"/>
                <w:szCs w:val="21"/>
              </w:rPr>
              <w:t>月</w:t>
            </w:r>
            <w:r w:rsidR="00DF1A9D" w:rsidRPr="00C36216">
              <w:rPr>
                <w:rFonts w:ascii="HGSｺﾞｼｯｸM" w:eastAsia="HGSｺﾞｼｯｸM" w:hAnsi="ＭＳ ゴシック" w:hint="eastAsia"/>
                <w:color w:val="000000"/>
                <w:szCs w:val="21"/>
              </w:rPr>
              <w:t>以内に限り、引き続き加算することができます。</w:t>
            </w:r>
          </w:p>
          <w:p w14:paraId="46F9B745" w14:textId="77777777" w:rsidR="004C4887" w:rsidRPr="004C4887" w:rsidRDefault="004C4887" w:rsidP="00A16C21">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DF1A9D" w:rsidRPr="00C36216" w14:paraId="64204902" w14:textId="77777777" w:rsidTr="009062A5">
              <w:trPr>
                <w:trHeight w:val="1015"/>
              </w:trPr>
              <w:tc>
                <w:tcPr>
                  <w:tcW w:w="5649" w:type="dxa"/>
                  <w:shd w:val="clear" w:color="auto" w:fill="auto"/>
                </w:tcPr>
                <w:p w14:paraId="0EE4370B" w14:textId="77777777" w:rsidR="00DF1A9D" w:rsidRPr="00C36216" w:rsidRDefault="00DF1A9D" w:rsidP="00A9330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感染症又は災害の発生を理由とする利用者数の減少が一定以上生じている場合の基本報酬への加算については</w:t>
                  </w:r>
                  <w:r w:rsidR="0071031A" w:rsidRPr="00C36216">
                    <w:rPr>
                      <w:rFonts w:ascii="HGSｺﾞｼｯｸM" w:eastAsia="HGSｺﾞｼｯｸM" w:hAnsi="ＭＳ ゴシック" w:hint="eastAsia"/>
                      <w:color w:val="000000"/>
                      <w:szCs w:val="21"/>
                    </w:rPr>
                    <w:t>、「通所介護等において、感染症又は災害の発生を理由とする利用者の減少が一定以上生じている場合の評価に係る考え方並びに事務処理手順及び様式例の提示について（令和3年3月16日老認発0316第4号・老老発0316第3号）」</w:t>
                  </w:r>
                  <w:r w:rsidRPr="00C36216">
                    <w:rPr>
                      <w:rFonts w:ascii="HGSｺﾞｼｯｸM" w:eastAsia="HGSｺﾞｼｯｸM" w:hAnsi="ＭＳ ゴシック" w:hint="eastAsia"/>
                      <w:color w:val="000000"/>
                      <w:szCs w:val="21"/>
                    </w:rPr>
                    <w:t>を参照してください。</w:t>
                  </w:r>
                </w:p>
              </w:tc>
            </w:tr>
          </w:tbl>
          <w:p w14:paraId="459DAB6A" w14:textId="77777777" w:rsidR="00DF1A9D" w:rsidRPr="00C36216" w:rsidRDefault="00DF1A9D" w:rsidP="00812083">
            <w:pPr>
              <w:ind w:firstLineChars="100" w:firstLine="210"/>
              <w:rPr>
                <w:rFonts w:ascii="HGSｺﾞｼｯｸM" w:eastAsia="HGSｺﾞｼｯｸM" w:hAnsi="ＭＳ ゴシック"/>
                <w:color w:val="000000"/>
                <w:szCs w:val="21"/>
              </w:rPr>
            </w:pPr>
          </w:p>
        </w:tc>
        <w:tc>
          <w:tcPr>
            <w:tcW w:w="1097" w:type="dxa"/>
            <w:shd w:val="clear" w:color="auto" w:fill="auto"/>
          </w:tcPr>
          <w:p w14:paraId="4CC5EB9B" w14:textId="77777777" w:rsidR="008470C5" w:rsidRPr="00C36216" w:rsidRDefault="008470C5" w:rsidP="00B4422F">
            <w:pPr>
              <w:jc w:val="center"/>
              <w:rPr>
                <w:rFonts w:ascii="HGSｺﾞｼｯｸM" w:eastAsia="HGSｺﾞｼｯｸM" w:hAnsi="ＭＳ ゴシック"/>
                <w:color w:val="000000"/>
                <w:szCs w:val="21"/>
              </w:rPr>
            </w:pPr>
          </w:p>
          <w:p w14:paraId="5FEC7AF0" w14:textId="77777777" w:rsidR="00A93305" w:rsidRPr="00C36216" w:rsidRDefault="00A93305" w:rsidP="00A9330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E353D08" w14:textId="77777777" w:rsidR="00A93305" w:rsidRPr="00C36216" w:rsidRDefault="00A93305" w:rsidP="00A9330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B730857" w14:textId="77777777" w:rsidR="00A93305" w:rsidRPr="00C36216" w:rsidRDefault="00A93305" w:rsidP="00A9330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7713C06D" w14:textId="77777777" w:rsidR="00DF1A9D" w:rsidRPr="00C36216" w:rsidRDefault="00DF1A9D" w:rsidP="00C20907">
            <w:pPr>
              <w:rPr>
                <w:rFonts w:ascii="HGSｺﾞｼｯｸM" w:eastAsia="HGSｺﾞｼｯｸM" w:hAnsi="ＭＳ ゴシック"/>
                <w:color w:val="000000"/>
                <w:sz w:val="20"/>
                <w:szCs w:val="20"/>
              </w:rPr>
            </w:pPr>
          </w:p>
          <w:p w14:paraId="4BCA1919" w14:textId="77777777" w:rsidR="00C20907" w:rsidRPr="00C36216" w:rsidRDefault="00C20907" w:rsidP="00C2090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597A3B">
              <w:rPr>
                <w:rFonts w:ascii="HGSｺﾞｼｯｸM" w:eastAsia="HGSｺﾞｼｯｸM" w:hAnsi="ＭＳ ゴシック" w:hint="eastAsia"/>
                <w:color w:val="000000"/>
                <w:sz w:val="20"/>
                <w:szCs w:val="20"/>
              </w:rPr>
              <w:t>8</w:t>
            </w:r>
          </w:p>
          <w:p w14:paraId="2331A588" w14:textId="77777777" w:rsidR="002F2CC7" w:rsidRPr="00C36216" w:rsidRDefault="002F2CC7" w:rsidP="00C20907">
            <w:pPr>
              <w:rPr>
                <w:rFonts w:ascii="HGSｺﾞｼｯｸM" w:eastAsia="HGSｺﾞｼｯｸM" w:hAnsi="ＭＳ ゴシック"/>
                <w:color w:val="000000"/>
                <w:sz w:val="20"/>
                <w:szCs w:val="20"/>
              </w:rPr>
            </w:pPr>
          </w:p>
          <w:p w14:paraId="42A816E4" w14:textId="77777777" w:rsidR="00DF1A9D" w:rsidRPr="00C36216" w:rsidRDefault="00DF1A9D" w:rsidP="002F2CC7">
            <w:pPr>
              <w:rPr>
                <w:rFonts w:ascii="HGSｺﾞｼｯｸM" w:eastAsia="HGSｺﾞｼｯｸM" w:hAnsi="ＭＳ ゴシック"/>
                <w:color w:val="000000"/>
                <w:sz w:val="20"/>
                <w:szCs w:val="20"/>
              </w:rPr>
            </w:pPr>
          </w:p>
          <w:p w14:paraId="4583036B" w14:textId="77777777" w:rsidR="002F2CC7" w:rsidRPr="00C36216" w:rsidRDefault="002F2CC7" w:rsidP="002F2CC7">
            <w:pPr>
              <w:rPr>
                <w:rFonts w:ascii="HGSｺﾞｼｯｸM" w:eastAsia="HGSｺﾞｼｯｸM" w:hAnsi="ＭＳ ゴシック"/>
                <w:color w:val="000000"/>
                <w:sz w:val="20"/>
                <w:szCs w:val="20"/>
              </w:rPr>
            </w:pPr>
          </w:p>
          <w:p w14:paraId="4E26EA80" w14:textId="77777777" w:rsidR="008470C5" w:rsidRPr="00C36216" w:rsidRDefault="008470C5" w:rsidP="00A86108">
            <w:pPr>
              <w:rPr>
                <w:rFonts w:ascii="HGSｺﾞｼｯｸM" w:eastAsia="HGSｺﾞｼｯｸM" w:hAnsi="ＭＳ ゴシック"/>
                <w:color w:val="000000"/>
                <w:sz w:val="20"/>
                <w:szCs w:val="20"/>
              </w:rPr>
            </w:pPr>
          </w:p>
          <w:p w14:paraId="45FF070B" w14:textId="77777777" w:rsidR="00DF1A9D" w:rsidRPr="00C36216" w:rsidRDefault="00DF1A9D" w:rsidP="00A86108">
            <w:pPr>
              <w:rPr>
                <w:rFonts w:ascii="HGSｺﾞｼｯｸM" w:eastAsia="HGSｺﾞｼｯｸM" w:hAnsi="ＭＳ ゴシック"/>
                <w:color w:val="000000"/>
                <w:sz w:val="20"/>
                <w:szCs w:val="20"/>
              </w:rPr>
            </w:pPr>
          </w:p>
          <w:p w14:paraId="63BE02F7" w14:textId="77777777" w:rsidR="00DF1A9D" w:rsidRPr="00C36216" w:rsidRDefault="00DF1A9D" w:rsidP="00A86108">
            <w:pPr>
              <w:rPr>
                <w:rFonts w:ascii="HGSｺﾞｼｯｸM" w:eastAsia="HGSｺﾞｼｯｸM" w:hAnsi="ＭＳ ゴシック"/>
                <w:color w:val="000000"/>
                <w:sz w:val="20"/>
                <w:szCs w:val="20"/>
              </w:rPr>
            </w:pPr>
          </w:p>
          <w:p w14:paraId="0B84B2FF" w14:textId="77777777" w:rsidR="00DF1A9D" w:rsidRPr="00C36216" w:rsidRDefault="00DF1A9D" w:rsidP="00A86108">
            <w:pPr>
              <w:rPr>
                <w:rFonts w:ascii="HGSｺﾞｼｯｸM" w:eastAsia="HGSｺﾞｼｯｸM" w:hAnsi="ＭＳ ゴシック"/>
                <w:color w:val="000000"/>
                <w:sz w:val="20"/>
                <w:szCs w:val="20"/>
              </w:rPr>
            </w:pPr>
          </w:p>
          <w:p w14:paraId="7CD39E60" w14:textId="77777777" w:rsidR="00F85C1A" w:rsidRPr="00C36216" w:rsidRDefault="00F85C1A" w:rsidP="00A86108">
            <w:pPr>
              <w:rPr>
                <w:rFonts w:ascii="HGSｺﾞｼｯｸM" w:eastAsia="HGSｺﾞｼｯｸM" w:hAnsi="ＭＳ ゴシック"/>
                <w:color w:val="000000"/>
                <w:sz w:val="20"/>
                <w:szCs w:val="20"/>
              </w:rPr>
            </w:pPr>
          </w:p>
          <w:p w14:paraId="5D6FBC7D" w14:textId="74F89F8A" w:rsidR="00DF1A9D" w:rsidRDefault="00DF1A9D" w:rsidP="00A86108">
            <w:pPr>
              <w:rPr>
                <w:rFonts w:ascii="HGSｺﾞｼｯｸM" w:eastAsia="HGSｺﾞｼｯｸM" w:hAnsi="ＭＳ ゴシック"/>
                <w:color w:val="000000"/>
                <w:sz w:val="20"/>
                <w:szCs w:val="20"/>
              </w:rPr>
            </w:pPr>
          </w:p>
          <w:p w14:paraId="010D6A4C" w14:textId="77777777" w:rsidR="004C4887" w:rsidRPr="00C36216" w:rsidRDefault="004C4887" w:rsidP="00A86108">
            <w:pPr>
              <w:rPr>
                <w:rFonts w:ascii="HGSｺﾞｼｯｸM" w:eastAsia="HGSｺﾞｼｯｸM" w:hAnsi="ＭＳ ゴシック"/>
                <w:color w:val="000000"/>
                <w:sz w:val="20"/>
                <w:szCs w:val="20"/>
              </w:rPr>
            </w:pPr>
          </w:p>
          <w:p w14:paraId="5561058C" w14:textId="77777777" w:rsidR="00DF1A9D" w:rsidRDefault="00DF1A9D" w:rsidP="00623D0F">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597A3B">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w:t>
            </w:r>
          </w:p>
          <w:p w14:paraId="609F5782" w14:textId="77777777" w:rsidR="004C4887" w:rsidRDefault="004C4887" w:rsidP="00623D0F">
            <w:pPr>
              <w:rPr>
                <w:rFonts w:ascii="HGSｺﾞｼｯｸM" w:eastAsia="HGSｺﾞｼｯｸM" w:hAnsi="ＭＳ ゴシック"/>
                <w:color w:val="000000"/>
                <w:sz w:val="20"/>
                <w:szCs w:val="20"/>
              </w:rPr>
            </w:pPr>
          </w:p>
          <w:p w14:paraId="2E96ED42" w14:textId="77777777" w:rsidR="004C4887" w:rsidRDefault="004C4887" w:rsidP="00623D0F">
            <w:pPr>
              <w:rPr>
                <w:rFonts w:ascii="HGSｺﾞｼｯｸM" w:eastAsia="HGSｺﾞｼｯｸM" w:hAnsi="ＭＳ ゴシック"/>
                <w:color w:val="000000"/>
                <w:sz w:val="20"/>
                <w:szCs w:val="20"/>
              </w:rPr>
            </w:pPr>
          </w:p>
          <w:p w14:paraId="267D2708" w14:textId="77777777" w:rsidR="004C4887" w:rsidRDefault="004C4887" w:rsidP="00623D0F">
            <w:pPr>
              <w:rPr>
                <w:rFonts w:ascii="HGSｺﾞｼｯｸM" w:eastAsia="HGSｺﾞｼｯｸM" w:hAnsi="ＭＳ ゴシック"/>
                <w:color w:val="000000"/>
                <w:sz w:val="20"/>
                <w:szCs w:val="20"/>
              </w:rPr>
            </w:pPr>
          </w:p>
          <w:p w14:paraId="393A8D2B" w14:textId="77777777" w:rsidR="004C4887" w:rsidRDefault="004C4887" w:rsidP="00623D0F">
            <w:pPr>
              <w:rPr>
                <w:rFonts w:ascii="HGSｺﾞｼｯｸM" w:eastAsia="HGSｺﾞｼｯｸM" w:hAnsi="ＭＳ ゴシック"/>
                <w:color w:val="000000"/>
                <w:sz w:val="20"/>
                <w:szCs w:val="20"/>
              </w:rPr>
            </w:pPr>
          </w:p>
          <w:p w14:paraId="229EEBBE" w14:textId="2A4F2491" w:rsidR="004C4887" w:rsidRPr="00C36216" w:rsidRDefault="004C4887" w:rsidP="00623D0F">
            <w:pPr>
              <w:rPr>
                <w:rFonts w:ascii="HGSｺﾞｼｯｸM" w:eastAsia="HGSｺﾞｼｯｸM" w:hAnsi="ＭＳ ゴシック"/>
                <w:color w:val="000000"/>
                <w:sz w:val="20"/>
                <w:szCs w:val="20"/>
              </w:rPr>
            </w:pPr>
          </w:p>
        </w:tc>
      </w:tr>
      <w:tr w:rsidR="00A86108" w:rsidRPr="00C36216" w14:paraId="31E31C67" w14:textId="77777777" w:rsidTr="00214008">
        <w:trPr>
          <w:gridAfter w:val="1"/>
          <w:wAfter w:w="11" w:type="dxa"/>
          <w:trHeight w:val="3109"/>
          <w:jc w:val="center"/>
        </w:trPr>
        <w:tc>
          <w:tcPr>
            <w:tcW w:w="1819" w:type="dxa"/>
            <w:shd w:val="clear" w:color="auto" w:fill="auto"/>
          </w:tcPr>
          <w:p w14:paraId="6E2190D0" w14:textId="77777777" w:rsidR="00E17ADD" w:rsidRPr="00C36216" w:rsidRDefault="00E17ADD" w:rsidP="002925BC">
            <w:pPr>
              <w:ind w:left="210" w:hangingChars="100" w:hanging="210"/>
              <w:rPr>
                <w:rFonts w:ascii="HGSｺﾞｼｯｸM" w:eastAsia="HGSｺﾞｼｯｸM" w:hAnsi="ＭＳ ゴシック"/>
                <w:color w:val="000000"/>
                <w:szCs w:val="21"/>
              </w:rPr>
            </w:pPr>
          </w:p>
          <w:p w14:paraId="18BD7E3D" w14:textId="77777777" w:rsidR="00A86108" w:rsidRPr="00C36216" w:rsidRDefault="009E6CDB" w:rsidP="002925BC">
            <w:pPr>
              <w:ind w:left="210" w:hangingChars="100" w:hanging="210"/>
              <w:rPr>
                <w:rFonts w:ascii="HGSｺﾞｼｯｸM" w:eastAsia="HGSｺﾞｼｯｸM" w:hAnsi="ＭＳ ゴシック"/>
                <w:color w:val="000000"/>
                <w:szCs w:val="21"/>
              </w:rPr>
            </w:pPr>
            <w:r w:rsidRPr="009E6CDB">
              <w:rPr>
                <w:rFonts w:ascii="HGSｺﾞｼｯｸM" w:eastAsia="HGSｺﾞｼｯｸM" w:hAnsi="ＭＳ ゴシック" w:hint="eastAsia"/>
                <w:color w:val="000000"/>
                <w:szCs w:val="21"/>
              </w:rPr>
              <w:t>7</w:t>
            </w:r>
            <w:r w:rsidR="00FA7BD0" w:rsidRPr="00C36216">
              <w:rPr>
                <w:rFonts w:ascii="HGSｺﾞｼｯｸM" w:eastAsia="HGSｺﾞｼｯｸM" w:hAnsi="ＭＳ ゴシック" w:hint="eastAsia"/>
                <w:color w:val="000000"/>
                <w:szCs w:val="21"/>
              </w:rPr>
              <w:t xml:space="preserve">　</w:t>
            </w:r>
            <w:r w:rsidR="00B4422F" w:rsidRPr="00C36216">
              <w:rPr>
                <w:rFonts w:ascii="HGSｺﾞｼｯｸM" w:eastAsia="HGSｺﾞｼｯｸM" w:hAnsi="ＭＳ ゴシック" w:hint="eastAsia"/>
                <w:color w:val="000000"/>
                <w:szCs w:val="21"/>
              </w:rPr>
              <w:t>連続して延長サービスを行った場合に係る加算</w:t>
            </w:r>
          </w:p>
        </w:tc>
        <w:tc>
          <w:tcPr>
            <w:tcW w:w="5904" w:type="dxa"/>
            <w:shd w:val="clear" w:color="auto" w:fill="auto"/>
          </w:tcPr>
          <w:p w14:paraId="38A0BB9C" w14:textId="77777777" w:rsidR="00E17ADD" w:rsidRPr="00C36216" w:rsidRDefault="00E17ADD" w:rsidP="00812083">
            <w:pPr>
              <w:ind w:firstLineChars="100" w:firstLine="210"/>
              <w:rPr>
                <w:rFonts w:ascii="HGSｺﾞｼｯｸM" w:eastAsia="HGSｺﾞｼｯｸM" w:hAnsi="ＭＳ ゴシック"/>
                <w:color w:val="000000"/>
                <w:szCs w:val="21"/>
              </w:rPr>
            </w:pPr>
          </w:p>
          <w:p w14:paraId="094A1429" w14:textId="164670D5" w:rsidR="00B4422F" w:rsidRDefault="00B4422F" w:rsidP="0081208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算定対象時間（</w:t>
            </w:r>
            <w:r w:rsidR="00771A64" w:rsidRPr="00C36216">
              <w:rPr>
                <w:rFonts w:ascii="HGSｺﾞｼｯｸM" w:eastAsia="HGSｺﾞｼｯｸM" w:hAnsi="ＭＳ ゴシック" w:hint="eastAsia"/>
                <w:color w:val="000000"/>
                <w:szCs w:val="21"/>
              </w:rPr>
              <w:t>8</w:t>
            </w:r>
            <w:r w:rsidRPr="00C36216">
              <w:rPr>
                <w:rFonts w:ascii="HGSｺﾞｼｯｸM" w:eastAsia="HGSｺﾞｼｯｸM" w:hAnsi="ＭＳ ゴシック" w:hint="eastAsia"/>
                <w:color w:val="000000"/>
                <w:szCs w:val="21"/>
              </w:rPr>
              <w:t>時間以上</w:t>
            </w:r>
            <w:r w:rsidR="006316E0"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時間未満の地域密着型通所介護の所要時間とその前後に連続して行った日常生活上の世話の所要時間を通算した時間）が</w:t>
            </w:r>
            <w:r w:rsidR="006316E0"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時間以上となった場合は、次に掲げる区分に応じ、次に掲げる単位数を所定単位数に加算していますか。</w:t>
            </w:r>
          </w:p>
          <w:p w14:paraId="2763566D" w14:textId="77777777" w:rsidR="004C4887" w:rsidRPr="00C36216" w:rsidRDefault="004C4887" w:rsidP="00812083">
            <w:pPr>
              <w:ind w:firstLineChars="100" w:firstLine="210"/>
              <w:rPr>
                <w:rFonts w:ascii="HGSｺﾞｼｯｸM" w:eastAsia="HGSｺﾞｼｯｸM" w:hAnsi="ＭＳ ゴシック"/>
                <w:color w:val="000000"/>
                <w:szCs w:val="21"/>
              </w:rPr>
            </w:pPr>
          </w:p>
          <w:p w14:paraId="79F41D1E" w14:textId="77777777" w:rsidR="00B4422F" w:rsidRPr="00C36216" w:rsidRDefault="00B4422F"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6316E0" w:rsidRPr="00C36216">
              <w:rPr>
                <w:rFonts w:ascii="HGSｺﾞｼｯｸM" w:eastAsia="HGSｺﾞｼｯｸM" w:hAnsi="ＭＳ ゴシック" w:hint="eastAsia"/>
                <w:color w:val="000000"/>
                <w:szCs w:val="21"/>
              </w:rPr>
              <w:t xml:space="preserve">　</w:t>
            </w:r>
            <w:r w:rsidR="005F1931" w:rsidRPr="00C36216">
              <w:rPr>
                <w:rFonts w:ascii="HGSｺﾞｼｯｸM" w:eastAsia="HGSｺﾞｼｯｸM" w:hAnsi="ＭＳ ゴシック" w:hint="eastAsia"/>
                <w:color w:val="000000"/>
                <w:szCs w:val="21"/>
              </w:rPr>
              <w:t xml:space="preserve"> </w:t>
            </w:r>
            <w:r w:rsidR="006316E0"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時間以上</w:t>
            </w:r>
            <w:r w:rsidR="006316E0" w:rsidRPr="00C36216">
              <w:rPr>
                <w:rFonts w:ascii="HGSｺﾞｼｯｸM" w:eastAsia="HGSｺﾞｼｯｸM" w:hAnsi="ＭＳ ゴシック" w:hint="eastAsia"/>
                <w:color w:val="000000"/>
                <w:szCs w:val="21"/>
              </w:rPr>
              <w:t>10</w:t>
            </w:r>
            <w:r w:rsidRPr="00C36216">
              <w:rPr>
                <w:rFonts w:ascii="HGSｺﾞｼｯｸM" w:eastAsia="HGSｺﾞｼｯｸM" w:hAnsi="ＭＳ ゴシック" w:hint="eastAsia"/>
                <w:color w:val="000000"/>
                <w:szCs w:val="21"/>
              </w:rPr>
              <w:t>時間未満の場合</w:t>
            </w:r>
            <w:r w:rsidR="006316E0" w:rsidRPr="00C36216">
              <w:rPr>
                <w:rFonts w:ascii="HGSｺﾞｼｯｸM" w:eastAsia="HGSｺﾞｼｯｸM" w:hAnsi="ＭＳ ゴシック" w:hint="eastAsia"/>
                <w:color w:val="000000"/>
                <w:szCs w:val="21"/>
              </w:rPr>
              <w:t xml:space="preserve">　 50</w:t>
            </w:r>
            <w:r w:rsidRPr="00C36216">
              <w:rPr>
                <w:rFonts w:ascii="HGSｺﾞｼｯｸM" w:eastAsia="HGSｺﾞｼｯｸM" w:hAnsi="ＭＳ ゴシック" w:hint="eastAsia"/>
                <w:color w:val="000000"/>
                <w:szCs w:val="21"/>
              </w:rPr>
              <w:t>単位</w:t>
            </w:r>
          </w:p>
          <w:p w14:paraId="250DF8E4" w14:textId="77777777" w:rsidR="00B4422F" w:rsidRPr="00C36216" w:rsidRDefault="00B4422F"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6316E0" w:rsidRPr="00C36216">
              <w:rPr>
                <w:rFonts w:ascii="HGSｺﾞｼｯｸM" w:eastAsia="HGSｺﾞｼｯｸM" w:hAnsi="ＭＳ ゴシック" w:hint="eastAsia"/>
                <w:color w:val="000000"/>
                <w:szCs w:val="21"/>
              </w:rPr>
              <w:t xml:space="preserve">　10</w:t>
            </w:r>
            <w:r w:rsidRPr="00C36216">
              <w:rPr>
                <w:rFonts w:ascii="HGSｺﾞｼｯｸM" w:eastAsia="HGSｺﾞｼｯｸM" w:hAnsi="ＭＳ ゴシック" w:hint="eastAsia"/>
                <w:color w:val="000000"/>
                <w:szCs w:val="21"/>
              </w:rPr>
              <w:t>時間以上</w:t>
            </w:r>
            <w:r w:rsidR="006316E0" w:rsidRPr="00C36216">
              <w:rPr>
                <w:rFonts w:ascii="HGSｺﾞｼｯｸM" w:eastAsia="HGSｺﾞｼｯｸM" w:hAnsi="ＭＳ ゴシック" w:hint="eastAsia"/>
                <w:color w:val="000000"/>
                <w:szCs w:val="21"/>
              </w:rPr>
              <w:t>11</w:t>
            </w:r>
            <w:r w:rsidRPr="00C36216">
              <w:rPr>
                <w:rFonts w:ascii="HGSｺﾞｼｯｸM" w:eastAsia="HGSｺﾞｼｯｸM" w:hAnsi="ＭＳ ゴシック" w:hint="eastAsia"/>
                <w:color w:val="000000"/>
                <w:szCs w:val="21"/>
              </w:rPr>
              <w:t>時間未満の場合</w:t>
            </w:r>
            <w:r w:rsidR="006316E0"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100単位</w:t>
            </w:r>
          </w:p>
          <w:p w14:paraId="2412195F" w14:textId="77777777" w:rsidR="00B4422F" w:rsidRPr="00C36216" w:rsidRDefault="00B4422F"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6316E0" w:rsidRPr="00C36216">
              <w:rPr>
                <w:rFonts w:ascii="HGSｺﾞｼｯｸM" w:eastAsia="HGSｺﾞｼｯｸM" w:hAnsi="ＭＳ ゴシック" w:hint="eastAsia"/>
                <w:color w:val="000000"/>
                <w:szCs w:val="21"/>
              </w:rPr>
              <w:t xml:space="preserve">　11</w:t>
            </w:r>
            <w:r w:rsidRPr="00C36216">
              <w:rPr>
                <w:rFonts w:ascii="HGSｺﾞｼｯｸM" w:eastAsia="HGSｺﾞｼｯｸM" w:hAnsi="ＭＳ ゴシック" w:hint="eastAsia"/>
                <w:color w:val="000000"/>
                <w:szCs w:val="21"/>
              </w:rPr>
              <w:t>時間以上12時間未満の場合</w:t>
            </w:r>
            <w:r w:rsidR="006316E0"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150単位</w:t>
            </w:r>
          </w:p>
          <w:p w14:paraId="6564237B" w14:textId="77777777" w:rsidR="00B4422F" w:rsidRPr="00C36216" w:rsidRDefault="00B4422F"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6316E0" w:rsidRPr="00C36216">
              <w:rPr>
                <w:rFonts w:ascii="HGSｺﾞｼｯｸM" w:eastAsia="HGSｺﾞｼｯｸM" w:hAnsi="ＭＳ ゴシック" w:hint="eastAsia"/>
                <w:color w:val="000000"/>
                <w:szCs w:val="21"/>
              </w:rPr>
              <w:t xml:space="preserve">　12</w:t>
            </w:r>
            <w:r w:rsidRPr="00C36216">
              <w:rPr>
                <w:rFonts w:ascii="HGSｺﾞｼｯｸM" w:eastAsia="HGSｺﾞｼｯｸM" w:hAnsi="ＭＳ ゴシック" w:hint="eastAsia"/>
                <w:color w:val="000000"/>
                <w:szCs w:val="21"/>
              </w:rPr>
              <w:t>時間以上13時間未満の場合</w:t>
            </w:r>
            <w:r w:rsidR="006316E0"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200単位</w:t>
            </w:r>
          </w:p>
          <w:p w14:paraId="4DB21AF2" w14:textId="28F74C2C" w:rsidR="00A86108" w:rsidRDefault="00B4422F" w:rsidP="0081208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6316E0" w:rsidRPr="00C36216">
              <w:rPr>
                <w:rFonts w:ascii="HGSｺﾞｼｯｸM" w:eastAsia="HGSｺﾞｼｯｸM" w:hAnsi="ＭＳ ゴシック" w:hint="eastAsia"/>
                <w:color w:val="000000"/>
                <w:szCs w:val="21"/>
              </w:rPr>
              <w:t xml:space="preserve">　13</w:t>
            </w:r>
            <w:r w:rsidRPr="00C36216">
              <w:rPr>
                <w:rFonts w:ascii="HGSｺﾞｼｯｸM" w:eastAsia="HGSｺﾞｼｯｸM" w:hAnsi="ＭＳ ゴシック" w:hint="eastAsia"/>
                <w:color w:val="000000"/>
                <w:szCs w:val="21"/>
              </w:rPr>
              <w:t>時間以上14時間未満の場合</w:t>
            </w:r>
            <w:r w:rsidR="006316E0"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250単位</w:t>
            </w:r>
          </w:p>
          <w:p w14:paraId="3231ECC8" w14:textId="77777777" w:rsidR="004C4887" w:rsidRPr="00C36216" w:rsidRDefault="004C4887" w:rsidP="00812083">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B4422F" w:rsidRPr="00C36216" w14:paraId="5EFC11B4" w14:textId="77777777" w:rsidTr="009062A5">
              <w:tc>
                <w:tcPr>
                  <w:tcW w:w="5649" w:type="dxa"/>
                  <w:shd w:val="clear" w:color="auto" w:fill="auto"/>
                </w:tcPr>
                <w:p w14:paraId="44C09A05" w14:textId="77777777" w:rsidR="00B4422F" w:rsidRPr="00C36216" w:rsidRDefault="00B4422F"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316E0"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延長加算は、所要時間</w:t>
                  </w:r>
                  <w:r w:rsidR="0088082D" w:rsidRPr="00C36216">
                    <w:rPr>
                      <w:rFonts w:ascii="HGSｺﾞｼｯｸM" w:eastAsia="HGSｺﾞｼｯｸM" w:hAnsi="ＭＳ ゴシック" w:hint="eastAsia"/>
                      <w:color w:val="000000"/>
                      <w:szCs w:val="21"/>
                    </w:rPr>
                    <w:t>8</w:t>
                  </w:r>
                  <w:r w:rsidRPr="00C36216">
                    <w:rPr>
                      <w:rFonts w:ascii="HGSｺﾞｼｯｸM" w:eastAsia="HGSｺﾞｼｯｸM" w:hAnsi="ＭＳ ゴシック" w:hint="eastAsia"/>
                      <w:color w:val="000000"/>
                      <w:szCs w:val="21"/>
                    </w:rPr>
                    <w:t>時間以上</w:t>
                  </w:r>
                  <w:r w:rsidR="0088082D"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時間未満の</w:t>
                  </w:r>
                  <w:r w:rsidR="00160293"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通所介護の前後に連続して日常生活上の世話を行う場合について、</w:t>
                  </w:r>
                  <w:r w:rsidR="0088082D"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時間を限度として算定されるものであり、例えば、</w:t>
                  </w:r>
                </w:p>
                <w:p w14:paraId="2BE17F12" w14:textId="77777777" w:rsidR="00B4422F" w:rsidRPr="00C36216" w:rsidRDefault="00B4422F"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6316E0" w:rsidRPr="00C36216">
                    <w:rPr>
                      <w:rFonts w:ascii="HGSｺﾞｼｯｸM" w:eastAsia="HGSｺﾞｼｯｸM" w:hAnsi="ＭＳ ゴシック" w:hint="eastAsia"/>
                      <w:color w:val="000000"/>
                      <w:szCs w:val="21"/>
                    </w:rPr>
                    <w:t xml:space="preserve">　9</w:t>
                  </w:r>
                  <w:r w:rsidRPr="00C36216">
                    <w:rPr>
                      <w:rFonts w:ascii="HGSｺﾞｼｯｸM" w:eastAsia="HGSｺﾞｼｯｸM" w:hAnsi="ＭＳ ゴシック" w:hint="eastAsia"/>
                      <w:color w:val="000000"/>
                      <w:szCs w:val="21"/>
                    </w:rPr>
                    <w:t>時間の地域密着型通所介護の後に連続して</w:t>
                  </w:r>
                  <w:r w:rsidR="006316E0"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時間の延長サービスを行った場合</w:t>
                  </w:r>
                </w:p>
                <w:p w14:paraId="04D4936F" w14:textId="77777777" w:rsidR="00B4422F" w:rsidRPr="00C36216" w:rsidRDefault="00B4422F"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6316E0" w:rsidRPr="00C36216">
                    <w:rPr>
                      <w:rFonts w:ascii="HGSｺﾞｼｯｸM" w:eastAsia="HGSｺﾞｼｯｸM" w:hAnsi="ＭＳ ゴシック" w:hint="eastAsia"/>
                      <w:color w:val="000000"/>
                      <w:szCs w:val="21"/>
                    </w:rPr>
                    <w:t xml:space="preserve">　9</w:t>
                  </w:r>
                  <w:r w:rsidRPr="00C36216">
                    <w:rPr>
                      <w:rFonts w:ascii="HGSｺﾞｼｯｸM" w:eastAsia="HGSｺﾞｼｯｸM" w:hAnsi="ＭＳ ゴシック" w:hint="eastAsia"/>
                      <w:color w:val="000000"/>
                      <w:szCs w:val="21"/>
                    </w:rPr>
                    <w:t>時間の地域密着型通所介護の前に連続して</w:t>
                  </w:r>
                  <w:r w:rsidR="006316E0"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時間、後に連続して</w:t>
                  </w:r>
                  <w:r w:rsidR="006316E0"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時間、合計</w:t>
                  </w:r>
                  <w:r w:rsidR="006316E0"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時間の延長サービスを行った場合</w:t>
                  </w:r>
                </w:p>
                <w:p w14:paraId="6A28BE25" w14:textId="77777777" w:rsidR="00B4422F" w:rsidRPr="00C36216" w:rsidRDefault="00B4422F" w:rsidP="005F1931">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には、</w:t>
                  </w:r>
                  <w:r w:rsidR="006316E0"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時間分の延長サービスとして</w:t>
                  </w:r>
                  <w:r w:rsidR="006316E0" w:rsidRPr="00C36216">
                    <w:rPr>
                      <w:rFonts w:ascii="HGSｺﾞｼｯｸM" w:eastAsia="HGSｺﾞｼｯｸM" w:hAnsi="ＭＳ ゴシック" w:hint="eastAsia"/>
                      <w:color w:val="000000"/>
                      <w:szCs w:val="21"/>
                    </w:rPr>
                    <w:t>250</w:t>
                  </w:r>
                  <w:r w:rsidRPr="00C36216">
                    <w:rPr>
                      <w:rFonts w:ascii="HGSｺﾞｼｯｸM" w:eastAsia="HGSｺﾞｼｯｸM" w:hAnsi="ＭＳ ゴシック" w:hint="eastAsia"/>
                      <w:color w:val="000000"/>
                      <w:szCs w:val="21"/>
                    </w:rPr>
                    <w:t>単位が算定されます。</w:t>
                  </w:r>
                </w:p>
                <w:p w14:paraId="381393D1" w14:textId="77777777" w:rsidR="00B4422F" w:rsidRPr="00C36216" w:rsidRDefault="00B4422F" w:rsidP="005F193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また、当該加算は、地域密着型通所介護と延長サービスを通算した時間が</w:t>
                  </w:r>
                  <w:r w:rsidR="006316E0"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時間以上の部分について算定されるものであるため、例えば、</w:t>
                  </w:r>
                </w:p>
                <w:p w14:paraId="621A94DC" w14:textId="77777777" w:rsidR="00B4422F" w:rsidRPr="00C36216" w:rsidRDefault="00B4422F"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③</w:t>
                  </w:r>
                  <w:r w:rsidR="006316E0" w:rsidRPr="00C36216">
                    <w:rPr>
                      <w:rFonts w:ascii="HGSｺﾞｼｯｸM" w:eastAsia="HGSｺﾞｼｯｸM" w:hAnsi="ＭＳ ゴシック" w:hint="eastAsia"/>
                      <w:color w:val="000000"/>
                      <w:szCs w:val="21"/>
                    </w:rPr>
                    <w:t xml:space="preserve">　8</w:t>
                  </w:r>
                  <w:r w:rsidRPr="00C36216">
                    <w:rPr>
                      <w:rFonts w:ascii="HGSｺﾞｼｯｸM" w:eastAsia="HGSｺﾞｼｯｸM" w:hAnsi="ＭＳ ゴシック" w:hint="eastAsia"/>
                      <w:color w:val="000000"/>
                      <w:szCs w:val="21"/>
                    </w:rPr>
                    <w:t>時間の地域密着型通所介護の後に連続して</w:t>
                  </w:r>
                  <w:r w:rsidR="006316E0"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時間の延長サービスを行った場合には、</w:t>
                  </w:r>
                  <w:r w:rsidR="00D40212"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通所介護と延長サービスの通算時間は</w:t>
                  </w:r>
                  <w:r w:rsidR="006316E0" w:rsidRPr="00C36216">
                    <w:rPr>
                      <w:rFonts w:ascii="HGSｺﾞｼｯｸM" w:eastAsia="HGSｺﾞｼｯｸM" w:hAnsi="ＭＳ ゴシック" w:hint="eastAsia"/>
                      <w:color w:val="000000"/>
                      <w:szCs w:val="21"/>
                    </w:rPr>
                    <w:t>13</w:t>
                  </w:r>
                  <w:r w:rsidRPr="00C36216">
                    <w:rPr>
                      <w:rFonts w:ascii="HGSｺﾞｼｯｸM" w:eastAsia="HGSｺﾞｼｯｸM" w:hAnsi="ＭＳ ゴシック" w:hint="eastAsia"/>
                      <w:color w:val="000000"/>
                      <w:szCs w:val="21"/>
                    </w:rPr>
                    <w:t>時間であり、</w:t>
                  </w:r>
                  <w:r w:rsidR="006316E0" w:rsidRPr="00C36216">
                    <w:rPr>
                      <w:rFonts w:ascii="HGSｺﾞｼｯｸM" w:eastAsia="HGSｺﾞｼｯｸM" w:hAnsi="ＭＳ ゴシック" w:hint="eastAsia"/>
                      <w:color w:val="000000"/>
                      <w:szCs w:val="21"/>
                    </w:rPr>
                    <w:t>4</w:t>
                  </w:r>
                  <w:r w:rsidRPr="00C36216">
                    <w:rPr>
                      <w:rFonts w:ascii="HGSｺﾞｼｯｸM" w:eastAsia="HGSｺﾞｼｯｸM" w:hAnsi="ＭＳ ゴシック" w:hint="eastAsia"/>
                      <w:color w:val="000000"/>
                      <w:szCs w:val="21"/>
                    </w:rPr>
                    <w:t>時間分（＝</w:t>
                  </w:r>
                  <w:r w:rsidR="006316E0" w:rsidRPr="00C36216">
                    <w:rPr>
                      <w:rFonts w:ascii="HGSｺﾞｼｯｸM" w:eastAsia="HGSｺﾞｼｯｸM" w:hAnsi="ＭＳ ゴシック" w:hint="eastAsia"/>
                      <w:color w:val="000000"/>
                      <w:szCs w:val="21"/>
                    </w:rPr>
                    <w:t>13</w:t>
                  </w:r>
                  <w:r w:rsidRPr="00C36216">
                    <w:rPr>
                      <w:rFonts w:ascii="HGSｺﾞｼｯｸM" w:eastAsia="HGSｺﾞｼｯｸM" w:hAnsi="ＭＳ ゴシック" w:hint="eastAsia"/>
                      <w:color w:val="000000"/>
                      <w:szCs w:val="21"/>
                    </w:rPr>
                    <w:t>時間－</w:t>
                  </w:r>
                  <w:r w:rsidR="006316E0"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時間）の延長サービスとして2</w:t>
                  </w:r>
                  <w:r w:rsidR="006316E0" w:rsidRPr="00C36216">
                    <w:rPr>
                      <w:rFonts w:ascii="HGSｺﾞｼｯｸM" w:eastAsia="HGSｺﾞｼｯｸM" w:hAnsi="ＭＳ ゴシック" w:hint="eastAsia"/>
                      <w:color w:val="000000"/>
                      <w:szCs w:val="21"/>
                    </w:rPr>
                    <w:t>00</w:t>
                  </w:r>
                  <w:r w:rsidRPr="00C36216">
                    <w:rPr>
                      <w:rFonts w:ascii="HGSｺﾞｼｯｸM" w:eastAsia="HGSｺﾞｼｯｸM" w:hAnsi="ＭＳ ゴシック" w:hint="eastAsia"/>
                      <w:color w:val="000000"/>
                      <w:szCs w:val="21"/>
                    </w:rPr>
                    <w:t>単位が算定されます。</w:t>
                  </w:r>
                </w:p>
                <w:p w14:paraId="30CDB741" w14:textId="77777777" w:rsidR="00B4422F" w:rsidRPr="00C36216" w:rsidRDefault="00B4422F" w:rsidP="005F193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延長加算は、実際に利用者に対して延長サービスを行うことが可能な体制にあり、かつ、実際に延長サービスを行った場合に算定されるものですが、当該事業所の実情に応じて、適当数の従業者を置いている必要があり、当該事業所の利用者が、当該事業所を利用した後に、引き続き当該事業所の設備を利用して宿泊する場合や、宿泊した翌日において当該事業所の地域密着型通所介護の提供を受けた場合には算定することはできません。</w:t>
                  </w:r>
                </w:p>
              </w:tc>
            </w:tr>
          </w:tbl>
          <w:p w14:paraId="073FFF1C" w14:textId="77777777" w:rsidR="00B4422F" w:rsidRPr="00C36216" w:rsidRDefault="00B4422F" w:rsidP="00B4422F">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3D2A8B0C" w14:textId="77777777" w:rsidR="00B4422F" w:rsidRPr="00C36216" w:rsidRDefault="00B4422F" w:rsidP="00B4422F">
            <w:pPr>
              <w:jc w:val="center"/>
              <w:rPr>
                <w:rFonts w:ascii="HGSｺﾞｼｯｸM" w:eastAsia="HGSｺﾞｼｯｸM" w:hAnsi="ＭＳ ゴシック"/>
                <w:color w:val="000000"/>
                <w:szCs w:val="21"/>
              </w:rPr>
            </w:pPr>
          </w:p>
          <w:p w14:paraId="242515D7" w14:textId="77777777" w:rsidR="007F51A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DC3A1B6" w14:textId="77777777" w:rsidR="007F51A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51F9D55" w14:textId="77777777" w:rsidR="00A8610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78E39407" w14:textId="77777777" w:rsidR="00B524BC" w:rsidRPr="00C36216" w:rsidRDefault="00B524BC" w:rsidP="00B4422F">
            <w:pPr>
              <w:jc w:val="center"/>
              <w:rPr>
                <w:rFonts w:ascii="HGSｺﾞｼｯｸM" w:eastAsia="HGSｺﾞｼｯｸM" w:hAnsi="ＭＳ ゴシック"/>
                <w:color w:val="000000"/>
                <w:szCs w:val="21"/>
              </w:rPr>
            </w:pPr>
          </w:p>
        </w:tc>
        <w:tc>
          <w:tcPr>
            <w:tcW w:w="1555" w:type="dxa"/>
            <w:shd w:val="clear" w:color="auto" w:fill="auto"/>
          </w:tcPr>
          <w:p w14:paraId="4DB2BBB1" w14:textId="77777777" w:rsidR="00E17ADD" w:rsidRPr="00C36216" w:rsidRDefault="00E17ADD" w:rsidP="00B4422F">
            <w:pPr>
              <w:rPr>
                <w:rFonts w:ascii="HGSｺﾞｼｯｸM" w:eastAsia="HGSｺﾞｼｯｸM" w:hAnsi="ＭＳ ゴシック"/>
                <w:color w:val="000000"/>
                <w:sz w:val="20"/>
                <w:szCs w:val="20"/>
              </w:rPr>
            </w:pPr>
          </w:p>
          <w:p w14:paraId="5CD7458C" w14:textId="77777777" w:rsidR="00A86108" w:rsidRPr="00C36216" w:rsidRDefault="00B4422F" w:rsidP="00B4422F">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0229B"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60229B"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60229B"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597A3B">
              <w:rPr>
                <w:rFonts w:ascii="HGSｺﾞｼｯｸM" w:eastAsia="HGSｺﾞｼｯｸM" w:hAnsi="ＭＳ ゴシック" w:hint="eastAsia"/>
                <w:color w:val="000000"/>
                <w:sz w:val="20"/>
                <w:szCs w:val="20"/>
              </w:rPr>
              <w:t>9</w:t>
            </w:r>
          </w:p>
          <w:p w14:paraId="4993FA4E" w14:textId="77777777" w:rsidR="00B4422F" w:rsidRPr="00C36216" w:rsidRDefault="00B4422F" w:rsidP="00B4422F">
            <w:pPr>
              <w:rPr>
                <w:rFonts w:ascii="HGSｺﾞｼｯｸM" w:eastAsia="HGSｺﾞｼｯｸM" w:hAnsi="ＭＳ ゴシック"/>
                <w:color w:val="000000"/>
                <w:sz w:val="20"/>
                <w:szCs w:val="20"/>
              </w:rPr>
            </w:pPr>
          </w:p>
          <w:p w14:paraId="4CF65222" w14:textId="77777777" w:rsidR="00213CBB" w:rsidRPr="00C36216" w:rsidRDefault="00213CBB" w:rsidP="00B4422F">
            <w:pPr>
              <w:rPr>
                <w:rFonts w:ascii="HGSｺﾞｼｯｸM" w:eastAsia="HGSｺﾞｼｯｸM" w:hAnsi="ＭＳ ゴシック"/>
                <w:color w:val="000000"/>
                <w:sz w:val="20"/>
                <w:szCs w:val="20"/>
              </w:rPr>
            </w:pPr>
          </w:p>
          <w:p w14:paraId="20B9CD5A" w14:textId="77777777" w:rsidR="00213CBB" w:rsidRPr="00C36216" w:rsidRDefault="00213CBB" w:rsidP="00B4422F">
            <w:pPr>
              <w:rPr>
                <w:rFonts w:ascii="HGSｺﾞｼｯｸM" w:eastAsia="HGSｺﾞｼｯｸM" w:hAnsi="ＭＳ ゴシック"/>
                <w:color w:val="000000"/>
                <w:sz w:val="20"/>
                <w:szCs w:val="20"/>
              </w:rPr>
            </w:pPr>
          </w:p>
          <w:p w14:paraId="1307B7DC" w14:textId="77777777" w:rsidR="005C2292" w:rsidRPr="00C36216" w:rsidRDefault="005C2292" w:rsidP="00B4422F">
            <w:pPr>
              <w:rPr>
                <w:rFonts w:ascii="HGSｺﾞｼｯｸM" w:eastAsia="HGSｺﾞｼｯｸM" w:hAnsi="ＭＳ ゴシック"/>
                <w:color w:val="000000"/>
                <w:sz w:val="20"/>
                <w:szCs w:val="20"/>
              </w:rPr>
            </w:pPr>
          </w:p>
          <w:p w14:paraId="2A25354F" w14:textId="77777777" w:rsidR="00213CBB" w:rsidRPr="00C36216" w:rsidRDefault="00213CBB" w:rsidP="00B4422F">
            <w:pPr>
              <w:rPr>
                <w:rFonts w:ascii="HGSｺﾞｼｯｸM" w:eastAsia="HGSｺﾞｼｯｸM" w:hAnsi="ＭＳ ゴシック"/>
                <w:color w:val="000000"/>
                <w:sz w:val="20"/>
                <w:szCs w:val="20"/>
              </w:rPr>
            </w:pPr>
          </w:p>
          <w:p w14:paraId="707AEEFD" w14:textId="581A739A" w:rsidR="00213CBB" w:rsidRDefault="00213CBB" w:rsidP="00B4422F">
            <w:pPr>
              <w:rPr>
                <w:rFonts w:ascii="HGSｺﾞｼｯｸM" w:eastAsia="HGSｺﾞｼｯｸM" w:hAnsi="ＭＳ ゴシック"/>
                <w:color w:val="000000"/>
                <w:sz w:val="20"/>
                <w:szCs w:val="20"/>
              </w:rPr>
            </w:pPr>
          </w:p>
          <w:p w14:paraId="09D1CDBD" w14:textId="50CE89A0" w:rsidR="004C4887" w:rsidRDefault="004C4887" w:rsidP="00B4422F">
            <w:pPr>
              <w:rPr>
                <w:rFonts w:ascii="HGSｺﾞｼｯｸM" w:eastAsia="HGSｺﾞｼｯｸM" w:hAnsi="ＭＳ ゴシック"/>
                <w:color w:val="000000"/>
                <w:sz w:val="20"/>
                <w:szCs w:val="20"/>
              </w:rPr>
            </w:pPr>
          </w:p>
          <w:p w14:paraId="1E82A149" w14:textId="77777777" w:rsidR="004C4887" w:rsidRPr="00C36216" w:rsidRDefault="004C4887" w:rsidP="00B4422F">
            <w:pPr>
              <w:rPr>
                <w:rFonts w:ascii="HGSｺﾞｼｯｸM" w:eastAsia="HGSｺﾞｼｯｸM" w:hAnsi="ＭＳ ゴシック"/>
                <w:color w:val="000000"/>
                <w:sz w:val="20"/>
                <w:szCs w:val="20"/>
              </w:rPr>
            </w:pPr>
          </w:p>
          <w:p w14:paraId="372F5134" w14:textId="77777777" w:rsidR="00213CBB" w:rsidRPr="00C36216" w:rsidRDefault="00213CBB" w:rsidP="00B4422F">
            <w:pPr>
              <w:rPr>
                <w:rFonts w:ascii="HGSｺﾞｼｯｸM" w:eastAsia="HGSｺﾞｼｯｸM" w:hAnsi="ＭＳ ゴシック"/>
                <w:color w:val="000000"/>
                <w:sz w:val="20"/>
                <w:szCs w:val="20"/>
              </w:rPr>
            </w:pPr>
          </w:p>
          <w:p w14:paraId="791DEBAB" w14:textId="77777777" w:rsidR="00B4422F" w:rsidRDefault="00B4422F" w:rsidP="006316E0">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60229B"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の2(</w:t>
            </w:r>
            <w:r w:rsidR="00544FF5">
              <w:rPr>
                <w:rFonts w:ascii="HGSｺﾞｼｯｸM" w:eastAsia="HGSｺﾞｼｯｸM" w:hAnsi="ＭＳ ゴシック" w:hint="eastAsia"/>
                <w:color w:val="000000"/>
                <w:sz w:val="20"/>
                <w:szCs w:val="20"/>
              </w:rPr>
              <w:t>6</w:t>
            </w:r>
            <w:r w:rsidRPr="00C36216">
              <w:rPr>
                <w:rFonts w:ascii="HGSｺﾞｼｯｸM" w:eastAsia="HGSｺﾞｼｯｸM" w:hAnsi="ＭＳ ゴシック" w:hint="eastAsia"/>
                <w:color w:val="000000"/>
                <w:sz w:val="20"/>
                <w:szCs w:val="20"/>
              </w:rPr>
              <w:t>)</w:t>
            </w:r>
          </w:p>
          <w:p w14:paraId="369BF362" w14:textId="77777777" w:rsidR="004C4887" w:rsidRDefault="004C4887" w:rsidP="006316E0">
            <w:pPr>
              <w:rPr>
                <w:rFonts w:ascii="HGSｺﾞｼｯｸM" w:eastAsia="HGSｺﾞｼｯｸM" w:hAnsi="ＭＳ ゴシック"/>
                <w:color w:val="000000"/>
                <w:sz w:val="20"/>
                <w:szCs w:val="20"/>
              </w:rPr>
            </w:pPr>
          </w:p>
          <w:p w14:paraId="5B756367" w14:textId="77777777" w:rsidR="004C4887" w:rsidRDefault="004C4887" w:rsidP="006316E0">
            <w:pPr>
              <w:rPr>
                <w:rFonts w:ascii="HGSｺﾞｼｯｸM" w:eastAsia="HGSｺﾞｼｯｸM" w:hAnsi="ＭＳ ゴシック"/>
                <w:color w:val="000000"/>
                <w:sz w:val="20"/>
                <w:szCs w:val="20"/>
              </w:rPr>
            </w:pPr>
          </w:p>
          <w:p w14:paraId="7D04DAB0" w14:textId="77777777" w:rsidR="004C4887" w:rsidRDefault="004C4887" w:rsidP="006316E0">
            <w:pPr>
              <w:rPr>
                <w:rFonts w:ascii="HGSｺﾞｼｯｸM" w:eastAsia="HGSｺﾞｼｯｸM" w:hAnsi="ＭＳ ゴシック"/>
                <w:color w:val="000000"/>
                <w:sz w:val="20"/>
                <w:szCs w:val="20"/>
              </w:rPr>
            </w:pPr>
          </w:p>
          <w:p w14:paraId="3566D522" w14:textId="77777777" w:rsidR="004C4887" w:rsidRDefault="004C4887" w:rsidP="006316E0">
            <w:pPr>
              <w:rPr>
                <w:rFonts w:ascii="HGSｺﾞｼｯｸM" w:eastAsia="HGSｺﾞｼｯｸM" w:hAnsi="ＭＳ ゴシック"/>
                <w:color w:val="000000"/>
                <w:sz w:val="20"/>
                <w:szCs w:val="20"/>
              </w:rPr>
            </w:pPr>
          </w:p>
          <w:p w14:paraId="5C138C89" w14:textId="77777777" w:rsidR="004C4887" w:rsidRDefault="004C4887" w:rsidP="006316E0">
            <w:pPr>
              <w:rPr>
                <w:rFonts w:ascii="HGSｺﾞｼｯｸM" w:eastAsia="HGSｺﾞｼｯｸM" w:hAnsi="ＭＳ ゴシック"/>
                <w:color w:val="000000"/>
                <w:sz w:val="20"/>
                <w:szCs w:val="20"/>
              </w:rPr>
            </w:pPr>
          </w:p>
          <w:p w14:paraId="1A17278F" w14:textId="77777777" w:rsidR="004C4887" w:rsidRDefault="004C4887" w:rsidP="006316E0">
            <w:pPr>
              <w:rPr>
                <w:rFonts w:ascii="HGSｺﾞｼｯｸM" w:eastAsia="HGSｺﾞｼｯｸM" w:hAnsi="ＭＳ ゴシック"/>
                <w:color w:val="000000"/>
                <w:sz w:val="20"/>
                <w:szCs w:val="20"/>
              </w:rPr>
            </w:pPr>
          </w:p>
          <w:p w14:paraId="37921E8B" w14:textId="77777777" w:rsidR="004C4887" w:rsidRDefault="004C4887" w:rsidP="006316E0">
            <w:pPr>
              <w:rPr>
                <w:rFonts w:ascii="HGSｺﾞｼｯｸM" w:eastAsia="HGSｺﾞｼｯｸM" w:hAnsi="ＭＳ ゴシック"/>
                <w:color w:val="000000"/>
                <w:sz w:val="20"/>
                <w:szCs w:val="20"/>
              </w:rPr>
            </w:pPr>
          </w:p>
          <w:p w14:paraId="570CDB50" w14:textId="77777777" w:rsidR="004C4887" w:rsidRDefault="004C4887" w:rsidP="006316E0">
            <w:pPr>
              <w:rPr>
                <w:rFonts w:ascii="HGSｺﾞｼｯｸM" w:eastAsia="HGSｺﾞｼｯｸM" w:hAnsi="ＭＳ ゴシック"/>
                <w:color w:val="000000"/>
                <w:sz w:val="20"/>
                <w:szCs w:val="20"/>
              </w:rPr>
            </w:pPr>
          </w:p>
          <w:p w14:paraId="61FBFB58" w14:textId="77777777" w:rsidR="004C4887" w:rsidRDefault="004C4887" w:rsidP="006316E0">
            <w:pPr>
              <w:rPr>
                <w:rFonts w:ascii="HGSｺﾞｼｯｸM" w:eastAsia="HGSｺﾞｼｯｸM" w:hAnsi="ＭＳ ゴシック"/>
                <w:color w:val="000000"/>
                <w:sz w:val="20"/>
                <w:szCs w:val="20"/>
              </w:rPr>
            </w:pPr>
          </w:p>
          <w:p w14:paraId="0D68EB83" w14:textId="77777777" w:rsidR="004C4887" w:rsidRDefault="004C4887" w:rsidP="006316E0">
            <w:pPr>
              <w:rPr>
                <w:rFonts w:ascii="HGSｺﾞｼｯｸM" w:eastAsia="HGSｺﾞｼｯｸM" w:hAnsi="ＭＳ ゴシック"/>
                <w:color w:val="000000"/>
                <w:sz w:val="20"/>
                <w:szCs w:val="20"/>
              </w:rPr>
            </w:pPr>
          </w:p>
          <w:p w14:paraId="156B34EB" w14:textId="77777777" w:rsidR="004C4887" w:rsidRDefault="004C4887" w:rsidP="006316E0">
            <w:pPr>
              <w:rPr>
                <w:rFonts w:ascii="HGSｺﾞｼｯｸM" w:eastAsia="HGSｺﾞｼｯｸM" w:hAnsi="ＭＳ ゴシック"/>
                <w:color w:val="000000"/>
                <w:sz w:val="20"/>
                <w:szCs w:val="20"/>
              </w:rPr>
            </w:pPr>
          </w:p>
          <w:p w14:paraId="5C4B5C35" w14:textId="77777777" w:rsidR="004C4887" w:rsidRDefault="004C4887" w:rsidP="006316E0">
            <w:pPr>
              <w:rPr>
                <w:rFonts w:ascii="HGSｺﾞｼｯｸM" w:eastAsia="HGSｺﾞｼｯｸM" w:hAnsi="ＭＳ ゴシック"/>
                <w:color w:val="000000"/>
                <w:sz w:val="20"/>
                <w:szCs w:val="20"/>
              </w:rPr>
            </w:pPr>
          </w:p>
          <w:p w14:paraId="48724763" w14:textId="77777777" w:rsidR="004C4887" w:rsidRDefault="004C4887" w:rsidP="006316E0">
            <w:pPr>
              <w:rPr>
                <w:rFonts w:ascii="HGSｺﾞｼｯｸM" w:eastAsia="HGSｺﾞｼｯｸM" w:hAnsi="ＭＳ ゴシック"/>
                <w:color w:val="000000"/>
                <w:sz w:val="20"/>
                <w:szCs w:val="20"/>
              </w:rPr>
            </w:pPr>
          </w:p>
          <w:p w14:paraId="49BABE1C" w14:textId="77777777" w:rsidR="004C4887" w:rsidRDefault="004C4887" w:rsidP="006316E0">
            <w:pPr>
              <w:rPr>
                <w:rFonts w:ascii="HGSｺﾞｼｯｸM" w:eastAsia="HGSｺﾞｼｯｸM" w:hAnsi="ＭＳ ゴシック"/>
                <w:color w:val="000000"/>
                <w:sz w:val="20"/>
                <w:szCs w:val="20"/>
              </w:rPr>
            </w:pPr>
          </w:p>
          <w:p w14:paraId="7DDA3884" w14:textId="77777777" w:rsidR="004C4887" w:rsidRDefault="004C4887" w:rsidP="006316E0">
            <w:pPr>
              <w:rPr>
                <w:rFonts w:ascii="HGSｺﾞｼｯｸM" w:eastAsia="HGSｺﾞｼｯｸM" w:hAnsi="ＭＳ ゴシック"/>
                <w:color w:val="000000"/>
                <w:sz w:val="20"/>
                <w:szCs w:val="20"/>
              </w:rPr>
            </w:pPr>
          </w:p>
          <w:p w14:paraId="048AD09D" w14:textId="77777777" w:rsidR="004C4887" w:rsidRDefault="004C4887" w:rsidP="006316E0">
            <w:pPr>
              <w:rPr>
                <w:rFonts w:ascii="HGSｺﾞｼｯｸM" w:eastAsia="HGSｺﾞｼｯｸM" w:hAnsi="ＭＳ ゴシック"/>
                <w:color w:val="000000"/>
                <w:sz w:val="20"/>
                <w:szCs w:val="20"/>
              </w:rPr>
            </w:pPr>
          </w:p>
          <w:p w14:paraId="14983395" w14:textId="77777777" w:rsidR="004C4887" w:rsidRDefault="004C4887" w:rsidP="006316E0">
            <w:pPr>
              <w:rPr>
                <w:rFonts w:ascii="HGSｺﾞｼｯｸM" w:eastAsia="HGSｺﾞｼｯｸM" w:hAnsi="ＭＳ ゴシック"/>
                <w:color w:val="000000"/>
                <w:sz w:val="20"/>
                <w:szCs w:val="20"/>
              </w:rPr>
            </w:pPr>
          </w:p>
          <w:p w14:paraId="43759ACB" w14:textId="77777777" w:rsidR="004C4887" w:rsidRDefault="004C4887" w:rsidP="006316E0">
            <w:pPr>
              <w:rPr>
                <w:rFonts w:ascii="HGSｺﾞｼｯｸM" w:eastAsia="HGSｺﾞｼｯｸM" w:hAnsi="ＭＳ ゴシック"/>
                <w:color w:val="000000"/>
                <w:sz w:val="20"/>
                <w:szCs w:val="20"/>
              </w:rPr>
            </w:pPr>
          </w:p>
          <w:p w14:paraId="18A80A12" w14:textId="77777777" w:rsidR="004C4887" w:rsidRDefault="004C4887" w:rsidP="006316E0">
            <w:pPr>
              <w:rPr>
                <w:rFonts w:ascii="HGSｺﾞｼｯｸM" w:eastAsia="HGSｺﾞｼｯｸM" w:hAnsi="ＭＳ ゴシック"/>
                <w:color w:val="000000"/>
                <w:sz w:val="20"/>
                <w:szCs w:val="20"/>
              </w:rPr>
            </w:pPr>
          </w:p>
          <w:p w14:paraId="190FFF28" w14:textId="77777777" w:rsidR="004C4887" w:rsidRDefault="004C4887" w:rsidP="006316E0">
            <w:pPr>
              <w:rPr>
                <w:rFonts w:ascii="HGSｺﾞｼｯｸM" w:eastAsia="HGSｺﾞｼｯｸM" w:hAnsi="ＭＳ ゴシック"/>
                <w:color w:val="000000"/>
                <w:sz w:val="20"/>
                <w:szCs w:val="20"/>
              </w:rPr>
            </w:pPr>
          </w:p>
          <w:p w14:paraId="74F66C52" w14:textId="77777777" w:rsidR="004C4887" w:rsidRDefault="004C4887" w:rsidP="006316E0">
            <w:pPr>
              <w:rPr>
                <w:rFonts w:ascii="HGSｺﾞｼｯｸM" w:eastAsia="HGSｺﾞｼｯｸM" w:hAnsi="ＭＳ ゴシック"/>
                <w:color w:val="000000"/>
                <w:sz w:val="20"/>
                <w:szCs w:val="20"/>
              </w:rPr>
            </w:pPr>
          </w:p>
          <w:p w14:paraId="08DB80AB" w14:textId="77777777" w:rsidR="004C4887" w:rsidRDefault="004C4887" w:rsidP="006316E0">
            <w:pPr>
              <w:rPr>
                <w:rFonts w:ascii="HGSｺﾞｼｯｸM" w:eastAsia="HGSｺﾞｼｯｸM" w:hAnsi="ＭＳ ゴシック"/>
                <w:color w:val="000000"/>
                <w:sz w:val="20"/>
                <w:szCs w:val="20"/>
              </w:rPr>
            </w:pPr>
          </w:p>
          <w:p w14:paraId="28AF97F9" w14:textId="77777777" w:rsidR="004C4887" w:rsidRDefault="004C4887" w:rsidP="006316E0">
            <w:pPr>
              <w:rPr>
                <w:rFonts w:ascii="HGSｺﾞｼｯｸM" w:eastAsia="HGSｺﾞｼｯｸM" w:hAnsi="ＭＳ ゴシック"/>
                <w:color w:val="000000"/>
                <w:sz w:val="20"/>
                <w:szCs w:val="20"/>
              </w:rPr>
            </w:pPr>
          </w:p>
          <w:p w14:paraId="2A33F9D0" w14:textId="77777777" w:rsidR="004C4887" w:rsidRDefault="004C4887" w:rsidP="006316E0">
            <w:pPr>
              <w:rPr>
                <w:rFonts w:ascii="HGSｺﾞｼｯｸM" w:eastAsia="HGSｺﾞｼｯｸM" w:hAnsi="ＭＳ ゴシック"/>
                <w:color w:val="000000"/>
                <w:sz w:val="20"/>
                <w:szCs w:val="20"/>
              </w:rPr>
            </w:pPr>
          </w:p>
          <w:p w14:paraId="46F24756" w14:textId="77777777" w:rsidR="004C4887" w:rsidRDefault="004C4887" w:rsidP="006316E0">
            <w:pPr>
              <w:rPr>
                <w:rFonts w:ascii="HGSｺﾞｼｯｸM" w:eastAsia="HGSｺﾞｼｯｸM" w:hAnsi="ＭＳ ゴシック"/>
                <w:color w:val="000000"/>
                <w:sz w:val="20"/>
                <w:szCs w:val="20"/>
              </w:rPr>
            </w:pPr>
          </w:p>
          <w:p w14:paraId="2D4B03F2" w14:textId="27035C22" w:rsidR="004C4887" w:rsidRPr="00C36216" w:rsidRDefault="004C4887" w:rsidP="006316E0">
            <w:pPr>
              <w:rPr>
                <w:rFonts w:ascii="HGSｺﾞｼｯｸM" w:eastAsia="HGSｺﾞｼｯｸM" w:hAnsi="ＭＳ ゴシック"/>
                <w:color w:val="000000"/>
                <w:sz w:val="20"/>
                <w:szCs w:val="20"/>
              </w:rPr>
            </w:pPr>
          </w:p>
        </w:tc>
      </w:tr>
      <w:tr w:rsidR="00771A64" w:rsidRPr="00C36216" w14:paraId="6EB17893" w14:textId="77777777" w:rsidTr="00214008">
        <w:trPr>
          <w:gridAfter w:val="1"/>
          <w:wAfter w:w="11" w:type="dxa"/>
          <w:trHeight w:val="2544"/>
          <w:jc w:val="center"/>
        </w:trPr>
        <w:tc>
          <w:tcPr>
            <w:tcW w:w="1819" w:type="dxa"/>
            <w:shd w:val="clear" w:color="auto" w:fill="auto"/>
          </w:tcPr>
          <w:p w14:paraId="70C56BD0" w14:textId="77777777" w:rsidR="00771A64" w:rsidRPr="00C36216" w:rsidRDefault="00771A64" w:rsidP="002925BC">
            <w:pPr>
              <w:ind w:left="210" w:hangingChars="100" w:hanging="210"/>
              <w:rPr>
                <w:rFonts w:ascii="HGSｺﾞｼｯｸM" w:eastAsia="HGSｺﾞｼｯｸM" w:hAnsi="ＭＳ ゴシック"/>
                <w:color w:val="000000"/>
                <w:szCs w:val="21"/>
              </w:rPr>
            </w:pPr>
          </w:p>
          <w:p w14:paraId="60C606F1" w14:textId="77777777" w:rsidR="00771A64" w:rsidRPr="00C36216" w:rsidRDefault="009E6CDB" w:rsidP="002925BC">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8</w:t>
            </w:r>
            <w:r w:rsidR="00771A64" w:rsidRPr="00C36216">
              <w:rPr>
                <w:rFonts w:ascii="HGSｺﾞｼｯｸM" w:eastAsia="HGSｺﾞｼｯｸM" w:hAnsi="ＭＳ ゴシック" w:hint="eastAsia"/>
                <w:color w:val="000000"/>
                <w:szCs w:val="21"/>
              </w:rPr>
              <w:t xml:space="preserve">　共生型地域密着型通所介護を行う場合</w:t>
            </w:r>
          </w:p>
        </w:tc>
        <w:tc>
          <w:tcPr>
            <w:tcW w:w="5904" w:type="dxa"/>
            <w:shd w:val="clear" w:color="auto" w:fill="auto"/>
          </w:tcPr>
          <w:p w14:paraId="28053979" w14:textId="77777777" w:rsidR="00771A64" w:rsidRPr="00C36216" w:rsidRDefault="00771A64" w:rsidP="005F1931">
            <w:pPr>
              <w:ind w:firstLineChars="100" w:firstLine="210"/>
              <w:rPr>
                <w:rFonts w:ascii="HGSｺﾞｼｯｸM" w:eastAsia="HGSｺﾞｼｯｸM" w:hAnsi="ＭＳ ゴシック"/>
                <w:color w:val="000000"/>
                <w:szCs w:val="21"/>
              </w:rPr>
            </w:pPr>
          </w:p>
          <w:p w14:paraId="6B7A9C57" w14:textId="77777777" w:rsidR="00771A64" w:rsidRPr="00C36216" w:rsidRDefault="00771A64" w:rsidP="005F193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共生型地域密着型通所介護を行った場合は、所定単位数に、次に掲げる率を乗じた単位数を算定していますか。</w:t>
            </w:r>
          </w:p>
          <w:p w14:paraId="59CC9716" w14:textId="77777777" w:rsidR="00771A64" w:rsidRPr="00C36216" w:rsidRDefault="00771A64" w:rsidP="005F1931">
            <w:pPr>
              <w:ind w:firstLineChars="100" w:firstLine="210"/>
              <w:rPr>
                <w:rFonts w:ascii="HGSｺﾞｼｯｸM" w:eastAsia="HGSｺﾞｼｯｸM" w:hAnsi="ＭＳ ゴシック"/>
                <w:color w:val="000000"/>
                <w:szCs w:val="21"/>
              </w:rPr>
            </w:pPr>
          </w:p>
          <w:p w14:paraId="18CD0CF9" w14:textId="77777777" w:rsidR="00771A64" w:rsidRPr="00C36216" w:rsidRDefault="00771A64" w:rsidP="005F193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生活介護事業所　　　100分の93</w:t>
            </w:r>
          </w:p>
          <w:p w14:paraId="0D77681A" w14:textId="77777777" w:rsidR="00771A64" w:rsidRPr="00C36216" w:rsidRDefault="00771A64" w:rsidP="00FA7BD0">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自立訓練（機能訓練、生活訓練</w:t>
            </w:r>
            <w:r w:rsidR="006A5AE8" w:rsidRPr="00C36216">
              <w:rPr>
                <w:rFonts w:ascii="HGSｺﾞｼｯｸM" w:eastAsia="HGSｺﾞｼｯｸM" w:hAnsi="ＭＳ ゴシック" w:hint="eastAsia"/>
                <w:color w:val="000000"/>
                <w:szCs w:val="21"/>
              </w:rPr>
              <w:t>）事業所</w:t>
            </w:r>
            <w:r w:rsidRPr="00C36216">
              <w:rPr>
                <w:rFonts w:ascii="HGSｺﾞｼｯｸM" w:eastAsia="HGSｺﾞｼｯｸM" w:hAnsi="ＭＳ ゴシック" w:hint="eastAsia"/>
                <w:color w:val="000000"/>
                <w:szCs w:val="21"/>
              </w:rPr>
              <w:t xml:space="preserve">　100分の95</w:t>
            </w:r>
          </w:p>
          <w:p w14:paraId="38E17766" w14:textId="77777777" w:rsidR="00771A64" w:rsidRPr="00C36216" w:rsidRDefault="00771A64" w:rsidP="005F193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児童発達支援事業所　100分の90</w:t>
            </w:r>
          </w:p>
          <w:p w14:paraId="3CAE689C" w14:textId="77777777" w:rsidR="00771A64" w:rsidRPr="00C36216" w:rsidRDefault="00771A64" w:rsidP="005F193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　放課後等デイサービス事業所　100分の90</w:t>
            </w:r>
          </w:p>
        </w:tc>
        <w:tc>
          <w:tcPr>
            <w:tcW w:w="1097" w:type="dxa"/>
            <w:shd w:val="clear" w:color="auto" w:fill="auto"/>
          </w:tcPr>
          <w:p w14:paraId="09EFF960" w14:textId="77777777" w:rsidR="00771A64" w:rsidRPr="00C36216" w:rsidRDefault="00771A64" w:rsidP="00B4422F">
            <w:pPr>
              <w:jc w:val="center"/>
              <w:rPr>
                <w:rFonts w:ascii="HGSｺﾞｼｯｸM" w:eastAsia="HGSｺﾞｼｯｸM" w:hAnsi="ＭＳ ゴシック"/>
                <w:color w:val="000000"/>
                <w:szCs w:val="21"/>
              </w:rPr>
            </w:pPr>
          </w:p>
          <w:p w14:paraId="563E7D0A" w14:textId="77777777" w:rsidR="007F51A8" w:rsidRPr="00C36216" w:rsidRDefault="00771A64"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64FC612" w14:textId="77777777" w:rsidR="007F51A8" w:rsidRPr="00C36216" w:rsidRDefault="00771A64"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D6E676C" w14:textId="77777777" w:rsidR="00771A64" w:rsidRPr="00C36216" w:rsidRDefault="00771A64"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7F826DA0" w14:textId="77777777" w:rsidR="004027FA" w:rsidRPr="00C36216" w:rsidRDefault="004027FA"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9B499B2" w14:textId="77777777" w:rsidR="00771A64" w:rsidRPr="00C36216" w:rsidRDefault="00771A64"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該当なし</w:t>
            </w:r>
          </w:p>
          <w:p w14:paraId="30792432" w14:textId="77777777" w:rsidR="00771A64" w:rsidRPr="00C36216" w:rsidRDefault="00771A64" w:rsidP="00B4422F">
            <w:pPr>
              <w:jc w:val="center"/>
              <w:rPr>
                <w:rFonts w:ascii="HGSｺﾞｼｯｸM" w:eastAsia="HGSｺﾞｼｯｸM" w:hAnsi="ＭＳ ゴシック"/>
                <w:color w:val="000000"/>
                <w:szCs w:val="21"/>
              </w:rPr>
            </w:pPr>
          </w:p>
        </w:tc>
        <w:tc>
          <w:tcPr>
            <w:tcW w:w="1555" w:type="dxa"/>
            <w:shd w:val="clear" w:color="auto" w:fill="auto"/>
          </w:tcPr>
          <w:p w14:paraId="326E6689" w14:textId="77777777" w:rsidR="00771A64" w:rsidRPr="00C36216" w:rsidRDefault="00771A64" w:rsidP="00E17ADD">
            <w:pPr>
              <w:rPr>
                <w:rFonts w:ascii="HGSｺﾞｼｯｸM" w:eastAsia="HGSｺﾞｼｯｸM" w:hAnsi="ＭＳ ゴシック"/>
                <w:color w:val="000000"/>
                <w:sz w:val="20"/>
                <w:szCs w:val="20"/>
              </w:rPr>
            </w:pPr>
          </w:p>
          <w:p w14:paraId="50605D7A" w14:textId="77777777" w:rsidR="00CA3F4F" w:rsidRPr="00C36216" w:rsidRDefault="00CA3F4F"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544FF5">
              <w:rPr>
                <w:rFonts w:ascii="HGSｺﾞｼｯｸM" w:eastAsia="HGSｺﾞｼｯｸM" w:hAnsi="ＭＳ ゴシック" w:hint="eastAsia"/>
                <w:color w:val="000000"/>
                <w:sz w:val="20"/>
                <w:szCs w:val="20"/>
              </w:rPr>
              <w:t>10</w:t>
            </w:r>
          </w:p>
          <w:p w14:paraId="1BEEE4A5" w14:textId="77777777" w:rsidR="00CA3F4F" w:rsidRPr="00C36216" w:rsidRDefault="00CA3F4F" w:rsidP="00E17ADD">
            <w:pPr>
              <w:rPr>
                <w:rFonts w:ascii="HGSｺﾞｼｯｸM" w:eastAsia="HGSｺﾞｼｯｸM" w:hAnsi="ＭＳ ゴシック"/>
                <w:color w:val="000000"/>
                <w:sz w:val="20"/>
                <w:szCs w:val="20"/>
              </w:rPr>
            </w:pPr>
          </w:p>
          <w:p w14:paraId="535585B2" w14:textId="77777777" w:rsidR="00CA3F4F" w:rsidRDefault="00CA3F4F" w:rsidP="00E17ADD">
            <w:pPr>
              <w:rPr>
                <w:rFonts w:ascii="HGSｺﾞｼｯｸM" w:eastAsia="HGSｺﾞｼｯｸM" w:hAnsi="ＭＳ ゴシック"/>
                <w:color w:val="000000"/>
                <w:sz w:val="20"/>
                <w:szCs w:val="20"/>
              </w:rPr>
            </w:pPr>
          </w:p>
          <w:p w14:paraId="21185429" w14:textId="77777777" w:rsidR="004C4887" w:rsidRDefault="004C4887" w:rsidP="00E17ADD">
            <w:pPr>
              <w:rPr>
                <w:rFonts w:ascii="HGSｺﾞｼｯｸM" w:eastAsia="HGSｺﾞｼｯｸM" w:hAnsi="ＭＳ ゴシック"/>
                <w:color w:val="000000"/>
                <w:sz w:val="20"/>
                <w:szCs w:val="20"/>
              </w:rPr>
            </w:pPr>
          </w:p>
          <w:p w14:paraId="5DC21BEB" w14:textId="77777777" w:rsidR="004C4887" w:rsidRDefault="004C4887" w:rsidP="00E17ADD">
            <w:pPr>
              <w:rPr>
                <w:rFonts w:ascii="HGSｺﾞｼｯｸM" w:eastAsia="HGSｺﾞｼｯｸM" w:hAnsi="ＭＳ ゴシック"/>
                <w:color w:val="000000"/>
                <w:sz w:val="20"/>
                <w:szCs w:val="20"/>
              </w:rPr>
            </w:pPr>
          </w:p>
          <w:p w14:paraId="36C640D2" w14:textId="3D616DE7" w:rsidR="004C4887" w:rsidRPr="00C36216" w:rsidRDefault="004C4887" w:rsidP="00E17ADD">
            <w:pPr>
              <w:rPr>
                <w:rFonts w:ascii="HGSｺﾞｼｯｸM" w:eastAsia="HGSｺﾞｼｯｸM" w:hAnsi="ＭＳ ゴシック"/>
                <w:color w:val="000000"/>
                <w:sz w:val="20"/>
                <w:szCs w:val="20"/>
              </w:rPr>
            </w:pPr>
          </w:p>
        </w:tc>
      </w:tr>
      <w:tr w:rsidR="00B330FF" w:rsidRPr="00C36216" w14:paraId="60BCAD8E" w14:textId="77777777" w:rsidTr="00214008">
        <w:trPr>
          <w:gridAfter w:val="1"/>
          <w:wAfter w:w="11" w:type="dxa"/>
          <w:trHeight w:val="985"/>
          <w:jc w:val="center"/>
        </w:trPr>
        <w:tc>
          <w:tcPr>
            <w:tcW w:w="1819" w:type="dxa"/>
            <w:shd w:val="clear" w:color="auto" w:fill="auto"/>
          </w:tcPr>
          <w:p w14:paraId="296B99C3" w14:textId="77777777" w:rsidR="00B330FF" w:rsidRPr="00C36216" w:rsidRDefault="00B330FF" w:rsidP="002925BC">
            <w:pPr>
              <w:ind w:left="210" w:hangingChars="100" w:hanging="210"/>
              <w:rPr>
                <w:rFonts w:ascii="HGSｺﾞｼｯｸM" w:eastAsia="HGSｺﾞｼｯｸM" w:hAnsi="ＭＳ ゴシック"/>
                <w:color w:val="000000"/>
                <w:szCs w:val="21"/>
              </w:rPr>
            </w:pPr>
          </w:p>
          <w:p w14:paraId="1FF69925" w14:textId="77777777" w:rsidR="00B330FF" w:rsidRPr="00C36216" w:rsidRDefault="009E6CDB" w:rsidP="006A5AE8">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9</w:t>
            </w:r>
            <w:r w:rsidR="00B330FF" w:rsidRPr="00C36216">
              <w:rPr>
                <w:rFonts w:ascii="HGSｺﾞｼｯｸM" w:eastAsia="HGSｺﾞｼｯｸM" w:hAnsi="ＭＳ ゴシック" w:hint="eastAsia"/>
                <w:color w:val="000000"/>
                <w:szCs w:val="21"/>
              </w:rPr>
              <w:t xml:space="preserve">　生活相談員配置</w:t>
            </w:r>
            <w:r w:rsidR="006A5AE8" w:rsidRPr="00C36216">
              <w:rPr>
                <w:rFonts w:ascii="HGSｺﾞｼｯｸM" w:eastAsia="HGSｺﾞｼｯｸM" w:hAnsi="ＭＳ ゴシック" w:hint="eastAsia"/>
                <w:color w:val="000000"/>
                <w:szCs w:val="21"/>
              </w:rPr>
              <w:t>等</w:t>
            </w:r>
            <w:r w:rsidR="00B330FF" w:rsidRPr="00C36216">
              <w:rPr>
                <w:rFonts w:ascii="HGSｺﾞｼｯｸM" w:eastAsia="HGSｺﾞｼｯｸM" w:hAnsi="ＭＳ ゴシック" w:hint="eastAsia"/>
                <w:color w:val="000000"/>
                <w:szCs w:val="21"/>
              </w:rPr>
              <w:t>加算</w:t>
            </w:r>
          </w:p>
        </w:tc>
        <w:tc>
          <w:tcPr>
            <w:tcW w:w="5904" w:type="dxa"/>
            <w:shd w:val="clear" w:color="auto" w:fill="auto"/>
          </w:tcPr>
          <w:p w14:paraId="525DE8F9" w14:textId="77777777" w:rsidR="00B330FF" w:rsidRPr="00C36216" w:rsidRDefault="00B330FF" w:rsidP="005F1931">
            <w:pPr>
              <w:ind w:firstLineChars="100" w:firstLine="210"/>
              <w:rPr>
                <w:rFonts w:ascii="HGSｺﾞｼｯｸM" w:eastAsia="HGSｺﾞｼｯｸM" w:hAnsi="ＭＳ ゴシック"/>
                <w:color w:val="000000"/>
                <w:szCs w:val="21"/>
              </w:rPr>
            </w:pPr>
          </w:p>
          <w:p w14:paraId="77BF6BB3" w14:textId="7AB600E0" w:rsidR="00B330FF" w:rsidRDefault="00B330FF" w:rsidP="00B330FF">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w:t>
            </w:r>
            <w:r w:rsidR="006A5AE8" w:rsidRPr="00C36216">
              <w:rPr>
                <w:rFonts w:ascii="HGSｺﾞｼｯｸM" w:eastAsia="HGSｺﾞｼｯｸM" w:hAnsi="ＭＳ ゴシック" w:hint="eastAsia"/>
                <w:color w:val="000000"/>
                <w:szCs w:val="21"/>
              </w:rPr>
              <w:t>市長</w:t>
            </w:r>
            <w:r w:rsidRPr="00C36216">
              <w:rPr>
                <w:rFonts w:ascii="HGSｺﾞｼｯｸM" w:eastAsia="HGSｺﾞｼｯｸM" w:hAnsi="ＭＳ ゴシック" w:hint="eastAsia"/>
                <w:color w:val="000000"/>
                <w:szCs w:val="21"/>
              </w:rPr>
              <w:t>に届け出た地域密着型通所介護事業所において、共生型地域密着型通所介護を行っている場合は、生活相談員配置</w:t>
            </w:r>
            <w:r w:rsidR="006A5AE8" w:rsidRPr="00C36216">
              <w:rPr>
                <w:rFonts w:ascii="HGSｺﾞｼｯｸM" w:eastAsia="HGSｺﾞｼｯｸM" w:hAnsi="ＭＳ ゴシック" w:hint="eastAsia"/>
                <w:color w:val="000000"/>
                <w:szCs w:val="21"/>
              </w:rPr>
              <w:t>等加算として、</w:t>
            </w:r>
            <w:r w:rsidR="00BA4097" w:rsidRPr="00C36216">
              <w:rPr>
                <w:rFonts w:ascii="HGSｺﾞｼｯｸM" w:eastAsia="HGSｺﾞｼｯｸM" w:hAnsi="ＭＳ 明朝" w:cs="ＭＳ 明朝" w:hint="eastAsia"/>
                <w:color w:val="000000"/>
                <w:szCs w:val="21"/>
              </w:rPr>
              <w:t>1</w:t>
            </w:r>
            <w:r w:rsidR="006A5AE8" w:rsidRPr="00C36216">
              <w:rPr>
                <w:rFonts w:ascii="HGSｺﾞｼｯｸM" w:eastAsia="HGSｺﾞｼｯｸM" w:hAnsi="ＭＳ ゴシック" w:hint="eastAsia"/>
                <w:color w:val="000000"/>
                <w:szCs w:val="21"/>
              </w:rPr>
              <w:t>日につき</w:t>
            </w:r>
            <w:r w:rsidR="00871824" w:rsidRPr="00C36216">
              <w:rPr>
                <w:rFonts w:ascii="HGSｺﾞｼｯｸM" w:eastAsia="HGSｺﾞｼｯｸM" w:hAnsi="ＭＳ ゴシック" w:hint="eastAsia"/>
                <w:color w:val="000000"/>
                <w:szCs w:val="21"/>
              </w:rPr>
              <w:t>13</w:t>
            </w:r>
            <w:r w:rsidRPr="00C36216">
              <w:rPr>
                <w:rFonts w:ascii="HGSｺﾞｼｯｸM" w:eastAsia="HGSｺﾞｼｯｸM" w:hAnsi="ＭＳ ゴシック" w:hint="eastAsia"/>
                <w:color w:val="000000"/>
                <w:szCs w:val="21"/>
              </w:rPr>
              <w:t>単位を所定単位数に加算していますか。</w:t>
            </w:r>
          </w:p>
          <w:p w14:paraId="334C90E7" w14:textId="77777777" w:rsidR="004C4887" w:rsidRPr="00C36216" w:rsidRDefault="004C4887" w:rsidP="00B330FF">
            <w:pPr>
              <w:ind w:firstLineChars="100" w:firstLine="210"/>
              <w:rPr>
                <w:rFonts w:ascii="HGSｺﾞｼｯｸM" w:eastAsia="HGSｺﾞｼｯｸM" w:hAnsi="ＭＳ ゴシック"/>
                <w:color w:val="000000"/>
                <w:szCs w:val="21"/>
              </w:rPr>
            </w:pPr>
          </w:p>
          <w:tbl>
            <w:tblPr>
              <w:tblW w:w="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tblGrid>
            <w:tr w:rsidR="00B330FF" w:rsidRPr="00C36216" w14:paraId="70A23600" w14:textId="77777777" w:rsidTr="009062A5">
              <w:tc>
                <w:tcPr>
                  <w:tcW w:w="5678" w:type="dxa"/>
                  <w:shd w:val="clear" w:color="auto" w:fill="auto"/>
                </w:tcPr>
                <w:p w14:paraId="0593AAAA" w14:textId="77777777" w:rsidR="00B330FF" w:rsidRPr="00C36216" w:rsidRDefault="00B330FF" w:rsidP="00B330FF">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厚生労働大臣が定める基準</w:t>
                  </w:r>
                </w:p>
                <w:p w14:paraId="0D070052" w14:textId="77777777" w:rsidR="00B330FF" w:rsidRPr="00C36216" w:rsidRDefault="00B330FF" w:rsidP="00B330FF">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次に掲げる基準のいずれにも適合すること。</w:t>
                  </w:r>
                </w:p>
                <w:p w14:paraId="60A404FB" w14:textId="77777777" w:rsidR="00B330FF" w:rsidRPr="00C36216" w:rsidRDefault="00B330FF" w:rsidP="00435E22">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生活相談員を</w:t>
                  </w:r>
                  <w:r w:rsidR="0088082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人以上配置していること。</w:t>
                  </w:r>
                </w:p>
                <w:p w14:paraId="0F5FFE0F" w14:textId="77777777" w:rsidR="00B330FF" w:rsidRPr="00C36216" w:rsidRDefault="00B330FF" w:rsidP="00435E22">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地域に貢献する活動を行っていること。</w:t>
                  </w:r>
                </w:p>
              </w:tc>
            </w:tr>
            <w:tr w:rsidR="00B330FF" w:rsidRPr="00C36216" w14:paraId="4C8B2831" w14:textId="77777777" w:rsidTr="009062A5">
              <w:tc>
                <w:tcPr>
                  <w:tcW w:w="5678" w:type="dxa"/>
                  <w:shd w:val="clear" w:color="auto" w:fill="auto"/>
                </w:tcPr>
                <w:p w14:paraId="19FE92D1" w14:textId="77777777" w:rsidR="00B330FF" w:rsidRPr="00C36216" w:rsidRDefault="00B330FF" w:rsidP="00435E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生活相談員（社会福祉士、精神保健福祉士等）は、共生型地域密着型通所介護の提供日ごとに、当該共生型地域密着型通所介護を行う時間帯を通じて</w:t>
                  </w:r>
                  <w:r w:rsidR="00622054" w:rsidRPr="00C36216">
                    <w:rPr>
                      <w:rFonts w:ascii="HGSｺﾞｼｯｸM" w:eastAsia="HGSｺﾞｼｯｸM" w:hAnsi="ＭＳ ゴシック" w:hint="eastAsia"/>
                      <w:color w:val="000000"/>
                      <w:szCs w:val="21"/>
                    </w:rPr>
                    <w:t>1</w:t>
                  </w:r>
                  <w:r w:rsidR="00A50AD3" w:rsidRPr="00C36216">
                    <w:rPr>
                      <w:rFonts w:ascii="HGSｺﾞｼｯｸM" w:eastAsia="HGSｺﾞｼｯｸM" w:hAnsi="ＭＳ ゴシック" w:hint="eastAsia"/>
                      <w:color w:val="000000"/>
                      <w:szCs w:val="21"/>
                    </w:rPr>
                    <w:t>名</w:t>
                  </w:r>
                  <w:r w:rsidRPr="00C36216">
                    <w:rPr>
                      <w:rFonts w:ascii="HGSｺﾞｼｯｸM" w:eastAsia="HGSｺﾞｼｯｸM" w:hAnsi="ＭＳ ゴシック" w:hint="eastAsia"/>
                      <w:color w:val="000000"/>
                      <w:szCs w:val="21"/>
                    </w:rPr>
                    <w:t>以上配置する必要がありますが、共生型地域密着型通所介護の指定を受ける障害福祉制度における生活介護事業所、自立訓練（機能訓練）事業所、自立訓練（生活訓練）事業所、児童発達支援事業所又は放課後等デイサービス事業所（以下「生活介護事業所等」という。）に配置している従業者の中に、既に生活相談員の要件を満たす者がいる場合には、新たに配置する必要はなく、兼務しても差し支えありません。</w:t>
                  </w:r>
                </w:p>
                <w:p w14:paraId="5653164B" w14:textId="77777777" w:rsidR="00B330FF" w:rsidRPr="00C36216" w:rsidRDefault="00B330FF" w:rsidP="00622054">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なお、例えば、</w:t>
                  </w:r>
                  <w:r w:rsidR="00622054"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週間のうち特定の曜日だけ生活相談員を配置している場合は、その曜日のみが加算の算定対象となります。</w:t>
                  </w:r>
                </w:p>
              </w:tc>
            </w:tr>
            <w:tr w:rsidR="00B330FF" w:rsidRPr="00C36216" w14:paraId="1F26D345" w14:textId="77777777" w:rsidTr="009062A5">
              <w:tc>
                <w:tcPr>
                  <w:tcW w:w="5678" w:type="dxa"/>
                  <w:shd w:val="clear" w:color="auto" w:fill="auto"/>
                </w:tcPr>
                <w:p w14:paraId="1191BDB0" w14:textId="77777777" w:rsidR="00B330FF" w:rsidRPr="00C36216" w:rsidRDefault="00B330FF" w:rsidP="00435E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地域に貢献する活動は、「地域の交流の場（開放スペースや</w:t>
                  </w:r>
                  <w:r w:rsidR="00B524BC" w:rsidRPr="00C36216">
                    <w:rPr>
                      <w:rFonts w:ascii="HGSｺﾞｼｯｸM" w:eastAsia="HGSｺﾞｼｯｸM" w:hAnsi="ＭＳ ゴシック" w:hint="eastAsia"/>
                      <w:color w:val="000000"/>
                      <w:szCs w:val="21"/>
                    </w:rPr>
                    <w:t>保育園等との交流会など）の提供」、「認知症カフェ・食堂等の設置」、「地域住民が参加できるイベントやお祭り等の開催」、「地域のボランティアの受入や活動（保育所等における清掃活動等）の実施」、「協議会等を設けて地域住民が事業所の運営への参画」、「地域住民への健康相談教室・研修会」など、地域や多世代との関わりを持つためのものとするよう努めてください。</w:t>
                  </w:r>
                </w:p>
              </w:tc>
            </w:tr>
            <w:tr w:rsidR="00B330FF" w:rsidRPr="00C36216" w14:paraId="6B52E6C0" w14:textId="77777777" w:rsidTr="009062A5">
              <w:tc>
                <w:tcPr>
                  <w:tcW w:w="5678" w:type="dxa"/>
                  <w:shd w:val="clear" w:color="auto" w:fill="auto"/>
                </w:tcPr>
                <w:p w14:paraId="2F83B8BD" w14:textId="77777777" w:rsidR="00B330FF" w:rsidRPr="00C36216" w:rsidRDefault="00B524BC" w:rsidP="00435E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当該加算は、共生型地域密着型通所介護の指定を受ける生活介護事業所等においてのみ算定することができるものです。</w:t>
                  </w:r>
                </w:p>
              </w:tc>
            </w:tr>
          </w:tbl>
          <w:p w14:paraId="666B4783" w14:textId="77777777" w:rsidR="00B330FF" w:rsidRPr="00C36216" w:rsidRDefault="00B330FF" w:rsidP="00B330FF">
            <w:pPr>
              <w:ind w:firstLineChars="100" w:firstLine="210"/>
              <w:rPr>
                <w:rFonts w:ascii="HGSｺﾞｼｯｸM" w:eastAsia="HGSｺﾞｼｯｸM" w:hAnsi="ＭＳ ゴシック"/>
                <w:color w:val="000000"/>
                <w:szCs w:val="21"/>
              </w:rPr>
            </w:pPr>
          </w:p>
        </w:tc>
        <w:tc>
          <w:tcPr>
            <w:tcW w:w="1097" w:type="dxa"/>
            <w:shd w:val="clear" w:color="auto" w:fill="auto"/>
          </w:tcPr>
          <w:p w14:paraId="3CA35EDB" w14:textId="77777777" w:rsidR="00B330FF" w:rsidRPr="00C36216" w:rsidRDefault="00B330FF" w:rsidP="00B4422F">
            <w:pPr>
              <w:jc w:val="center"/>
              <w:rPr>
                <w:rFonts w:ascii="HGSｺﾞｼｯｸM" w:eastAsia="HGSｺﾞｼｯｸM" w:hAnsi="ＭＳ ゴシック"/>
                <w:color w:val="000000"/>
                <w:szCs w:val="21"/>
              </w:rPr>
            </w:pPr>
          </w:p>
          <w:p w14:paraId="627AD179" w14:textId="77777777" w:rsidR="007F51A8" w:rsidRPr="00C36216" w:rsidRDefault="00B524BC" w:rsidP="00B524B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1CC2E79A" w14:textId="77777777" w:rsidR="007F51A8" w:rsidRPr="00C36216" w:rsidRDefault="00B524BC" w:rsidP="00B524B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C3BADD9" w14:textId="77777777" w:rsidR="00B524BC" w:rsidRPr="00C36216" w:rsidRDefault="00B524BC" w:rsidP="00B524B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188952CC" w14:textId="77777777" w:rsidR="00B524BC" w:rsidRPr="00C36216" w:rsidRDefault="00B524BC" w:rsidP="00B524BC">
            <w:pPr>
              <w:jc w:val="center"/>
              <w:rPr>
                <w:rFonts w:ascii="HGSｺﾞｼｯｸM" w:eastAsia="HGSｺﾞｼｯｸM" w:hAnsi="ＭＳ ゴシック"/>
                <w:color w:val="000000"/>
                <w:szCs w:val="21"/>
              </w:rPr>
            </w:pPr>
          </w:p>
        </w:tc>
        <w:tc>
          <w:tcPr>
            <w:tcW w:w="1555" w:type="dxa"/>
            <w:shd w:val="clear" w:color="auto" w:fill="auto"/>
          </w:tcPr>
          <w:p w14:paraId="673A246A" w14:textId="77777777" w:rsidR="00B330FF" w:rsidRPr="00C36216" w:rsidRDefault="00B330FF" w:rsidP="00E17ADD">
            <w:pPr>
              <w:rPr>
                <w:rFonts w:ascii="HGSｺﾞｼｯｸM" w:eastAsia="HGSｺﾞｼｯｸM" w:hAnsi="ＭＳ ゴシック"/>
                <w:color w:val="000000"/>
                <w:sz w:val="20"/>
                <w:szCs w:val="20"/>
              </w:rPr>
            </w:pPr>
          </w:p>
          <w:p w14:paraId="3C93DB36" w14:textId="77777777" w:rsidR="00CA3F4F" w:rsidRPr="00C36216" w:rsidRDefault="00CA3F4F"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544FF5">
              <w:rPr>
                <w:rFonts w:ascii="HGSｺﾞｼｯｸM" w:eastAsia="HGSｺﾞｼｯｸM" w:hAnsi="ＭＳ ゴシック" w:hint="eastAsia"/>
                <w:color w:val="000000"/>
                <w:sz w:val="20"/>
                <w:szCs w:val="20"/>
              </w:rPr>
              <w:t>11</w:t>
            </w:r>
          </w:p>
          <w:p w14:paraId="0F4D8541" w14:textId="1B5FCDC1" w:rsidR="00CA3F4F" w:rsidRDefault="00CA3F4F" w:rsidP="00E17ADD">
            <w:pPr>
              <w:rPr>
                <w:rFonts w:ascii="HGSｺﾞｼｯｸM" w:eastAsia="HGSｺﾞｼｯｸM" w:hAnsi="ＭＳ ゴシック"/>
                <w:color w:val="000000"/>
                <w:sz w:val="20"/>
                <w:szCs w:val="20"/>
              </w:rPr>
            </w:pPr>
          </w:p>
          <w:p w14:paraId="456524CD" w14:textId="77777777" w:rsidR="004C4887" w:rsidRPr="00C36216" w:rsidRDefault="004C4887" w:rsidP="00E17ADD">
            <w:pPr>
              <w:rPr>
                <w:rFonts w:ascii="HGSｺﾞｼｯｸM" w:eastAsia="HGSｺﾞｼｯｸM" w:hAnsi="ＭＳ ゴシック"/>
                <w:color w:val="000000"/>
                <w:sz w:val="20"/>
                <w:szCs w:val="20"/>
              </w:rPr>
            </w:pPr>
          </w:p>
          <w:p w14:paraId="2BFDD1E7" w14:textId="77777777" w:rsidR="00A50AD3" w:rsidRPr="00C36216" w:rsidRDefault="00A50AD3" w:rsidP="00E17ADD">
            <w:pPr>
              <w:rPr>
                <w:rFonts w:ascii="HGSｺﾞｼｯｸM" w:eastAsia="HGSｺﾞｼｯｸM" w:hAnsi="ＭＳ ゴシック"/>
                <w:color w:val="000000"/>
                <w:sz w:val="20"/>
                <w:szCs w:val="20"/>
              </w:rPr>
            </w:pPr>
          </w:p>
          <w:p w14:paraId="436A42BD" w14:textId="77777777" w:rsidR="00A50AD3" w:rsidRPr="00C36216" w:rsidRDefault="002D4246"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平27厚労告95第14の</w:t>
            </w:r>
            <w:r w:rsidR="004D7B2A">
              <w:rPr>
                <w:rFonts w:ascii="HGSｺﾞｼｯｸM" w:eastAsia="HGSｺﾞｼｯｸM" w:hAnsi="ＭＳ ゴシック" w:hint="eastAsia"/>
                <w:color w:val="000000"/>
                <w:sz w:val="20"/>
                <w:szCs w:val="20"/>
              </w:rPr>
              <w:t>4</w:t>
            </w:r>
          </w:p>
          <w:p w14:paraId="5E8F32DC" w14:textId="77777777" w:rsidR="00A50AD3" w:rsidRPr="00C36216" w:rsidRDefault="00A50AD3" w:rsidP="00E17ADD">
            <w:pPr>
              <w:rPr>
                <w:rFonts w:ascii="HGSｺﾞｼｯｸM" w:eastAsia="HGSｺﾞｼｯｸM" w:hAnsi="ＭＳ ゴシック"/>
                <w:color w:val="000000"/>
                <w:sz w:val="20"/>
                <w:szCs w:val="20"/>
              </w:rPr>
            </w:pPr>
          </w:p>
          <w:p w14:paraId="369F18D5" w14:textId="77777777" w:rsidR="00A50AD3" w:rsidRPr="00C36216" w:rsidRDefault="00A50AD3" w:rsidP="00E17ADD">
            <w:pPr>
              <w:rPr>
                <w:rFonts w:ascii="HGSｺﾞｼｯｸM" w:eastAsia="HGSｺﾞｼｯｸM" w:hAnsi="ＭＳ ゴシック"/>
                <w:color w:val="000000"/>
                <w:sz w:val="20"/>
                <w:szCs w:val="20"/>
              </w:rPr>
            </w:pPr>
          </w:p>
          <w:p w14:paraId="77DAC29C" w14:textId="77777777" w:rsidR="00CA3F4F" w:rsidRDefault="00CA3F4F"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AB5C25">
              <w:rPr>
                <w:rFonts w:ascii="HGSｺﾞｼｯｸM" w:eastAsia="HGSｺﾞｼｯｸM" w:hAnsi="ＭＳ ゴシック" w:hint="eastAsia"/>
                <w:color w:val="000000"/>
                <w:sz w:val="20"/>
                <w:szCs w:val="20"/>
              </w:rPr>
              <w:t>8</w:t>
            </w:r>
            <w:r w:rsidRPr="00C36216">
              <w:rPr>
                <w:rFonts w:ascii="HGSｺﾞｼｯｸM" w:eastAsia="HGSｺﾞｼｯｸM" w:hAnsi="ＭＳ ゴシック" w:hint="eastAsia"/>
                <w:color w:val="000000"/>
                <w:sz w:val="20"/>
                <w:szCs w:val="20"/>
              </w:rPr>
              <w:t>)</w:t>
            </w:r>
          </w:p>
          <w:p w14:paraId="338B4433" w14:textId="77777777" w:rsidR="004C4887" w:rsidRDefault="004C4887" w:rsidP="00E17ADD">
            <w:pPr>
              <w:rPr>
                <w:rFonts w:ascii="HGSｺﾞｼｯｸM" w:eastAsia="HGSｺﾞｼｯｸM" w:hAnsi="ＭＳ ゴシック"/>
                <w:color w:val="000000"/>
                <w:sz w:val="20"/>
                <w:szCs w:val="20"/>
              </w:rPr>
            </w:pPr>
          </w:p>
          <w:p w14:paraId="7D9CE20E" w14:textId="77777777" w:rsidR="004C4887" w:rsidRDefault="004C4887" w:rsidP="00E17ADD">
            <w:pPr>
              <w:rPr>
                <w:rFonts w:ascii="HGSｺﾞｼｯｸM" w:eastAsia="HGSｺﾞｼｯｸM" w:hAnsi="ＭＳ ゴシック"/>
                <w:color w:val="000000"/>
                <w:sz w:val="20"/>
                <w:szCs w:val="20"/>
              </w:rPr>
            </w:pPr>
          </w:p>
          <w:p w14:paraId="3EA4D758" w14:textId="77777777" w:rsidR="004C4887" w:rsidRDefault="004C4887" w:rsidP="00E17ADD">
            <w:pPr>
              <w:rPr>
                <w:rFonts w:ascii="HGSｺﾞｼｯｸM" w:eastAsia="HGSｺﾞｼｯｸM" w:hAnsi="ＭＳ ゴシック"/>
                <w:color w:val="000000"/>
                <w:sz w:val="20"/>
                <w:szCs w:val="20"/>
              </w:rPr>
            </w:pPr>
          </w:p>
          <w:p w14:paraId="1B3BD517" w14:textId="77777777" w:rsidR="004C4887" w:rsidRDefault="004C4887" w:rsidP="00E17ADD">
            <w:pPr>
              <w:rPr>
                <w:rFonts w:ascii="HGSｺﾞｼｯｸM" w:eastAsia="HGSｺﾞｼｯｸM" w:hAnsi="ＭＳ ゴシック"/>
                <w:color w:val="000000"/>
                <w:sz w:val="20"/>
                <w:szCs w:val="20"/>
              </w:rPr>
            </w:pPr>
          </w:p>
          <w:p w14:paraId="517DEBA0" w14:textId="77777777" w:rsidR="004C4887" w:rsidRDefault="004C4887" w:rsidP="00E17ADD">
            <w:pPr>
              <w:rPr>
                <w:rFonts w:ascii="HGSｺﾞｼｯｸM" w:eastAsia="HGSｺﾞｼｯｸM" w:hAnsi="ＭＳ ゴシック"/>
                <w:color w:val="000000"/>
                <w:sz w:val="20"/>
                <w:szCs w:val="20"/>
              </w:rPr>
            </w:pPr>
          </w:p>
          <w:p w14:paraId="35976709" w14:textId="77777777" w:rsidR="004C4887" w:rsidRDefault="004C4887" w:rsidP="00E17ADD">
            <w:pPr>
              <w:rPr>
                <w:rFonts w:ascii="HGSｺﾞｼｯｸM" w:eastAsia="HGSｺﾞｼｯｸM" w:hAnsi="ＭＳ ゴシック"/>
                <w:color w:val="000000"/>
                <w:sz w:val="20"/>
                <w:szCs w:val="20"/>
              </w:rPr>
            </w:pPr>
          </w:p>
          <w:p w14:paraId="3AD6B676" w14:textId="77777777" w:rsidR="004C4887" w:rsidRDefault="004C4887" w:rsidP="00E17ADD">
            <w:pPr>
              <w:rPr>
                <w:rFonts w:ascii="HGSｺﾞｼｯｸM" w:eastAsia="HGSｺﾞｼｯｸM" w:hAnsi="ＭＳ ゴシック"/>
                <w:color w:val="000000"/>
                <w:sz w:val="20"/>
                <w:szCs w:val="20"/>
              </w:rPr>
            </w:pPr>
          </w:p>
          <w:p w14:paraId="7EAA1C30" w14:textId="77777777" w:rsidR="004C4887" w:rsidRDefault="004C4887" w:rsidP="00E17ADD">
            <w:pPr>
              <w:rPr>
                <w:rFonts w:ascii="HGSｺﾞｼｯｸM" w:eastAsia="HGSｺﾞｼｯｸM" w:hAnsi="ＭＳ ゴシック"/>
                <w:color w:val="000000"/>
                <w:sz w:val="20"/>
                <w:szCs w:val="20"/>
              </w:rPr>
            </w:pPr>
          </w:p>
          <w:p w14:paraId="60BABA5A" w14:textId="77777777" w:rsidR="004C4887" w:rsidRDefault="004C4887" w:rsidP="00E17ADD">
            <w:pPr>
              <w:rPr>
                <w:rFonts w:ascii="HGSｺﾞｼｯｸM" w:eastAsia="HGSｺﾞｼｯｸM" w:hAnsi="ＭＳ ゴシック"/>
                <w:color w:val="000000"/>
                <w:sz w:val="20"/>
                <w:szCs w:val="20"/>
              </w:rPr>
            </w:pPr>
          </w:p>
          <w:p w14:paraId="746C9303" w14:textId="77777777" w:rsidR="004C4887" w:rsidRDefault="004C4887" w:rsidP="00E17ADD">
            <w:pPr>
              <w:rPr>
                <w:rFonts w:ascii="HGSｺﾞｼｯｸM" w:eastAsia="HGSｺﾞｼｯｸM" w:hAnsi="ＭＳ ゴシック"/>
                <w:color w:val="000000"/>
                <w:sz w:val="20"/>
                <w:szCs w:val="20"/>
              </w:rPr>
            </w:pPr>
          </w:p>
          <w:p w14:paraId="29862704" w14:textId="77777777" w:rsidR="004C4887" w:rsidRDefault="004C4887" w:rsidP="00E17ADD">
            <w:pPr>
              <w:rPr>
                <w:rFonts w:ascii="HGSｺﾞｼｯｸM" w:eastAsia="HGSｺﾞｼｯｸM" w:hAnsi="ＭＳ ゴシック"/>
                <w:color w:val="000000"/>
                <w:sz w:val="20"/>
                <w:szCs w:val="20"/>
              </w:rPr>
            </w:pPr>
          </w:p>
          <w:p w14:paraId="2ABF6558" w14:textId="77777777" w:rsidR="004C4887" w:rsidRDefault="004C4887" w:rsidP="00E17ADD">
            <w:pPr>
              <w:rPr>
                <w:rFonts w:ascii="HGSｺﾞｼｯｸM" w:eastAsia="HGSｺﾞｼｯｸM" w:hAnsi="ＭＳ ゴシック"/>
                <w:color w:val="000000"/>
                <w:sz w:val="20"/>
                <w:szCs w:val="20"/>
              </w:rPr>
            </w:pPr>
          </w:p>
          <w:p w14:paraId="07AF2151" w14:textId="77777777" w:rsidR="004C4887" w:rsidRDefault="004C4887" w:rsidP="00E17ADD">
            <w:pPr>
              <w:rPr>
                <w:rFonts w:ascii="HGSｺﾞｼｯｸM" w:eastAsia="HGSｺﾞｼｯｸM" w:hAnsi="ＭＳ ゴシック"/>
                <w:color w:val="000000"/>
                <w:sz w:val="20"/>
                <w:szCs w:val="20"/>
              </w:rPr>
            </w:pPr>
          </w:p>
          <w:p w14:paraId="17836353" w14:textId="77777777" w:rsidR="004C4887" w:rsidRDefault="004C4887" w:rsidP="00E17ADD">
            <w:pPr>
              <w:rPr>
                <w:rFonts w:ascii="HGSｺﾞｼｯｸM" w:eastAsia="HGSｺﾞｼｯｸM" w:hAnsi="ＭＳ ゴシック"/>
                <w:color w:val="000000"/>
                <w:sz w:val="20"/>
                <w:szCs w:val="20"/>
              </w:rPr>
            </w:pPr>
          </w:p>
          <w:p w14:paraId="019E8554" w14:textId="77777777" w:rsidR="004C4887" w:rsidRDefault="004C4887" w:rsidP="00E17ADD">
            <w:pPr>
              <w:rPr>
                <w:rFonts w:ascii="HGSｺﾞｼｯｸM" w:eastAsia="HGSｺﾞｼｯｸM" w:hAnsi="ＭＳ ゴシック"/>
                <w:color w:val="000000"/>
                <w:sz w:val="20"/>
                <w:szCs w:val="20"/>
              </w:rPr>
            </w:pPr>
          </w:p>
          <w:p w14:paraId="3C9DB6EC" w14:textId="77777777" w:rsidR="004C4887" w:rsidRDefault="004C4887" w:rsidP="00E17ADD">
            <w:pPr>
              <w:rPr>
                <w:rFonts w:ascii="HGSｺﾞｼｯｸM" w:eastAsia="HGSｺﾞｼｯｸM" w:hAnsi="ＭＳ ゴシック"/>
                <w:color w:val="000000"/>
                <w:sz w:val="20"/>
                <w:szCs w:val="20"/>
              </w:rPr>
            </w:pPr>
          </w:p>
          <w:p w14:paraId="739E4A1C" w14:textId="77777777" w:rsidR="004C4887" w:rsidRDefault="004C4887" w:rsidP="00E17ADD">
            <w:pPr>
              <w:rPr>
                <w:rFonts w:ascii="HGSｺﾞｼｯｸM" w:eastAsia="HGSｺﾞｼｯｸM" w:hAnsi="ＭＳ ゴシック"/>
                <w:color w:val="000000"/>
                <w:sz w:val="20"/>
                <w:szCs w:val="20"/>
              </w:rPr>
            </w:pPr>
          </w:p>
          <w:p w14:paraId="53B6E667" w14:textId="77777777" w:rsidR="004C4887" w:rsidRDefault="004C4887" w:rsidP="00E17ADD">
            <w:pPr>
              <w:rPr>
                <w:rFonts w:ascii="HGSｺﾞｼｯｸM" w:eastAsia="HGSｺﾞｼｯｸM" w:hAnsi="ＭＳ ゴシック"/>
                <w:color w:val="000000"/>
                <w:sz w:val="20"/>
                <w:szCs w:val="20"/>
              </w:rPr>
            </w:pPr>
          </w:p>
          <w:p w14:paraId="04BE2397" w14:textId="77777777" w:rsidR="004C4887" w:rsidRDefault="004C4887" w:rsidP="00E17ADD">
            <w:pPr>
              <w:rPr>
                <w:rFonts w:ascii="HGSｺﾞｼｯｸM" w:eastAsia="HGSｺﾞｼｯｸM" w:hAnsi="ＭＳ ゴシック"/>
                <w:color w:val="000000"/>
                <w:sz w:val="20"/>
                <w:szCs w:val="20"/>
              </w:rPr>
            </w:pPr>
          </w:p>
          <w:p w14:paraId="6C53A45E" w14:textId="77777777" w:rsidR="004C4887" w:rsidRDefault="004C4887" w:rsidP="00E17ADD">
            <w:pPr>
              <w:rPr>
                <w:rFonts w:ascii="HGSｺﾞｼｯｸM" w:eastAsia="HGSｺﾞｼｯｸM" w:hAnsi="ＭＳ ゴシック"/>
                <w:color w:val="000000"/>
                <w:sz w:val="20"/>
                <w:szCs w:val="20"/>
              </w:rPr>
            </w:pPr>
          </w:p>
          <w:p w14:paraId="1F491AA9" w14:textId="77777777" w:rsidR="004C4887" w:rsidRDefault="004C4887" w:rsidP="00E17ADD">
            <w:pPr>
              <w:rPr>
                <w:rFonts w:ascii="HGSｺﾞｼｯｸM" w:eastAsia="HGSｺﾞｼｯｸM" w:hAnsi="ＭＳ ゴシック"/>
                <w:color w:val="000000"/>
                <w:sz w:val="20"/>
                <w:szCs w:val="20"/>
              </w:rPr>
            </w:pPr>
          </w:p>
          <w:p w14:paraId="0C236D0F" w14:textId="77777777" w:rsidR="004C4887" w:rsidRDefault="004C4887" w:rsidP="00E17ADD">
            <w:pPr>
              <w:rPr>
                <w:rFonts w:ascii="HGSｺﾞｼｯｸM" w:eastAsia="HGSｺﾞｼｯｸM" w:hAnsi="ＭＳ ゴシック"/>
                <w:color w:val="000000"/>
                <w:sz w:val="20"/>
                <w:szCs w:val="20"/>
              </w:rPr>
            </w:pPr>
          </w:p>
          <w:p w14:paraId="10888756" w14:textId="52907D4A" w:rsidR="004C4887" w:rsidRPr="00C36216" w:rsidRDefault="004C4887" w:rsidP="00E17ADD">
            <w:pPr>
              <w:rPr>
                <w:rFonts w:ascii="HGSｺﾞｼｯｸM" w:eastAsia="HGSｺﾞｼｯｸM" w:hAnsi="ＭＳ ゴシック"/>
                <w:color w:val="000000"/>
                <w:sz w:val="20"/>
                <w:szCs w:val="20"/>
              </w:rPr>
            </w:pPr>
          </w:p>
        </w:tc>
      </w:tr>
      <w:tr w:rsidR="00A86108" w:rsidRPr="00C36216" w14:paraId="7B57E1A8" w14:textId="77777777" w:rsidTr="00214008">
        <w:trPr>
          <w:gridAfter w:val="1"/>
          <w:wAfter w:w="11" w:type="dxa"/>
          <w:trHeight w:val="3536"/>
          <w:jc w:val="center"/>
        </w:trPr>
        <w:tc>
          <w:tcPr>
            <w:tcW w:w="1819" w:type="dxa"/>
            <w:shd w:val="clear" w:color="auto" w:fill="auto"/>
          </w:tcPr>
          <w:p w14:paraId="415B0D15" w14:textId="77777777" w:rsidR="00E17ADD" w:rsidRPr="002A68BE" w:rsidRDefault="00E17ADD" w:rsidP="002925BC">
            <w:pPr>
              <w:ind w:left="210" w:hangingChars="100" w:hanging="210"/>
              <w:rPr>
                <w:rFonts w:ascii="HGSｺﾞｼｯｸM" w:eastAsia="HGSｺﾞｼｯｸM" w:hAnsi="ＭＳ ゴシック"/>
                <w:color w:val="000000"/>
                <w:szCs w:val="21"/>
              </w:rPr>
            </w:pPr>
          </w:p>
          <w:p w14:paraId="5D11B911" w14:textId="77777777" w:rsidR="00A86108" w:rsidRPr="002A68BE" w:rsidRDefault="009E6CDB" w:rsidP="002925BC">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10</w:t>
            </w:r>
            <w:r w:rsidR="008A54AB" w:rsidRPr="002A68BE">
              <w:rPr>
                <w:rFonts w:ascii="HGSｺﾞｼｯｸM" w:eastAsia="HGSｺﾞｼｯｸM" w:hAnsi="ＭＳ ゴシック" w:hint="eastAsia"/>
                <w:color w:val="000000"/>
                <w:szCs w:val="21"/>
              </w:rPr>
              <w:t xml:space="preserve">　</w:t>
            </w:r>
            <w:r w:rsidR="00B4422F" w:rsidRPr="002A68BE">
              <w:rPr>
                <w:rFonts w:ascii="HGSｺﾞｼｯｸM" w:eastAsia="HGSｺﾞｼｯｸM" w:hAnsi="ＭＳ ゴシック" w:hint="eastAsia"/>
                <w:color w:val="000000"/>
                <w:szCs w:val="21"/>
              </w:rPr>
              <w:t>中山間地域等居住者加算</w:t>
            </w:r>
          </w:p>
        </w:tc>
        <w:tc>
          <w:tcPr>
            <w:tcW w:w="5904" w:type="dxa"/>
            <w:shd w:val="clear" w:color="auto" w:fill="auto"/>
          </w:tcPr>
          <w:p w14:paraId="0BF5A43C" w14:textId="77777777" w:rsidR="00E17ADD" w:rsidRPr="00C36216" w:rsidRDefault="00E17ADD" w:rsidP="005F1931">
            <w:pPr>
              <w:ind w:firstLineChars="100" w:firstLine="210"/>
              <w:rPr>
                <w:rFonts w:ascii="HGSｺﾞｼｯｸM" w:eastAsia="HGSｺﾞｼｯｸM" w:hAnsi="ＭＳ ゴシック"/>
                <w:color w:val="000000"/>
                <w:szCs w:val="21"/>
              </w:rPr>
            </w:pPr>
          </w:p>
          <w:p w14:paraId="69AA4A37" w14:textId="2833C32A" w:rsidR="00A86108" w:rsidRDefault="00B4422F" w:rsidP="005F193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別に厚生労働大臣が定める地域に居住している利用者に対して、通常の事業の実施地域を越えて、地域密着型通所介護を行った場合は、</w:t>
            </w:r>
            <w:r w:rsidR="00622054"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回につき所定単位数の</w:t>
            </w:r>
            <w:r w:rsidR="006316E0" w:rsidRPr="00C36216">
              <w:rPr>
                <w:rFonts w:ascii="HGSｺﾞｼｯｸM" w:eastAsia="HGSｺﾞｼｯｸM" w:hAnsi="ＭＳ ゴシック" w:hint="eastAsia"/>
                <w:color w:val="000000"/>
                <w:szCs w:val="21"/>
              </w:rPr>
              <w:t>100</w:t>
            </w:r>
            <w:r w:rsidRPr="00C36216">
              <w:rPr>
                <w:rFonts w:ascii="HGSｺﾞｼｯｸM" w:eastAsia="HGSｺﾞｼｯｸM" w:hAnsi="ＭＳ ゴシック" w:hint="eastAsia"/>
                <w:color w:val="000000"/>
                <w:szCs w:val="21"/>
              </w:rPr>
              <w:t>分の</w:t>
            </w:r>
            <w:r w:rsidR="006316E0"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に相当する単位数を所定単位数に加算していますか。</w:t>
            </w:r>
          </w:p>
          <w:p w14:paraId="64D2E6D1" w14:textId="77777777" w:rsidR="004C4887" w:rsidRPr="00C36216" w:rsidRDefault="004C4887" w:rsidP="005F1931">
            <w:pPr>
              <w:ind w:firstLineChars="100" w:firstLine="210"/>
              <w:rPr>
                <w:rFonts w:ascii="HGSｺﾞｼｯｸM" w:eastAsia="HGSｺﾞｼｯｸM" w:hAnsi="ＭＳ ゴシック"/>
                <w:color w:val="000000"/>
                <w:szCs w:val="21"/>
              </w:rPr>
            </w:pPr>
          </w:p>
          <w:tbl>
            <w:tblPr>
              <w:tblW w:w="563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tblGrid>
            <w:tr w:rsidR="00E17ADD" w:rsidRPr="00C36216" w14:paraId="26FDF35A" w14:textId="77777777" w:rsidTr="009062A5">
              <w:tc>
                <w:tcPr>
                  <w:tcW w:w="5634" w:type="dxa"/>
                  <w:shd w:val="clear" w:color="auto" w:fill="auto"/>
                </w:tcPr>
                <w:p w14:paraId="44EE1791" w14:textId="77777777" w:rsidR="00E17ADD" w:rsidRPr="00C36216" w:rsidRDefault="00E17ADD"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316E0"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厚生労働大臣が定める地域</w:t>
                  </w:r>
                </w:p>
                <w:p w14:paraId="7D0AEB9D" w14:textId="77777777" w:rsidR="00E17ADD" w:rsidRPr="00C36216" w:rsidRDefault="00E17ADD" w:rsidP="005F193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「厚生労働大臣が定める中山間地域等の地域」（平成</w:t>
                  </w:r>
                  <w:r w:rsidR="006316E0" w:rsidRPr="00C36216">
                    <w:rPr>
                      <w:rFonts w:ascii="HGSｺﾞｼｯｸM" w:eastAsia="HGSｺﾞｼｯｸM" w:hAnsi="ＭＳ ゴシック" w:hint="eastAsia"/>
                      <w:color w:val="000000"/>
                      <w:szCs w:val="21"/>
                    </w:rPr>
                    <w:t>21年3</w:t>
                  </w:r>
                  <w:r w:rsidRPr="00C36216">
                    <w:rPr>
                      <w:rFonts w:ascii="HGSｺﾞｼｯｸM" w:eastAsia="HGSｺﾞｼｯｸM" w:hAnsi="ＭＳ ゴシック" w:hint="eastAsia"/>
                      <w:color w:val="000000"/>
                      <w:szCs w:val="21"/>
                    </w:rPr>
                    <w:t>月</w:t>
                  </w:r>
                  <w:r w:rsidR="006316E0" w:rsidRPr="00C36216">
                    <w:rPr>
                      <w:rFonts w:ascii="HGSｺﾞｼｯｸM" w:eastAsia="HGSｺﾞｼｯｸM" w:hAnsi="ＭＳ ゴシック" w:hint="eastAsia"/>
                      <w:color w:val="000000"/>
                      <w:szCs w:val="21"/>
                    </w:rPr>
                    <w:t>13</w:t>
                  </w:r>
                  <w:r w:rsidRPr="00C36216">
                    <w:rPr>
                      <w:rFonts w:ascii="HGSｺﾞｼｯｸM" w:eastAsia="HGSｺﾞｼｯｸM" w:hAnsi="ＭＳ ゴシック" w:hint="eastAsia"/>
                      <w:color w:val="000000"/>
                      <w:szCs w:val="21"/>
                    </w:rPr>
                    <w:t>日厚生労働省告示第</w:t>
                  </w:r>
                  <w:r w:rsidR="006316E0" w:rsidRPr="00C36216">
                    <w:rPr>
                      <w:rFonts w:ascii="HGSｺﾞｼｯｸM" w:eastAsia="HGSｺﾞｼｯｸM" w:hAnsi="ＭＳ ゴシック" w:hint="eastAsia"/>
                      <w:color w:val="000000"/>
                      <w:szCs w:val="21"/>
                    </w:rPr>
                    <w:t>83</w:t>
                  </w:r>
                  <w:r w:rsidRPr="00C36216">
                    <w:rPr>
                      <w:rFonts w:ascii="HGSｺﾞｼｯｸM" w:eastAsia="HGSｺﾞｼｯｸM" w:hAnsi="ＭＳ ゴシック" w:hint="eastAsia"/>
                      <w:color w:val="000000"/>
                      <w:szCs w:val="21"/>
                    </w:rPr>
                    <w:t>号）の第</w:t>
                  </w:r>
                  <w:r w:rsidR="006316E0"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を参照ください。</w:t>
                  </w:r>
                </w:p>
              </w:tc>
            </w:tr>
            <w:tr w:rsidR="00E17ADD" w:rsidRPr="00C36216" w14:paraId="40D47E60" w14:textId="77777777" w:rsidTr="009062A5">
              <w:tc>
                <w:tcPr>
                  <w:tcW w:w="5634" w:type="dxa"/>
                  <w:shd w:val="clear" w:color="auto" w:fill="auto"/>
                </w:tcPr>
                <w:p w14:paraId="776D8D59" w14:textId="77777777" w:rsidR="00E17ADD" w:rsidRPr="00C36216" w:rsidRDefault="00E17ADD"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当該加算を算定する利用者については、通常の事業の実施地域を越えて行う交通費の支払いを受けることはできません。</w:t>
                  </w:r>
                </w:p>
              </w:tc>
            </w:tr>
          </w:tbl>
          <w:p w14:paraId="33010A35" w14:textId="77777777" w:rsidR="00E17ADD" w:rsidRPr="00C36216" w:rsidRDefault="00E17ADD" w:rsidP="00B4422F">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49F16B38" w14:textId="77777777" w:rsidR="00B4422F" w:rsidRPr="00C36216" w:rsidRDefault="00B4422F" w:rsidP="00B4422F">
            <w:pPr>
              <w:jc w:val="center"/>
              <w:rPr>
                <w:rFonts w:ascii="HGSｺﾞｼｯｸM" w:eastAsia="HGSｺﾞｼｯｸM" w:hAnsi="ＭＳ ゴシック"/>
                <w:color w:val="000000"/>
                <w:szCs w:val="21"/>
              </w:rPr>
            </w:pPr>
          </w:p>
          <w:p w14:paraId="4DAB26A0" w14:textId="77777777" w:rsidR="007F51A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9F59574" w14:textId="77777777" w:rsidR="007F51A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D734801" w14:textId="77777777" w:rsidR="00A8610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6A9DFF10" w14:textId="77777777" w:rsidR="00B524BC" w:rsidRPr="00C36216" w:rsidRDefault="00B524BC" w:rsidP="00B4422F">
            <w:pPr>
              <w:jc w:val="center"/>
              <w:rPr>
                <w:rFonts w:ascii="HGSｺﾞｼｯｸM" w:eastAsia="HGSｺﾞｼｯｸM" w:hAnsi="ＭＳ ゴシック"/>
                <w:color w:val="000000"/>
                <w:szCs w:val="21"/>
              </w:rPr>
            </w:pPr>
          </w:p>
        </w:tc>
        <w:tc>
          <w:tcPr>
            <w:tcW w:w="1555" w:type="dxa"/>
            <w:shd w:val="clear" w:color="auto" w:fill="auto"/>
          </w:tcPr>
          <w:p w14:paraId="4A4F0B90" w14:textId="77777777" w:rsidR="00E17ADD" w:rsidRPr="00C36216" w:rsidRDefault="00E17ADD" w:rsidP="00E17ADD">
            <w:pPr>
              <w:rPr>
                <w:rFonts w:ascii="HGSｺﾞｼｯｸM" w:eastAsia="HGSｺﾞｼｯｸM" w:hAnsi="ＭＳ ゴシック"/>
                <w:color w:val="000000"/>
                <w:sz w:val="20"/>
                <w:szCs w:val="20"/>
              </w:rPr>
            </w:pPr>
          </w:p>
          <w:p w14:paraId="557B6BBA" w14:textId="77777777" w:rsidR="00213CBB" w:rsidRPr="00C36216" w:rsidRDefault="00E17ADD"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316E0"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6316E0"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6316E0"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AB5C25">
              <w:rPr>
                <w:rFonts w:ascii="HGSｺﾞｼｯｸM" w:eastAsia="HGSｺﾞｼｯｸM" w:hAnsi="ＭＳ ゴシック" w:hint="eastAsia"/>
                <w:color w:val="000000"/>
                <w:sz w:val="20"/>
                <w:szCs w:val="20"/>
              </w:rPr>
              <w:t>12</w:t>
            </w:r>
          </w:p>
          <w:p w14:paraId="7AE0A54B" w14:textId="09EDC17C" w:rsidR="00213CBB" w:rsidRDefault="00213CBB" w:rsidP="00E17ADD">
            <w:pPr>
              <w:rPr>
                <w:rFonts w:ascii="HGSｺﾞｼｯｸM" w:eastAsia="HGSｺﾞｼｯｸM" w:hAnsi="ＭＳ ゴシック"/>
                <w:color w:val="000000"/>
                <w:sz w:val="20"/>
                <w:szCs w:val="20"/>
              </w:rPr>
            </w:pPr>
          </w:p>
          <w:p w14:paraId="0124788F" w14:textId="77777777" w:rsidR="004C4887" w:rsidRPr="00C36216" w:rsidRDefault="004C4887" w:rsidP="00E17ADD">
            <w:pPr>
              <w:rPr>
                <w:rFonts w:ascii="HGSｺﾞｼｯｸM" w:eastAsia="HGSｺﾞｼｯｸM" w:hAnsi="ＭＳ ゴシック"/>
                <w:color w:val="000000"/>
                <w:sz w:val="20"/>
                <w:szCs w:val="20"/>
              </w:rPr>
            </w:pPr>
          </w:p>
          <w:p w14:paraId="61334150" w14:textId="77777777" w:rsidR="00E17ADD" w:rsidRDefault="00E17ADD" w:rsidP="00F274F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CA3F4F"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w:t>
            </w:r>
            <w:r w:rsidR="00F274FD" w:rsidRPr="00C36216">
              <w:rPr>
                <w:rFonts w:ascii="HGSｺﾞｼｯｸM" w:eastAsia="HGSｺﾞｼｯｸM" w:hAnsi="ＭＳ ゴシック" w:hint="eastAsia"/>
                <w:color w:val="000000"/>
                <w:sz w:val="20"/>
                <w:szCs w:val="20"/>
              </w:rPr>
              <w:t xml:space="preserve"> 準用</w:t>
            </w:r>
          </w:p>
          <w:p w14:paraId="4CF756C6" w14:textId="77777777" w:rsidR="004C4887" w:rsidRDefault="004C4887" w:rsidP="00F274FD">
            <w:pPr>
              <w:rPr>
                <w:rFonts w:ascii="HGSｺﾞｼｯｸM" w:eastAsia="HGSｺﾞｼｯｸM" w:hAnsi="ＭＳ ゴシック"/>
                <w:color w:val="000000"/>
                <w:sz w:val="20"/>
                <w:szCs w:val="20"/>
              </w:rPr>
            </w:pPr>
          </w:p>
          <w:p w14:paraId="7F4708FD" w14:textId="77777777" w:rsidR="004C4887" w:rsidRDefault="004C4887" w:rsidP="00F274FD">
            <w:pPr>
              <w:rPr>
                <w:rFonts w:ascii="HGSｺﾞｼｯｸM" w:eastAsia="HGSｺﾞｼｯｸM" w:hAnsi="ＭＳ ゴシック"/>
                <w:color w:val="000000"/>
                <w:sz w:val="20"/>
                <w:szCs w:val="20"/>
              </w:rPr>
            </w:pPr>
          </w:p>
          <w:p w14:paraId="634430EB" w14:textId="77777777" w:rsidR="004C4887" w:rsidRDefault="004C4887" w:rsidP="00F274FD">
            <w:pPr>
              <w:rPr>
                <w:rFonts w:ascii="HGSｺﾞｼｯｸM" w:eastAsia="HGSｺﾞｼｯｸM" w:hAnsi="ＭＳ ゴシック"/>
                <w:color w:val="000000"/>
                <w:sz w:val="20"/>
                <w:szCs w:val="20"/>
              </w:rPr>
            </w:pPr>
          </w:p>
          <w:p w14:paraId="38358D54" w14:textId="77777777" w:rsidR="004C4887" w:rsidRDefault="004C4887" w:rsidP="00F274FD">
            <w:pPr>
              <w:rPr>
                <w:rFonts w:ascii="HGSｺﾞｼｯｸM" w:eastAsia="HGSｺﾞｼｯｸM" w:hAnsi="ＭＳ ゴシック"/>
                <w:color w:val="000000"/>
                <w:sz w:val="20"/>
                <w:szCs w:val="20"/>
              </w:rPr>
            </w:pPr>
          </w:p>
          <w:p w14:paraId="17322F93" w14:textId="4A158FAC" w:rsidR="004C4887" w:rsidRPr="00C36216" w:rsidRDefault="004C4887" w:rsidP="00F274FD">
            <w:pPr>
              <w:rPr>
                <w:rFonts w:ascii="HGSｺﾞｼｯｸM" w:eastAsia="HGSｺﾞｼｯｸM" w:hAnsi="ＭＳ ゴシック"/>
                <w:color w:val="000000"/>
                <w:sz w:val="20"/>
                <w:szCs w:val="20"/>
              </w:rPr>
            </w:pPr>
          </w:p>
        </w:tc>
      </w:tr>
      <w:tr w:rsidR="00B4422F" w:rsidRPr="00C36216" w14:paraId="76A44454" w14:textId="77777777" w:rsidTr="00214008">
        <w:trPr>
          <w:gridAfter w:val="1"/>
          <w:wAfter w:w="11" w:type="dxa"/>
          <w:trHeight w:val="1191"/>
          <w:jc w:val="center"/>
        </w:trPr>
        <w:tc>
          <w:tcPr>
            <w:tcW w:w="1819" w:type="dxa"/>
            <w:shd w:val="clear" w:color="auto" w:fill="auto"/>
          </w:tcPr>
          <w:p w14:paraId="7578E044" w14:textId="77777777" w:rsidR="00E17ADD" w:rsidRPr="002A68BE" w:rsidRDefault="00E17ADD" w:rsidP="002925BC">
            <w:pPr>
              <w:ind w:left="210" w:hangingChars="100" w:hanging="210"/>
              <w:rPr>
                <w:rFonts w:ascii="HGSｺﾞｼｯｸM" w:eastAsia="HGSｺﾞｼｯｸM" w:hAnsi="ＭＳ ゴシック"/>
                <w:color w:val="000000"/>
                <w:szCs w:val="21"/>
              </w:rPr>
            </w:pPr>
          </w:p>
          <w:p w14:paraId="394082D2" w14:textId="77777777" w:rsidR="00B4422F" w:rsidRPr="002A68BE" w:rsidRDefault="009E6CDB" w:rsidP="002925BC">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明朝" w:cs="ＭＳ 明朝" w:hint="eastAsia"/>
                <w:color w:val="000000"/>
                <w:szCs w:val="21"/>
              </w:rPr>
              <w:t>11</w:t>
            </w:r>
            <w:r w:rsidR="008A54AB" w:rsidRPr="002A68BE">
              <w:rPr>
                <w:rFonts w:ascii="HGSｺﾞｼｯｸM" w:eastAsia="HGSｺﾞｼｯｸM" w:hAnsi="ＭＳ ゴシック" w:hint="eastAsia"/>
                <w:color w:val="000000"/>
                <w:szCs w:val="21"/>
              </w:rPr>
              <w:t xml:space="preserve">　</w:t>
            </w:r>
            <w:r w:rsidR="00E17ADD" w:rsidRPr="002A68BE">
              <w:rPr>
                <w:rFonts w:ascii="HGSｺﾞｼｯｸM" w:eastAsia="HGSｺﾞｼｯｸM" w:hAnsi="ＭＳ ゴシック" w:hint="eastAsia"/>
                <w:color w:val="000000"/>
                <w:szCs w:val="21"/>
              </w:rPr>
              <w:t>入浴介助加算</w:t>
            </w:r>
          </w:p>
        </w:tc>
        <w:tc>
          <w:tcPr>
            <w:tcW w:w="5904" w:type="dxa"/>
            <w:shd w:val="clear" w:color="auto" w:fill="auto"/>
          </w:tcPr>
          <w:p w14:paraId="7AE77E57" w14:textId="77777777" w:rsidR="00E17ADD" w:rsidRPr="00C36216" w:rsidRDefault="00E17ADD" w:rsidP="005F1931">
            <w:pPr>
              <w:ind w:firstLineChars="100" w:firstLine="210"/>
              <w:rPr>
                <w:rFonts w:ascii="HGSｺﾞｼｯｸM" w:eastAsia="HGSｺﾞｼｯｸM" w:hAnsi="ＭＳ ゴシック"/>
                <w:color w:val="000000"/>
                <w:szCs w:val="21"/>
              </w:rPr>
            </w:pPr>
          </w:p>
          <w:p w14:paraId="1DE6B775" w14:textId="77777777" w:rsidR="00622054" w:rsidRPr="00C36216" w:rsidRDefault="00E17ADD" w:rsidP="00F15544">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別に厚生労働大臣が定める基準に適合しているものとして市長に届け出て、当該基準による入浴介助を行った場合は、</w:t>
            </w:r>
            <w:r w:rsidR="00622054"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日につき</w:t>
            </w:r>
            <w:r w:rsidR="00085560" w:rsidRPr="00C36216">
              <w:rPr>
                <w:rFonts w:ascii="HGSｺﾞｼｯｸM" w:eastAsia="HGSｺﾞｼｯｸM" w:hAnsi="ＭＳ ゴシック" w:hint="eastAsia"/>
                <w:color w:val="000000"/>
                <w:szCs w:val="21"/>
              </w:rPr>
              <w:t>次に掲げる</w:t>
            </w:r>
            <w:r w:rsidR="00916514" w:rsidRPr="00C36216">
              <w:rPr>
                <w:rFonts w:ascii="HGSｺﾞｼｯｸM" w:eastAsia="HGSｺﾞｼｯｸM" w:hAnsi="ＭＳ ゴシック" w:hint="eastAsia"/>
                <w:color w:val="000000"/>
                <w:szCs w:val="21"/>
              </w:rPr>
              <w:t>単位数を</w:t>
            </w:r>
            <w:r w:rsidRPr="00C36216">
              <w:rPr>
                <w:rFonts w:ascii="HGSｺﾞｼｯｸM" w:eastAsia="HGSｺﾞｼｯｸM" w:hAnsi="ＭＳ ゴシック" w:hint="eastAsia"/>
                <w:color w:val="000000"/>
                <w:szCs w:val="21"/>
              </w:rPr>
              <w:t>所定単位数に加算していますか。</w:t>
            </w:r>
          </w:p>
          <w:p w14:paraId="3718D40D" w14:textId="797BB32B" w:rsidR="000A7344" w:rsidRDefault="00916514" w:rsidP="002D4246">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ただし、次に掲げるいずれかの加算を算定している場合においては、次に掲げるその他の加算は算定し</w:t>
            </w:r>
            <w:r w:rsidR="001E23A8" w:rsidRPr="00C36216">
              <w:rPr>
                <w:rFonts w:ascii="HGSｺﾞｼｯｸM" w:eastAsia="HGSｺﾞｼｯｸM" w:hAnsi="ＭＳ ゴシック" w:hint="eastAsia"/>
                <w:color w:val="000000"/>
                <w:szCs w:val="21"/>
              </w:rPr>
              <w:t>ません</w:t>
            </w:r>
            <w:r w:rsidRPr="00C36216">
              <w:rPr>
                <w:rFonts w:ascii="HGSｺﾞｼｯｸM" w:eastAsia="HGSｺﾞｼｯｸM" w:hAnsi="ＭＳ ゴシック" w:hint="eastAsia"/>
                <w:color w:val="000000"/>
                <w:szCs w:val="21"/>
              </w:rPr>
              <w:t>。</w:t>
            </w:r>
          </w:p>
          <w:p w14:paraId="199568CB" w14:textId="77777777" w:rsidR="004C4887" w:rsidRPr="00C36216" w:rsidRDefault="004C4887" w:rsidP="002D4246">
            <w:pPr>
              <w:ind w:firstLineChars="100" w:firstLine="210"/>
              <w:rPr>
                <w:rFonts w:ascii="HGSｺﾞｼｯｸM" w:eastAsia="HGSｺﾞｼｯｸM" w:hAnsi="ＭＳ ゴシック"/>
                <w:color w:val="000000"/>
                <w:szCs w:val="21"/>
              </w:rPr>
            </w:pPr>
          </w:p>
          <w:p w14:paraId="4E8BDAAD" w14:textId="77777777" w:rsidR="00F15544" w:rsidRPr="00C36216" w:rsidRDefault="00EA5FD6" w:rsidP="00F15544">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2D4246" w:rsidRPr="00C36216">
              <w:rPr>
                <w:rFonts w:ascii="HGSｺﾞｼｯｸM" w:eastAsia="HGSｺﾞｼｯｸM" w:hAnsi="ＭＳ ゴシック" w:hint="eastAsia"/>
                <w:color w:val="000000"/>
                <w:szCs w:val="21"/>
              </w:rPr>
              <w:t xml:space="preserve">　</w:t>
            </w:r>
            <w:r w:rsidR="00916514" w:rsidRPr="00C36216">
              <w:rPr>
                <w:rFonts w:ascii="HGSｺﾞｼｯｸM" w:eastAsia="HGSｺﾞｼｯｸM" w:hAnsi="ＭＳ ゴシック" w:hint="eastAsia"/>
                <w:color w:val="000000"/>
                <w:szCs w:val="21"/>
              </w:rPr>
              <w:t>入浴介助加算</w:t>
            </w:r>
            <w:r w:rsidRPr="00C36216">
              <w:rPr>
                <w:rFonts w:ascii="HGSｺﾞｼｯｸM" w:eastAsia="HGSｺﾞｼｯｸM" w:hAnsi="ＭＳ ゴシック" w:hint="eastAsia"/>
                <w:color w:val="000000"/>
                <w:szCs w:val="21"/>
              </w:rPr>
              <w:t>(</w:t>
            </w:r>
            <w:r w:rsidR="00916514" w:rsidRPr="00C36216">
              <w:rPr>
                <w:rFonts w:ascii="HGSｺﾞｼｯｸM" w:eastAsia="HGSｺﾞｼｯｸM" w:hAnsi="ＭＳ ゴシック" w:hint="eastAsia"/>
                <w:color w:val="000000"/>
                <w:szCs w:val="21"/>
              </w:rPr>
              <w:t>Ⅰ</w:t>
            </w:r>
            <w:r w:rsidRPr="00C36216">
              <w:rPr>
                <w:rFonts w:ascii="HGSｺﾞｼｯｸM" w:eastAsia="HGSｺﾞｼｯｸM" w:hAnsi="ＭＳ ゴシック" w:hint="eastAsia"/>
                <w:color w:val="000000"/>
                <w:szCs w:val="21"/>
              </w:rPr>
              <w:t>)</w:t>
            </w:r>
            <w:r w:rsidR="00916514" w:rsidRPr="00C36216">
              <w:rPr>
                <w:rFonts w:ascii="HGSｺﾞｼｯｸM" w:eastAsia="HGSｺﾞｼｯｸM" w:hAnsi="ＭＳ ゴシック" w:hint="eastAsia"/>
                <w:color w:val="000000"/>
                <w:szCs w:val="21"/>
              </w:rPr>
              <w:t xml:space="preserve">　40単位</w:t>
            </w:r>
          </w:p>
          <w:p w14:paraId="66510486" w14:textId="13E1E414" w:rsidR="00916514" w:rsidRDefault="00EA5FD6" w:rsidP="00F15544">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color w:val="000000"/>
                <w:szCs w:val="21"/>
              </w:rPr>
              <w:t>2</w:t>
            </w:r>
            <w:r w:rsidRPr="00C36216">
              <w:rPr>
                <w:rFonts w:ascii="HGSｺﾞｼｯｸM" w:eastAsia="HGSｺﾞｼｯｸM" w:hAnsi="ＭＳ ゴシック" w:hint="eastAsia"/>
                <w:color w:val="000000"/>
                <w:szCs w:val="21"/>
              </w:rPr>
              <w:t>）</w:t>
            </w:r>
            <w:r w:rsidR="002D4246" w:rsidRPr="00C36216">
              <w:rPr>
                <w:rFonts w:ascii="HGSｺﾞｼｯｸM" w:eastAsia="HGSｺﾞｼｯｸM" w:hAnsi="ＭＳ ゴシック" w:hint="eastAsia"/>
                <w:color w:val="000000"/>
                <w:szCs w:val="21"/>
              </w:rPr>
              <w:t xml:space="preserve">　</w:t>
            </w:r>
            <w:r w:rsidR="00916514" w:rsidRPr="00C36216">
              <w:rPr>
                <w:rFonts w:ascii="HGSｺﾞｼｯｸM" w:eastAsia="HGSｺﾞｼｯｸM" w:hAnsi="ＭＳ ゴシック" w:hint="eastAsia"/>
                <w:color w:val="000000"/>
                <w:szCs w:val="21"/>
              </w:rPr>
              <w:t>入浴介助加算</w:t>
            </w:r>
            <w:r w:rsidRPr="00C36216">
              <w:rPr>
                <w:rFonts w:ascii="HGSｺﾞｼｯｸM" w:eastAsia="HGSｺﾞｼｯｸM" w:hAnsi="ＭＳ ゴシック" w:hint="eastAsia"/>
                <w:color w:val="000000"/>
                <w:szCs w:val="21"/>
              </w:rPr>
              <w:t>(</w:t>
            </w:r>
            <w:r w:rsidR="00916514" w:rsidRPr="00C36216">
              <w:rPr>
                <w:rFonts w:ascii="HGSｺﾞｼｯｸM" w:eastAsia="HGSｺﾞｼｯｸM" w:hAnsi="ＭＳ ゴシック" w:hint="eastAsia"/>
                <w:color w:val="000000"/>
                <w:szCs w:val="21"/>
              </w:rPr>
              <w:t>Ⅱ</w:t>
            </w:r>
            <w:r w:rsidRPr="00C36216">
              <w:rPr>
                <w:rFonts w:ascii="HGSｺﾞｼｯｸM" w:eastAsia="HGSｺﾞｼｯｸM" w:hAnsi="ＭＳ ゴシック" w:hint="eastAsia"/>
                <w:color w:val="000000"/>
                <w:szCs w:val="21"/>
              </w:rPr>
              <w:t>)</w:t>
            </w:r>
            <w:r w:rsidR="00916514" w:rsidRPr="00C36216">
              <w:rPr>
                <w:rFonts w:ascii="HGSｺﾞｼｯｸM" w:eastAsia="HGSｺﾞｼｯｸM" w:hAnsi="ＭＳ ゴシック" w:hint="eastAsia"/>
                <w:color w:val="000000"/>
                <w:szCs w:val="21"/>
              </w:rPr>
              <w:t xml:space="preserve">　55単位</w:t>
            </w:r>
          </w:p>
          <w:p w14:paraId="5BF78CCF" w14:textId="77777777" w:rsidR="004C4887" w:rsidRPr="00C36216" w:rsidRDefault="004C4887" w:rsidP="00F15544">
            <w:pPr>
              <w:ind w:firstLineChars="100" w:firstLine="210"/>
              <w:rPr>
                <w:rFonts w:ascii="HGSｺﾞｼｯｸM" w:eastAsia="HGSｺﾞｼｯｸM" w:hAnsi="ＭＳ ゴシック"/>
                <w:color w:val="000000"/>
                <w:szCs w:val="21"/>
              </w:rPr>
            </w:pPr>
          </w:p>
          <w:tbl>
            <w:tblPr>
              <w:tblW w:w="561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tblGrid>
            <w:tr w:rsidR="00E17ADD" w:rsidRPr="00C36216" w14:paraId="55B66FF7" w14:textId="77777777" w:rsidTr="009062A5">
              <w:tc>
                <w:tcPr>
                  <w:tcW w:w="5619" w:type="dxa"/>
                  <w:shd w:val="clear" w:color="auto" w:fill="auto"/>
                </w:tcPr>
                <w:p w14:paraId="4D27752D" w14:textId="77777777" w:rsidR="00E17ADD" w:rsidRPr="00C36216" w:rsidRDefault="00E17ADD"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厚生労働大臣が定める基準</w:t>
                  </w:r>
                </w:p>
                <w:p w14:paraId="7DC719C8" w14:textId="77777777" w:rsidR="004A5CFC" w:rsidRPr="00C36216" w:rsidRDefault="008F1A7D" w:rsidP="008F1A7D">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4A5CFC" w:rsidRPr="00C36216">
                    <w:rPr>
                      <w:rFonts w:ascii="HGSｺﾞｼｯｸM" w:eastAsia="HGSｺﾞｼｯｸM" w:hAnsi="ＭＳ ゴシック" w:hint="eastAsia"/>
                      <w:color w:val="000000"/>
                      <w:szCs w:val="21"/>
                    </w:rPr>
                    <w:t>入浴介助加算(Ⅰ)</w:t>
                  </w:r>
                </w:p>
                <w:p w14:paraId="5A351713" w14:textId="77777777" w:rsidR="00E17ADD" w:rsidRDefault="008D0A5C" w:rsidP="005F1931">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次のいずれにも適合すること。</w:t>
                  </w:r>
                </w:p>
                <w:p w14:paraId="41C312D6" w14:textId="77777777" w:rsidR="008D0A5C" w:rsidRPr="008D0A5C" w:rsidRDefault="008D0A5C" w:rsidP="008D0A5C">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①</w:t>
                  </w:r>
                  <w:r w:rsidRPr="008D0A5C">
                    <w:rPr>
                      <w:rFonts w:ascii="HGSｺﾞｼｯｸM" w:eastAsia="HGSｺﾞｼｯｸM" w:hAnsi="ＭＳ ゴシック" w:hint="eastAsia"/>
                      <w:color w:val="000000"/>
                      <w:szCs w:val="21"/>
                    </w:rPr>
                    <w:t>入浴介助を適切に行うことができる人員及び設備を有して行われる入浴介助であること。</w:t>
                  </w:r>
                </w:p>
                <w:p w14:paraId="73B67AE6" w14:textId="77777777" w:rsidR="008D0A5C" w:rsidRPr="00C36216" w:rsidRDefault="008D0A5C" w:rsidP="008D0A5C">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②</w:t>
                  </w:r>
                  <w:r w:rsidRPr="008D0A5C">
                    <w:rPr>
                      <w:rFonts w:ascii="HGSｺﾞｼｯｸM" w:eastAsia="HGSｺﾞｼｯｸM" w:hAnsi="ＭＳ ゴシック" w:hint="eastAsia"/>
                      <w:color w:val="000000"/>
                      <w:szCs w:val="21"/>
                    </w:rPr>
                    <w:t>入浴介助に関わる職員に対し、入浴介助に関する研修等を行うこと。</w:t>
                  </w:r>
                </w:p>
                <w:p w14:paraId="3A95BD9F" w14:textId="77777777" w:rsidR="004A5CFC" w:rsidRPr="00C36216" w:rsidRDefault="004A5CFC" w:rsidP="008F1A7D">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color w:val="000000"/>
                      <w:szCs w:val="21"/>
                    </w:rPr>
                    <w:t>2</w:t>
                  </w:r>
                  <w:r w:rsidRPr="00C36216">
                    <w:rPr>
                      <w:rFonts w:ascii="HGSｺﾞｼｯｸM" w:eastAsia="HGSｺﾞｼｯｸM" w:hAnsi="ＭＳ ゴシック" w:hint="eastAsia"/>
                      <w:color w:val="000000"/>
                      <w:szCs w:val="21"/>
                    </w:rPr>
                    <w:t>)</w:t>
                  </w:r>
                  <w:r w:rsidR="00BF736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入浴介助加算(Ⅱ)</w:t>
                  </w:r>
                </w:p>
                <w:p w14:paraId="1D983E2D" w14:textId="77777777" w:rsidR="004A5CFC" w:rsidRPr="00C36216" w:rsidRDefault="004A5CFC" w:rsidP="008F1A7D">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次のいずれにも該当すること</w:t>
                  </w:r>
                  <w:r w:rsidR="00470000" w:rsidRPr="00C36216">
                    <w:rPr>
                      <w:rFonts w:ascii="HGSｺﾞｼｯｸM" w:eastAsia="HGSｺﾞｼｯｸM" w:hAnsi="ＭＳ ゴシック" w:hint="eastAsia"/>
                      <w:color w:val="000000"/>
                      <w:szCs w:val="21"/>
                    </w:rPr>
                    <w:t>。</w:t>
                  </w:r>
                </w:p>
                <w:p w14:paraId="74960DC6" w14:textId="77777777" w:rsidR="004A5CFC" w:rsidRPr="00C36216" w:rsidRDefault="00470000" w:rsidP="008F1A7D">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BF7368" w:rsidRPr="00C36216">
                    <w:rPr>
                      <w:rFonts w:ascii="HGSｺﾞｼｯｸM" w:eastAsia="HGSｺﾞｼｯｸM" w:hAnsi="ＭＳ ゴシック" w:hint="eastAsia"/>
                      <w:color w:val="000000"/>
                      <w:szCs w:val="21"/>
                    </w:rPr>
                    <w:t xml:space="preserve">　</w:t>
                  </w:r>
                  <w:r w:rsidR="008F1A7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に掲げる基準に適合すること。</w:t>
                  </w:r>
                </w:p>
                <w:p w14:paraId="3B9B656F" w14:textId="77777777" w:rsidR="00470000" w:rsidRPr="00C36216" w:rsidRDefault="00470000" w:rsidP="008D0A5C">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BF7368" w:rsidRPr="00C36216">
                    <w:rPr>
                      <w:rFonts w:ascii="HGSｺﾞｼｯｸM" w:eastAsia="HGSｺﾞｼｯｸM" w:hAnsi="ＭＳ ゴシック" w:hint="eastAsia"/>
                      <w:color w:val="000000"/>
                      <w:szCs w:val="21"/>
                    </w:rPr>
                    <w:t xml:space="preserve">　</w:t>
                  </w:r>
                  <w:r w:rsidR="008D0A5C" w:rsidRPr="008D0A5C">
                    <w:rPr>
                      <w:rFonts w:ascii="HGSｺﾞｼｯｸM" w:eastAsia="HGSｺﾞｼｯｸM" w:hAnsi="ＭＳ ゴシック" w:hint="eastAsia"/>
                      <w:color w:val="000000"/>
                      <w:szCs w:val="21"/>
                    </w:rPr>
                    <w:t>医師、理学療法士、作業療法士、介護福祉士若しくは介護支援専門員又は利用者の動作及び浴室の</w:t>
                  </w:r>
                  <w:r w:rsidR="008D0A5C" w:rsidRPr="008D0A5C">
                    <w:rPr>
                      <w:rFonts w:ascii="HGSｺﾞｼｯｸM" w:eastAsia="HGSｺﾞｼｯｸM" w:hAnsi="ＭＳ ゴシック" w:hint="eastAsia"/>
                      <w:color w:val="000000"/>
                      <w:szCs w:val="21"/>
                    </w:rPr>
                    <w:lastRenderedPageBreak/>
                    <w:t>環境の評価を行うことができる福祉用具専門相談員、機能訓練指導員、地域包括支援センターの職員その他住宅改修に関する専門的知識及び経験を有する者（以下この</w:t>
                  </w:r>
                  <w:r w:rsidR="008D0A5C">
                    <w:rPr>
                      <w:rFonts w:ascii="HGSｺﾞｼｯｸM" w:eastAsia="HGSｺﾞｼｯｸM" w:hAnsi="ＭＳ ゴシック" w:hint="eastAsia"/>
                      <w:color w:val="000000"/>
                      <w:szCs w:val="21"/>
                    </w:rPr>
                    <w:t>※</w:t>
                  </w:r>
                  <w:r w:rsidR="008D0A5C" w:rsidRPr="008D0A5C">
                    <w:rPr>
                      <w:rFonts w:ascii="HGSｺﾞｼｯｸM" w:eastAsia="HGSｺﾞｼｯｸM" w:hAnsi="ＭＳ ゴシック" w:hint="eastAsia"/>
                      <w:color w:val="000000"/>
                      <w:szCs w:val="21"/>
                    </w:rPr>
                    <w:t>において「医師等」という。）が利用者の居宅を訪問し、浴室における当該利用者の動作及び浴室の環境を評価し、かつ、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うこと。ただし、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ものとする。</w:t>
                  </w:r>
                </w:p>
                <w:p w14:paraId="538F1A95" w14:textId="77777777" w:rsidR="00F57057" w:rsidRPr="00C36216" w:rsidRDefault="00F57057" w:rsidP="008F1A7D">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③　</w:t>
                  </w:r>
                  <w:r w:rsidR="00165ABE" w:rsidRPr="00C36216">
                    <w:rPr>
                      <w:rFonts w:ascii="HGSｺﾞｼｯｸM" w:eastAsia="HGSｺﾞｼｯｸM" w:hAnsi="ＭＳ ゴシック" w:hint="eastAsia"/>
                      <w:color w:val="000000"/>
                      <w:szCs w:val="21"/>
                    </w:rPr>
                    <w:t>当該指定地域密着型通所介護事業所の機能訓練指導員、看護職員、介護職員</w:t>
                  </w:r>
                  <w:r w:rsidR="00FD7FB1" w:rsidRPr="00C36216">
                    <w:rPr>
                      <w:rFonts w:ascii="HGSｺﾞｼｯｸM" w:eastAsia="HGSｺﾞｼｯｸM" w:hAnsi="ＭＳ ゴシック" w:hint="eastAsia"/>
                      <w:color w:val="000000"/>
                      <w:szCs w:val="21"/>
                    </w:rPr>
                    <w:t>、</w:t>
                  </w:r>
                  <w:r w:rsidR="00165ABE" w:rsidRPr="00C36216">
                    <w:rPr>
                      <w:rFonts w:ascii="HGSｺﾞｼｯｸM" w:eastAsia="HGSｺﾞｼｯｸM" w:hAnsi="ＭＳ ゴシック" w:hint="eastAsia"/>
                      <w:color w:val="000000"/>
                      <w:szCs w:val="21"/>
                    </w:rPr>
                    <w:t>生活相談員その他の職種の者（以下「機能訓練指導員等」という。）が共同して、医師等との連携の下で、利用者の身体の状況や訪問により把握した当該居宅の</w:t>
                  </w:r>
                  <w:r w:rsidR="00511265" w:rsidRPr="00C36216">
                    <w:rPr>
                      <w:rFonts w:ascii="HGSｺﾞｼｯｸM" w:eastAsia="HGSｺﾞｼｯｸM" w:hAnsi="ＭＳ ゴシック" w:hint="eastAsia"/>
                      <w:color w:val="000000"/>
                      <w:szCs w:val="21"/>
                    </w:rPr>
                    <w:t>浴室の環境等を踏まえて</w:t>
                  </w:r>
                  <w:r w:rsidR="00165ABE" w:rsidRPr="00C36216">
                    <w:rPr>
                      <w:rFonts w:ascii="HGSｺﾞｼｯｸM" w:eastAsia="HGSｺﾞｼｯｸM" w:hAnsi="ＭＳ ゴシック" w:hint="eastAsia"/>
                      <w:color w:val="000000"/>
                      <w:szCs w:val="21"/>
                    </w:rPr>
                    <w:t>個別</w:t>
                  </w:r>
                  <w:r w:rsidR="00511265" w:rsidRPr="00C36216">
                    <w:rPr>
                      <w:rFonts w:ascii="HGSｺﾞｼｯｸM" w:eastAsia="HGSｺﾞｼｯｸM" w:hAnsi="ＭＳ ゴシック" w:hint="eastAsia"/>
                      <w:color w:val="000000"/>
                      <w:szCs w:val="21"/>
                    </w:rPr>
                    <w:t>の</w:t>
                  </w:r>
                  <w:r w:rsidR="003B09EE" w:rsidRPr="00C36216">
                    <w:rPr>
                      <w:rFonts w:ascii="HGSｺﾞｼｯｸM" w:eastAsia="HGSｺﾞｼｯｸM" w:hAnsi="ＭＳ ゴシック" w:hint="eastAsia"/>
                      <w:color w:val="000000"/>
                      <w:szCs w:val="21"/>
                    </w:rPr>
                    <w:t>入浴計画</w:t>
                  </w:r>
                  <w:r w:rsidR="00165ABE" w:rsidRPr="00C36216">
                    <w:rPr>
                      <w:rFonts w:ascii="HGSｺﾞｼｯｸM" w:eastAsia="HGSｺﾞｼｯｸM" w:hAnsi="ＭＳ ゴシック" w:hint="eastAsia"/>
                      <w:color w:val="000000"/>
                      <w:szCs w:val="21"/>
                    </w:rPr>
                    <w:t>を作成すること。</w:t>
                  </w:r>
                  <w:r w:rsidR="000803F4" w:rsidRPr="000803F4">
                    <w:rPr>
                      <w:rFonts w:ascii="HGSｺﾞｼｯｸM" w:eastAsia="HGSｺﾞｼｯｸM" w:hAnsi="ＭＳ ゴシック" w:hint="eastAsia"/>
                      <w:color w:val="000000"/>
                      <w:szCs w:val="21"/>
                    </w:rPr>
                    <w:t>ただし、個別の入浴計画に相当する内容を通所介護計画に記載することをもって、個別の入浴計画の作成に代えることができる。</w:t>
                  </w:r>
                </w:p>
                <w:p w14:paraId="33FB9601" w14:textId="77777777" w:rsidR="00BE0A6B" w:rsidRPr="00C36216" w:rsidRDefault="00622054" w:rsidP="00BF3A19">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④　</w:t>
                  </w:r>
                  <w:r w:rsidR="00165ABE" w:rsidRPr="00C36216">
                    <w:rPr>
                      <w:rFonts w:ascii="HGSｺﾞｼｯｸM" w:eastAsia="HGSｺﾞｼｯｸM" w:hAnsi="ＭＳ ゴシック" w:hint="eastAsia"/>
                      <w:color w:val="000000"/>
                      <w:szCs w:val="21"/>
                    </w:rPr>
                    <w:t>③の入浴計画に基づき、個浴</w:t>
                  </w:r>
                  <w:r w:rsidR="00511265" w:rsidRPr="00C36216">
                    <w:rPr>
                      <w:rFonts w:ascii="HGSｺﾞｼｯｸM" w:eastAsia="HGSｺﾞｼｯｸM" w:hAnsi="ＭＳ ゴシック" w:hint="eastAsia"/>
                      <w:color w:val="000000"/>
                      <w:szCs w:val="21"/>
                    </w:rPr>
                    <w:t>（個別の入浴をいう。以下同じ。）</w:t>
                  </w:r>
                  <w:r w:rsidR="00BF3A19">
                    <w:rPr>
                      <w:rFonts w:ascii="HGSｺﾞｼｯｸM" w:eastAsia="HGSｺﾞｼｯｸM" w:hAnsi="ＭＳ ゴシック" w:hint="eastAsia"/>
                      <w:color w:val="000000"/>
                      <w:szCs w:val="21"/>
                    </w:rPr>
                    <w:t>又は</w:t>
                  </w:r>
                  <w:r w:rsidR="00511265" w:rsidRPr="00C36216">
                    <w:rPr>
                      <w:rFonts w:ascii="HGSｺﾞｼｯｸM" w:eastAsia="HGSｺﾞｼｯｸM" w:hAnsi="ＭＳ ゴシック" w:hint="eastAsia"/>
                      <w:color w:val="000000"/>
                      <w:szCs w:val="21"/>
                    </w:rPr>
                    <w:t>利用者の居宅の状況に近い環境</w:t>
                  </w:r>
                  <w:r w:rsidR="00BF3A19" w:rsidRPr="00BF3A19">
                    <w:rPr>
                      <w:rFonts w:ascii="HGSｺﾞｼｯｸM" w:eastAsia="HGSｺﾞｼｯｸM" w:hAnsi="ＭＳ ゴシック" w:hint="eastAsia"/>
                      <w:color w:val="000000"/>
                      <w:szCs w:val="21"/>
                    </w:rPr>
                    <w:t>（利用者の居宅の浴室の手すりの位置や、使用する浴槽の深さ及び高さ等に合わせて、当該事業所の浴室に福祉用具等を設置することにより、利用者の居宅の浴室の状況を再現しているものをいう。）</w:t>
                  </w:r>
                  <w:r w:rsidR="00511265" w:rsidRPr="00C36216">
                    <w:rPr>
                      <w:rFonts w:ascii="HGSｺﾞｼｯｸM" w:eastAsia="HGSｺﾞｼｯｸM" w:hAnsi="ＭＳ ゴシック" w:hint="eastAsia"/>
                      <w:color w:val="000000"/>
                      <w:szCs w:val="21"/>
                    </w:rPr>
                    <w:t>で</w:t>
                  </w:r>
                  <w:r w:rsidR="00165ABE" w:rsidRPr="00C36216">
                    <w:rPr>
                      <w:rFonts w:ascii="HGSｺﾞｼｯｸM" w:eastAsia="HGSｺﾞｼｯｸM" w:hAnsi="ＭＳ ゴシック" w:hint="eastAsia"/>
                      <w:color w:val="000000"/>
                      <w:szCs w:val="21"/>
                    </w:rPr>
                    <w:t>、入浴介助を行うこと。</w:t>
                  </w:r>
                </w:p>
              </w:tc>
            </w:tr>
            <w:tr w:rsidR="00D8638A" w:rsidRPr="00C36216" w14:paraId="7B6F52EB" w14:textId="77777777" w:rsidTr="004C4887">
              <w:trPr>
                <w:trHeight w:val="1821"/>
              </w:trPr>
              <w:tc>
                <w:tcPr>
                  <w:tcW w:w="5619" w:type="dxa"/>
                  <w:shd w:val="clear" w:color="auto" w:fill="auto"/>
                </w:tcPr>
                <w:p w14:paraId="52F23B22" w14:textId="77777777" w:rsidR="00DE3259" w:rsidRDefault="00622054" w:rsidP="003B09EE">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3730FC">
                    <w:rPr>
                      <w:rFonts w:ascii="HGSｺﾞｼｯｸM" w:eastAsia="HGSｺﾞｼｯｸM" w:hAnsi="ＭＳ ゴシック" w:hint="eastAsia"/>
                      <w:color w:val="000000"/>
                      <w:szCs w:val="21"/>
                    </w:rPr>
                    <w:t>入浴</w:t>
                  </w:r>
                  <w:r w:rsidR="00DE3259">
                    <w:rPr>
                      <w:rFonts w:ascii="HGSｺﾞｼｯｸM" w:eastAsia="HGSｺﾞｼｯｸM" w:hAnsi="ＭＳ ゴシック" w:hint="eastAsia"/>
                      <w:color w:val="000000"/>
                      <w:szCs w:val="21"/>
                    </w:rPr>
                    <w:t>介助加算(Ⅰ)について</w:t>
                  </w:r>
                </w:p>
                <w:p w14:paraId="31D3707A" w14:textId="77777777" w:rsidR="00D8638A" w:rsidRDefault="00DE3259" w:rsidP="00DE3259">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①</w:t>
                  </w:r>
                  <w:r w:rsidR="00D8638A" w:rsidRPr="00C36216">
                    <w:rPr>
                      <w:rFonts w:ascii="HGSｺﾞｼｯｸM" w:eastAsia="HGSｺﾞｼｯｸM" w:hAnsi="ＭＳ ゴシック" w:hint="eastAsia"/>
                      <w:color w:val="000000"/>
                      <w:szCs w:val="21"/>
                    </w:rPr>
                    <w:t>入浴介助加算</w:t>
                  </w:r>
                  <w:r w:rsidR="003B09EE" w:rsidRPr="00C36216">
                    <w:rPr>
                      <w:rFonts w:ascii="HGSｺﾞｼｯｸM" w:eastAsia="HGSｺﾞｼｯｸM" w:hAnsi="ＭＳ ゴシック" w:hint="eastAsia"/>
                      <w:color w:val="000000"/>
                      <w:szCs w:val="21"/>
                    </w:rPr>
                    <w:t>(Ⅰ)</w:t>
                  </w:r>
                  <w:r w:rsidR="002527A6" w:rsidRPr="00C36216">
                    <w:rPr>
                      <w:rFonts w:ascii="HGSｺﾞｼｯｸM" w:eastAsia="HGSｺﾞｼｯｸM" w:hAnsi="ＭＳ ゴシック" w:hint="eastAsia"/>
                      <w:color w:val="000000"/>
                      <w:szCs w:val="21"/>
                    </w:rPr>
                    <w:t>は</w:t>
                  </w:r>
                  <w:r w:rsidR="00B01D75" w:rsidRPr="00C36216">
                    <w:rPr>
                      <w:rFonts w:ascii="HGSｺﾞｼｯｸM" w:eastAsia="HGSｺﾞｼｯｸM" w:hAnsi="ＭＳ ゴシック" w:hint="eastAsia"/>
                      <w:color w:val="000000"/>
                      <w:szCs w:val="21"/>
                    </w:rPr>
                    <w:t>、</w:t>
                  </w:r>
                  <w:r w:rsidR="002527A6" w:rsidRPr="00C36216">
                    <w:rPr>
                      <w:rFonts w:ascii="HGSｺﾞｼｯｸM" w:eastAsia="HGSｺﾞｼｯｸM" w:hAnsi="ＭＳ ゴシック" w:hint="eastAsia"/>
                      <w:color w:val="000000"/>
                      <w:szCs w:val="21"/>
                    </w:rPr>
                    <w:t>入浴中の利用者の観察を含む介助を行う場合について算定されるもので</w:t>
                  </w:r>
                  <w:r w:rsidR="001E23A8" w:rsidRPr="00C36216">
                    <w:rPr>
                      <w:rFonts w:ascii="HGSｺﾞｼｯｸM" w:eastAsia="HGSｺﾞｼｯｸM" w:hAnsi="ＭＳ ゴシック" w:hint="eastAsia"/>
                      <w:color w:val="000000"/>
                      <w:szCs w:val="21"/>
                    </w:rPr>
                    <w:t>す</w:t>
                  </w:r>
                  <w:r w:rsidR="002527A6" w:rsidRPr="00C36216">
                    <w:rPr>
                      <w:rFonts w:ascii="HGSｺﾞｼｯｸM" w:eastAsia="HGSｺﾞｼｯｸM" w:hAnsi="ＭＳ ゴシック" w:hint="eastAsia"/>
                      <w:color w:val="000000"/>
                      <w:szCs w:val="21"/>
                    </w:rPr>
                    <w:t>が、この場合の「観察」とは自立生活支援のための見守り的援助のことであり、利用者の自立支援や日常生活動作能力などの向上のために</w:t>
                  </w:r>
                  <w:r w:rsidR="00AA578B" w:rsidRPr="00C36216">
                    <w:rPr>
                      <w:rFonts w:ascii="HGSｺﾞｼｯｸM" w:eastAsia="HGSｺﾞｼｯｸM" w:hAnsi="ＭＳ ゴシック" w:hint="eastAsia"/>
                      <w:color w:val="000000"/>
                      <w:szCs w:val="21"/>
                    </w:rPr>
                    <w:t>、</w:t>
                  </w:r>
                  <w:r w:rsidR="002527A6" w:rsidRPr="00C36216">
                    <w:rPr>
                      <w:rFonts w:ascii="HGSｺﾞｼｯｸM" w:eastAsia="HGSｺﾞｼｯｸM" w:hAnsi="ＭＳ ゴシック" w:hint="eastAsia"/>
                      <w:color w:val="000000"/>
                      <w:szCs w:val="21"/>
                    </w:rPr>
                    <w:t>極力利用者自身の力で入浴し</w:t>
                  </w:r>
                  <w:r w:rsidR="00AA578B" w:rsidRPr="00C36216">
                    <w:rPr>
                      <w:rFonts w:ascii="HGSｺﾞｼｯｸM" w:eastAsia="HGSｺﾞｼｯｸM" w:hAnsi="ＭＳ ゴシック" w:hint="eastAsia"/>
                      <w:color w:val="000000"/>
                      <w:szCs w:val="21"/>
                    </w:rPr>
                    <w:t>、</w:t>
                  </w:r>
                  <w:r w:rsidR="002527A6" w:rsidRPr="00C36216">
                    <w:rPr>
                      <w:rFonts w:ascii="HGSｺﾞｼｯｸM" w:eastAsia="HGSｺﾞｼｯｸM" w:hAnsi="ＭＳ ゴシック" w:hint="eastAsia"/>
                      <w:color w:val="000000"/>
                      <w:szCs w:val="21"/>
                    </w:rPr>
                    <w:t>必要に応じて介助、転倒予防のための声かけ、気分の確認</w:t>
                  </w:r>
                  <w:r w:rsidR="003B09EE" w:rsidRPr="00C36216">
                    <w:rPr>
                      <w:rFonts w:ascii="HGSｺﾞｼｯｸM" w:eastAsia="HGSｺﾞｼｯｸM" w:hAnsi="ＭＳ ゴシック" w:hint="eastAsia"/>
                      <w:color w:val="000000"/>
                      <w:szCs w:val="21"/>
                    </w:rPr>
                    <w:t>など</w:t>
                  </w:r>
                  <w:r w:rsidR="002527A6" w:rsidRPr="00C36216">
                    <w:rPr>
                      <w:rFonts w:ascii="HGSｺﾞｼｯｸM" w:eastAsia="HGSｺﾞｼｯｸM" w:hAnsi="ＭＳ ゴシック" w:hint="eastAsia"/>
                      <w:color w:val="000000"/>
                      <w:szCs w:val="21"/>
                    </w:rPr>
                    <w:t>を行うことにより、結果として身体に直接接触する</w:t>
                  </w:r>
                  <w:r w:rsidR="00A37E0B" w:rsidRPr="00C36216">
                    <w:rPr>
                      <w:rFonts w:ascii="HGSｺﾞｼｯｸM" w:eastAsia="HGSｺﾞｼｯｸM" w:hAnsi="ＭＳ ゴシック" w:hint="eastAsia"/>
                      <w:color w:val="000000"/>
                      <w:szCs w:val="21"/>
                    </w:rPr>
                    <w:t>介助を行わなかった場合についても、加算の対象</w:t>
                  </w:r>
                  <w:r w:rsidR="00AA578B" w:rsidRPr="00C36216">
                    <w:rPr>
                      <w:rFonts w:ascii="HGSｺﾞｼｯｸM" w:eastAsia="HGSｺﾞｼｯｸM" w:hAnsi="ＭＳ ゴシック" w:hint="eastAsia"/>
                      <w:color w:val="000000"/>
                      <w:szCs w:val="21"/>
                    </w:rPr>
                    <w:t>となり</w:t>
                  </w:r>
                  <w:r w:rsidR="001E23A8" w:rsidRPr="00C36216">
                    <w:rPr>
                      <w:rFonts w:ascii="HGSｺﾞｼｯｸM" w:eastAsia="HGSｺﾞｼｯｸM" w:hAnsi="ＭＳ ゴシック" w:hint="eastAsia"/>
                      <w:color w:val="000000"/>
                      <w:szCs w:val="21"/>
                    </w:rPr>
                    <w:t>ます</w:t>
                  </w:r>
                  <w:r w:rsidR="00A37E0B" w:rsidRPr="00C36216">
                    <w:rPr>
                      <w:rFonts w:ascii="HGSｺﾞｼｯｸM" w:eastAsia="HGSｺﾞｼｯｸM" w:hAnsi="ＭＳ ゴシック" w:hint="eastAsia"/>
                      <w:color w:val="000000"/>
                      <w:szCs w:val="21"/>
                    </w:rPr>
                    <w:t>。なお、この場合の入浴には</w:t>
                  </w:r>
                  <w:r w:rsidR="00AA578B" w:rsidRPr="00C36216">
                    <w:rPr>
                      <w:rFonts w:ascii="HGSｺﾞｼｯｸM" w:eastAsia="HGSｺﾞｼｯｸM" w:hAnsi="ＭＳ ゴシック" w:hint="eastAsia"/>
                      <w:color w:val="000000"/>
                      <w:szCs w:val="21"/>
                    </w:rPr>
                    <w:t>、</w:t>
                  </w:r>
                  <w:r w:rsidR="00A37E0B" w:rsidRPr="00C36216">
                    <w:rPr>
                      <w:rFonts w:ascii="HGSｺﾞｼｯｸM" w:eastAsia="HGSｺﾞｼｯｸM" w:hAnsi="ＭＳ ゴシック" w:hint="eastAsia"/>
                      <w:color w:val="000000"/>
                      <w:szCs w:val="21"/>
                    </w:rPr>
                    <w:t>利用者の自立生活を支援する上で最適と考えられる入浴</w:t>
                  </w:r>
                  <w:r w:rsidR="00AA578B" w:rsidRPr="00C36216">
                    <w:rPr>
                      <w:rFonts w:ascii="HGSｺﾞｼｯｸM" w:eastAsia="HGSｺﾞｼｯｸM" w:hAnsi="ＭＳ ゴシック" w:hint="eastAsia"/>
                      <w:color w:val="000000"/>
                      <w:szCs w:val="21"/>
                    </w:rPr>
                    <w:t>手</w:t>
                  </w:r>
                  <w:r w:rsidR="00A37E0B" w:rsidRPr="00C36216">
                    <w:rPr>
                      <w:rFonts w:ascii="HGSｺﾞｼｯｸM" w:eastAsia="HGSｺﾞｼｯｸM" w:hAnsi="ＭＳ ゴシック" w:hint="eastAsia"/>
                      <w:color w:val="000000"/>
                      <w:szCs w:val="21"/>
                    </w:rPr>
                    <w:t>法が部分</w:t>
                  </w:r>
                  <w:r w:rsidR="0028798D" w:rsidRPr="00C36216">
                    <w:rPr>
                      <w:rFonts w:ascii="HGSｺﾞｼｯｸM" w:eastAsia="HGSｺﾞｼｯｸM" w:hAnsi="ＭＳ ゴシック" w:hint="eastAsia"/>
                      <w:color w:val="000000"/>
                      <w:szCs w:val="21"/>
                    </w:rPr>
                    <w:t>浴</w:t>
                  </w:r>
                  <w:r w:rsidR="00A37E0B" w:rsidRPr="00C36216">
                    <w:rPr>
                      <w:rFonts w:ascii="HGSｺﾞｼｯｸM" w:eastAsia="HGSｺﾞｼｯｸM" w:hAnsi="ＭＳ ゴシック" w:hint="eastAsia"/>
                      <w:color w:val="000000"/>
                      <w:szCs w:val="21"/>
                    </w:rPr>
                    <w:t>（シャワー浴含む）等である場合は、これを含</w:t>
                  </w:r>
                  <w:r w:rsidR="001E23A8" w:rsidRPr="00C36216">
                    <w:rPr>
                      <w:rFonts w:ascii="HGSｺﾞｼｯｸM" w:eastAsia="HGSｺﾞｼｯｸM" w:hAnsi="ＭＳ ゴシック" w:hint="eastAsia"/>
                      <w:color w:val="000000"/>
                      <w:szCs w:val="21"/>
                    </w:rPr>
                    <w:t>みます</w:t>
                  </w:r>
                  <w:r w:rsidR="00A37E0B" w:rsidRPr="00C36216">
                    <w:rPr>
                      <w:rFonts w:ascii="HGSｺﾞｼｯｸM" w:eastAsia="HGSｺﾞｼｯｸM" w:hAnsi="ＭＳ ゴシック" w:hint="eastAsia"/>
                      <w:color w:val="000000"/>
                      <w:szCs w:val="21"/>
                    </w:rPr>
                    <w:t>。</w:t>
                  </w:r>
                </w:p>
                <w:p w14:paraId="178ECC18" w14:textId="77777777" w:rsidR="00DE3259" w:rsidRDefault="00DE3259" w:rsidP="00DE3259">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xml:space="preserve">②　</w:t>
                  </w:r>
                  <w:r w:rsidRPr="00BF3A19">
                    <w:rPr>
                      <w:rFonts w:ascii="HGSｺﾞｼｯｸM" w:eastAsia="HGSｺﾞｼｯｸM" w:hAnsi="ＭＳ ゴシック" w:hint="eastAsia"/>
                      <w:color w:val="000000"/>
                      <w:szCs w:val="21"/>
                    </w:rPr>
                    <w:t>入浴介助に関する研修とは、入浴介助に関する基礎的な知識及び技術を習得する機会を指すもの</w:t>
                  </w:r>
                  <w:r>
                    <w:rPr>
                      <w:rFonts w:ascii="HGSｺﾞｼｯｸM" w:eastAsia="HGSｺﾞｼｯｸM" w:hAnsi="ＭＳ ゴシック" w:hint="eastAsia"/>
                      <w:color w:val="000000"/>
                      <w:szCs w:val="21"/>
                    </w:rPr>
                    <w:t>とします。</w:t>
                  </w:r>
                </w:p>
                <w:p w14:paraId="5C386B0A" w14:textId="77777777" w:rsidR="00DE3259" w:rsidRPr="00C36216" w:rsidRDefault="00DE3259" w:rsidP="00DE3259">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③　</w:t>
                  </w:r>
                  <w:r w:rsidRPr="00DE3259">
                    <w:rPr>
                      <w:rFonts w:ascii="HGSｺﾞｼｯｸM" w:eastAsia="HGSｺﾞｼｯｸM" w:hAnsi="ＭＳ ゴシック" w:hint="eastAsia"/>
                      <w:color w:val="000000"/>
                      <w:szCs w:val="21"/>
                    </w:rPr>
                    <w:t>地域密着型通所介護計画上、入浴の提供が位置付けられている場合に、利用者側の事情により入浴を実施しなかった場合については、加算を算定できません。</w:t>
                  </w:r>
                </w:p>
              </w:tc>
            </w:tr>
            <w:tr w:rsidR="00410AD5" w:rsidRPr="00C36216" w14:paraId="6770557C" w14:textId="77777777" w:rsidTr="0086213D">
              <w:trPr>
                <w:trHeight w:val="624"/>
              </w:trPr>
              <w:tc>
                <w:tcPr>
                  <w:tcW w:w="5619" w:type="dxa"/>
                  <w:shd w:val="clear" w:color="auto" w:fill="auto"/>
                </w:tcPr>
                <w:p w14:paraId="78CCFDF9" w14:textId="77777777" w:rsidR="00410AD5" w:rsidRDefault="00410AD5" w:rsidP="008A54A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入浴介助加算(Ⅱ)について</w:t>
                  </w:r>
                  <w:r w:rsidR="0086213D">
                    <w:rPr>
                      <w:rFonts w:ascii="HGSｺﾞｼｯｸM" w:eastAsia="HGSｺﾞｼｯｸM" w:hAnsi="ＭＳ ゴシック" w:hint="eastAsia"/>
                      <w:color w:val="000000"/>
                      <w:szCs w:val="21"/>
                    </w:rPr>
                    <w:t>①</w:t>
                  </w:r>
                </w:p>
                <w:p w14:paraId="6B383C5B" w14:textId="77777777" w:rsidR="00410AD5" w:rsidRPr="00C36216" w:rsidRDefault="00410AD5" w:rsidP="008A54A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00C65FAC">
                    <w:rPr>
                      <w:rFonts w:ascii="HGSｺﾞｼｯｸM" w:eastAsia="HGSｺﾞｼｯｸM" w:hAnsi="ＭＳ ゴシック" w:hint="eastAsia"/>
                      <w:color w:val="000000"/>
                      <w:szCs w:val="21"/>
                    </w:rPr>
                    <w:t>入浴</w:t>
                  </w:r>
                  <w:r w:rsidR="0086213D">
                    <w:rPr>
                      <w:rFonts w:ascii="HGSｺﾞｼｯｸM" w:eastAsia="HGSｺﾞｼｯｸM" w:hAnsi="ＭＳ ゴシック" w:hint="eastAsia"/>
                      <w:color w:val="000000"/>
                      <w:szCs w:val="21"/>
                    </w:rPr>
                    <w:t>介助加算(Ⅰ)について①～③を準用する。</w:t>
                  </w:r>
                </w:p>
              </w:tc>
            </w:tr>
            <w:tr w:rsidR="00B01D75" w:rsidRPr="00C36216" w14:paraId="33272808" w14:textId="77777777" w:rsidTr="009062A5">
              <w:trPr>
                <w:trHeight w:val="971"/>
              </w:trPr>
              <w:tc>
                <w:tcPr>
                  <w:tcW w:w="5619" w:type="dxa"/>
                  <w:shd w:val="clear" w:color="auto" w:fill="auto"/>
                </w:tcPr>
                <w:p w14:paraId="5B8C5B93" w14:textId="77777777" w:rsidR="0086213D" w:rsidRDefault="00622054" w:rsidP="008A54A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86213D">
                    <w:rPr>
                      <w:rFonts w:ascii="HGSｺﾞｼｯｸM" w:eastAsia="HGSｺﾞｼｯｸM" w:hAnsi="ＭＳ ゴシック" w:hint="eastAsia"/>
                      <w:color w:val="000000"/>
                      <w:szCs w:val="21"/>
                    </w:rPr>
                    <w:t>入浴介助加算(Ⅱ)について②</w:t>
                  </w:r>
                </w:p>
                <w:p w14:paraId="32A1F4F7" w14:textId="77777777" w:rsidR="008A54AB" w:rsidRPr="00C36216" w:rsidRDefault="00B01D75" w:rsidP="00D410F0">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入浴介助加算</w:t>
                  </w:r>
                  <w:r w:rsidR="003B09EE" w:rsidRPr="00C36216">
                    <w:rPr>
                      <w:rFonts w:ascii="HGSｺﾞｼｯｸM" w:eastAsia="HGSｺﾞｼｯｸM" w:hAnsi="ＭＳ ゴシック" w:hint="eastAsia"/>
                      <w:color w:val="000000"/>
                      <w:szCs w:val="21"/>
                    </w:rPr>
                    <w:t>(</w:t>
                  </w:r>
                  <w:r w:rsidR="003B09EE" w:rsidRPr="00C36216">
                    <w:rPr>
                      <w:rFonts w:ascii="HGSｺﾞｼｯｸM" w:eastAsia="HGSｺﾞｼｯｸM" w:hAnsi="ＭＳ 明朝" w:cs="ＭＳ 明朝" w:hint="eastAsia"/>
                      <w:color w:val="000000"/>
                      <w:szCs w:val="21"/>
                    </w:rPr>
                    <w:t>Ⅱ</w:t>
                  </w:r>
                  <w:r w:rsidR="003B09E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は、利用者が居宅において、自身で又は家族若しくは居宅で入浴介助を行うことが想定される訪問介護員等（以下</w:t>
                  </w:r>
                  <w:r w:rsidR="00687A26"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家族</w:t>
                  </w:r>
                  <w:r w:rsidR="00687A26"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訪問介護員等</w:t>
                  </w:r>
                  <w:r w:rsidR="00687A26"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という。</w:t>
                  </w:r>
                  <w:r w:rsidR="00687A26" w:rsidRPr="00C36216">
                    <w:rPr>
                      <w:rFonts w:ascii="HGSｺﾞｼｯｸM" w:eastAsia="HGSｺﾞｼｯｸM" w:hAnsi="ＭＳ ゴシック" w:hint="eastAsia"/>
                      <w:color w:val="000000"/>
                      <w:szCs w:val="21"/>
                    </w:rPr>
                    <w:t>）の介助によって入浴できるようになることを目的とし、以下ａ～</w:t>
                  </w:r>
                  <w:r w:rsidR="00345DB3" w:rsidRPr="00C36216">
                    <w:rPr>
                      <w:rFonts w:ascii="HGSｺﾞｼｯｸM" w:eastAsia="HGSｺﾞｼｯｸM" w:hAnsi="ＭＳ ゴシック" w:hint="eastAsia"/>
                      <w:color w:val="000000"/>
                      <w:szCs w:val="21"/>
                    </w:rPr>
                    <w:t>ｃ</w:t>
                  </w:r>
                  <w:r w:rsidR="00687A26" w:rsidRPr="00C36216">
                    <w:rPr>
                      <w:rFonts w:ascii="HGSｺﾞｼｯｸM" w:eastAsia="HGSｺﾞｼｯｸM" w:hAnsi="ＭＳ ゴシック" w:hint="eastAsia"/>
                      <w:color w:val="000000"/>
                      <w:szCs w:val="21"/>
                    </w:rPr>
                    <w:t>を実施することを評価するもの</w:t>
                  </w:r>
                  <w:r w:rsidR="001E23A8" w:rsidRPr="00C36216">
                    <w:rPr>
                      <w:rFonts w:ascii="HGSｺﾞｼｯｸM" w:eastAsia="HGSｺﾞｼｯｸM" w:hAnsi="ＭＳ ゴシック" w:hint="eastAsia"/>
                      <w:color w:val="000000"/>
                      <w:szCs w:val="21"/>
                    </w:rPr>
                    <w:t>です</w:t>
                  </w:r>
                  <w:r w:rsidR="00687A26" w:rsidRPr="00C36216">
                    <w:rPr>
                      <w:rFonts w:ascii="HGSｺﾞｼｯｸM" w:eastAsia="HGSｺﾞｼｯｸM" w:hAnsi="ＭＳ ゴシック" w:hint="eastAsia"/>
                      <w:color w:val="000000"/>
                      <w:szCs w:val="21"/>
                    </w:rPr>
                    <w:t>。なお、入浴介助加算</w:t>
                  </w:r>
                  <w:r w:rsidR="003B09EE" w:rsidRPr="00C36216">
                    <w:rPr>
                      <w:rFonts w:ascii="HGSｺﾞｼｯｸM" w:eastAsia="HGSｺﾞｼｯｸM" w:hAnsi="ＭＳ ゴシック" w:hint="eastAsia"/>
                      <w:color w:val="000000"/>
                      <w:szCs w:val="21"/>
                    </w:rPr>
                    <w:t>(Ⅱ)</w:t>
                  </w:r>
                  <w:r w:rsidR="00687A26" w:rsidRPr="00C36216">
                    <w:rPr>
                      <w:rFonts w:ascii="HGSｺﾞｼｯｸM" w:eastAsia="HGSｺﾞｼｯｸM" w:hAnsi="ＭＳ ゴシック" w:hint="eastAsia"/>
                      <w:color w:val="000000"/>
                      <w:szCs w:val="21"/>
                    </w:rPr>
                    <w:t>の算定に関係する者は、利用者の状態に応じ、自身で又は家族・訪問介護員等の介助により尊厳を保持しつつ入浴ができるようになるためには、どのような介護技術を用いて行うことが適切であるかを念頭に置いた上で、</w:t>
                  </w:r>
                  <w:r w:rsidR="00345DB3" w:rsidRPr="00C36216">
                    <w:rPr>
                      <w:rFonts w:ascii="HGSｺﾞｼｯｸM" w:eastAsia="HGSｺﾞｼｯｸM" w:hAnsi="ＭＳ ゴシック" w:hint="eastAsia"/>
                      <w:color w:val="000000"/>
                      <w:szCs w:val="21"/>
                    </w:rPr>
                    <w:t>ａ</w:t>
                  </w:r>
                  <w:r w:rsidR="00687A26" w:rsidRPr="00C36216">
                    <w:rPr>
                      <w:rFonts w:ascii="HGSｺﾞｼｯｸM" w:eastAsia="HGSｺﾞｼｯｸM" w:hAnsi="ＭＳ ゴシック" w:hint="eastAsia"/>
                      <w:color w:val="000000"/>
                      <w:szCs w:val="21"/>
                    </w:rPr>
                    <w:t>～</w:t>
                  </w:r>
                  <w:r w:rsidR="00345DB3" w:rsidRPr="00C36216">
                    <w:rPr>
                      <w:rFonts w:ascii="HGSｺﾞｼｯｸM" w:eastAsia="HGSｺﾞｼｯｸM" w:hAnsi="ＭＳ ゴシック" w:hint="eastAsia"/>
                      <w:color w:val="000000"/>
                      <w:szCs w:val="21"/>
                    </w:rPr>
                    <w:t>ｃ</w:t>
                  </w:r>
                  <w:r w:rsidR="00687A26" w:rsidRPr="00C36216">
                    <w:rPr>
                      <w:rFonts w:ascii="HGSｺﾞｼｯｸM" w:eastAsia="HGSｺﾞｼｯｸM" w:hAnsi="ＭＳ ゴシック" w:hint="eastAsia"/>
                      <w:color w:val="000000"/>
                      <w:szCs w:val="21"/>
                    </w:rPr>
                    <w:t>を実施</w:t>
                  </w:r>
                  <w:r w:rsidR="001E23A8" w:rsidRPr="00C36216">
                    <w:rPr>
                      <w:rFonts w:ascii="HGSｺﾞｼｯｸM" w:eastAsia="HGSｺﾞｼｯｸM" w:hAnsi="ＭＳ ゴシック" w:hint="eastAsia"/>
                      <w:color w:val="000000"/>
                      <w:szCs w:val="21"/>
                    </w:rPr>
                    <w:t>します</w:t>
                  </w:r>
                  <w:r w:rsidR="00687A26" w:rsidRPr="00C36216">
                    <w:rPr>
                      <w:rFonts w:ascii="HGSｺﾞｼｯｸM" w:eastAsia="HGSｺﾞｼｯｸM" w:hAnsi="ＭＳ ゴシック" w:hint="eastAsia"/>
                      <w:color w:val="000000"/>
                      <w:szCs w:val="21"/>
                    </w:rPr>
                    <w:t>。</w:t>
                  </w:r>
                </w:p>
                <w:p w14:paraId="0A3F640D" w14:textId="77777777" w:rsidR="002F7E28" w:rsidRPr="00C36216" w:rsidRDefault="00345DB3" w:rsidP="00345DB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ａ</w:t>
                  </w:r>
                  <w:r w:rsidR="00687A26" w:rsidRPr="00C36216">
                    <w:rPr>
                      <w:rFonts w:ascii="HGSｺﾞｼｯｸM" w:eastAsia="HGSｺﾞｼｯｸM" w:hAnsi="ＭＳ ゴシック" w:hint="eastAsia"/>
                      <w:color w:val="000000"/>
                      <w:szCs w:val="21"/>
                    </w:rPr>
                    <w:t xml:space="preserve">　医師、理学療法士、作業療法士、</w:t>
                  </w:r>
                  <w:r w:rsidR="00F72089" w:rsidRPr="00C36216">
                    <w:rPr>
                      <w:rFonts w:ascii="HGSｺﾞｼｯｸM" w:eastAsia="HGSｺﾞｼｯｸM" w:hAnsi="ＭＳ ゴシック" w:hint="eastAsia"/>
                      <w:color w:val="000000"/>
                      <w:szCs w:val="21"/>
                    </w:rPr>
                    <w:t>介護福祉士</w:t>
                  </w:r>
                  <w:r w:rsidR="0086213D">
                    <w:rPr>
                      <w:rFonts w:ascii="HGSｺﾞｼｯｸM" w:eastAsia="HGSｺﾞｼｯｸM" w:hAnsi="ＭＳ ゴシック" w:hint="eastAsia"/>
                      <w:color w:val="000000"/>
                      <w:szCs w:val="21"/>
                    </w:rPr>
                    <w:t>若しくは介護支援専門員又は利用者の動作及び浴室の環境の評価を行うことができる福祉用具専門相談員、機能訓練指導員、地域包括支援センターの職員その他住宅改修に関する専門的知識及び経験を有する者（以下、</w:t>
                  </w:r>
                  <w:r w:rsidR="001E7514">
                    <w:rPr>
                      <w:rFonts w:ascii="HGSｺﾞｼｯｸM" w:eastAsia="HGSｺﾞｼｯｸM" w:hAnsi="ＭＳ ゴシック" w:hint="eastAsia"/>
                      <w:color w:val="000000"/>
                      <w:szCs w:val="21"/>
                    </w:rPr>
                    <w:t>この※において</w:t>
                  </w:r>
                  <w:r w:rsidR="0086213D">
                    <w:rPr>
                      <w:rFonts w:ascii="HGSｺﾞｼｯｸM" w:eastAsia="HGSｺﾞｼｯｸM" w:hAnsi="ＭＳ ゴシック" w:hint="eastAsia"/>
                      <w:color w:val="000000"/>
                      <w:szCs w:val="21"/>
                    </w:rPr>
                    <w:t>「医師等」</w:t>
                  </w:r>
                  <w:r w:rsidR="001E7514">
                    <w:rPr>
                      <w:rFonts w:ascii="HGSｺﾞｼｯｸM" w:eastAsia="HGSｺﾞｼｯｸM" w:hAnsi="ＭＳ ゴシック" w:hint="eastAsia"/>
                      <w:color w:val="000000"/>
                      <w:szCs w:val="21"/>
                    </w:rPr>
                    <w:t>という。</w:t>
                  </w:r>
                  <w:r w:rsidR="0086213D">
                    <w:rPr>
                      <w:rFonts w:ascii="HGSｺﾞｼｯｸM" w:eastAsia="HGSｺﾞｼｯｸM" w:hAnsi="ＭＳ ゴシック" w:hint="eastAsia"/>
                      <w:color w:val="000000"/>
                      <w:szCs w:val="21"/>
                    </w:rPr>
                    <w:t>）</w:t>
                  </w:r>
                  <w:r w:rsidR="00194BA0" w:rsidRPr="00C36216">
                    <w:rPr>
                      <w:rFonts w:ascii="HGSｺﾞｼｯｸM" w:eastAsia="HGSｺﾞｼｯｸM" w:hAnsi="ＭＳ ゴシック" w:hint="eastAsia"/>
                      <w:color w:val="000000"/>
                      <w:szCs w:val="21"/>
                    </w:rPr>
                    <w:t>が利用者の居宅を訪問（個別機能訓練加算を取得するに当たっての訪問等を含む。）</w:t>
                  </w:r>
                  <w:r w:rsidR="005C2E06" w:rsidRPr="00C36216">
                    <w:rPr>
                      <w:rFonts w:ascii="HGSｺﾞｼｯｸM" w:eastAsia="HGSｺﾞｼｯｸM" w:hAnsi="ＭＳ ゴシック" w:hint="eastAsia"/>
                      <w:color w:val="000000"/>
                      <w:szCs w:val="21"/>
                    </w:rPr>
                    <w:t>し、利用者の状態をふまえ、浴室における当該利用者の動作及び浴室の環境を評価</w:t>
                  </w:r>
                  <w:r w:rsidR="00F72089" w:rsidRPr="00C36216">
                    <w:rPr>
                      <w:rFonts w:ascii="HGSｺﾞｼｯｸM" w:eastAsia="HGSｺﾞｼｯｸM" w:hAnsi="ＭＳ ゴシック" w:hint="eastAsia"/>
                      <w:color w:val="000000"/>
                      <w:szCs w:val="21"/>
                    </w:rPr>
                    <w:t>する</w:t>
                  </w:r>
                  <w:r w:rsidR="005C2E06" w:rsidRPr="00C36216">
                    <w:rPr>
                      <w:rFonts w:ascii="HGSｺﾞｼｯｸM" w:eastAsia="HGSｺﾞｼｯｸM" w:hAnsi="ＭＳ ゴシック" w:hint="eastAsia"/>
                      <w:color w:val="000000"/>
                      <w:szCs w:val="21"/>
                    </w:rPr>
                    <w:t>。その際、当該利用者の居宅を訪問し評価した者が、入浴に係る適切な介護技術に基づいて、利用者の動作を踏まえ、利用者自身で又は家族・訪問介護員等の介助により入浴を行うことが可能であると判断した場合、指定地域密着型通所介護事業所に対し</w:t>
                  </w:r>
                  <w:r w:rsidR="002F7E28" w:rsidRPr="00C36216">
                    <w:rPr>
                      <w:rFonts w:ascii="HGSｺﾞｼｯｸM" w:eastAsia="HGSｺﾞｼｯｸM" w:hAnsi="ＭＳ ゴシック" w:hint="eastAsia"/>
                      <w:color w:val="000000"/>
                      <w:szCs w:val="21"/>
                    </w:rPr>
                    <w:t>その旨情報共有</w:t>
                  </w:r>
                  <w:r w:rsidR="00F72089" w:rsidRPr="00C36216">
                    <w:rPr>
                      <w:rFonts w:ascii="HGSｺﾞｼｯｸM" w:eastAsia="HGSｺﾞｼｯｸM" w:hAnsi="ＭＳ ゴシック" w:hint="eastAsia"/>
                      <w:color w:val="000000"/>
                      <w:szCs w:val="21"/>
                    </w:rPr>
                    <w:t>する</w:t>
                  </w:r>
                  <w:r w:rsidR="002F7E28" w:rsidRPr="00C36216">
                    <w:rPr>
                      <w:rFonts w:ascii="HGSｺﾞｼｯｸM" w:eastAsia="HGSｺﾞｼｯｸM" w:hAnsi="ＭＳ ゴシック" w:hint="eastAsia"/>
                      <w:color w:val="000000"/>
                      <w:szCs w:val="21"/>
                    </w:rPr>
                    <w:t>。また、当該利用者の居宅を訪問し評価した者が、指定地域密着型通所介護事業所の従業者以外の者である場合は</w:t>
                  </w:r>
                  <w:r w:rsidR="00F72089" w:rsidRPr="00C36216">
                    <w:rPr>
                      <w:rFonts w:ascii="HGSｺﾞｼｯｸM" w:eastAsia="HGSｺﾞｼｯｸM" w:hAnsi="ＭＳ ゴシック" w:hint="eastAsia"/>
                      <w:color w:val="000000"/>
                      <w:szCs w:val="21"/>
                    </w:rPr>
                    <w:t>、</w:t>
                  </w:r>
                  <w:r w:rsidR="002F7E28" w:rsidRPr="00C36216">
                    <w:rPr>
                      <w:rFonts w:ascii="HGSｺﾞｼｯｸM" w:eastAsia="HGSｺﾞｼｯｸM" w:hAnsi="ＭＳ ゴシック" w:hint="eastAsia"/>
                      <w:color w:val="000000"/>
                      <w:szCs w:val="21"/>
                    </w:rPr>
                    <w:t>書面等を活用し、十分な情報共有を行うよう留意</w:t>
                  </w:r>
                  <w:r w:rsidR="00F72089" w:rsidRPr="00C36216">
                    <w:rPr>
                      <w:rFonts w:ascii="HGSｺﾞｼｯｸM" w:eastAsia="HGSｺﾞｼｯｸM" w:hAnsi="ＭＳ ゴシック" w:hint="eastAsia"/>
                      <w:color w:val="000000"/>
                      <w:szCs w:val="21"/>
                    </w:rPr>
                    <w:t>すること</w:t>
                  </w:r>
                  <w:r w:rsidR="002F7E28" w:rsidRPr="00C36216">
                    <w:rPr>
                      <w:rFonts w:ascii="HGSｺﾞｼｯｸM" w:eastAsia="HGSｺﾞｼｯｸM" w:hAnsi="ＭＳ ゴシック" w:hint="eastAsia"/>
                      <w:color w:val="000000"/>
                      <w:szCs w:val="21"/>
                    </w:rPr>
                    <w:t>。</w:t>
                  </w:r>
                </w:p>
                <w:p w14:paraId="3CEE02AA" w14:textId="77777777" w:rsidR="002F7E28" w:rsidRDefault="001470E5" w:rsidP="00622054">
                  <w:pPr>
                    <w:ind w:leftChars="150" w:left="630" w:hangingChars="150" w:hanging="315"/>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2F7E28" w:rsidRPr="00C36216">
                    <w:rPr>
                      <w:rFonts w:ascii="HGSｺﾞｼｯｸM" w:eastAsia="HGSｺﾞｼｯｸM" w:hAnsi="ＭＳ ゴシック" w:hint="eastAsia"/>
                      <w:color w:val="000000"/>
                      <w:szCs w:val="21"/>
                    </w:rPr>
                    <w:t>当該利用者の居宅を訪問し評価した者が</w:t>
                  </w:r>
                  <w:r w:rsidR="00F72089" w:rsidRPr="00C36216">
                    <w:rPr>
                      <w:rFonts w:ascii="HGSｺﾞｼｯｸM" w:eastAsia="HGSｺﾞｼｯｸM" w:hAnsi="ＭＳ ゴシック" w:hint="eastAsia"/>
                      <w:color w:val="000000"/>
                      <w:szCs w:val="21"/>
                    </w:rPr>
                    <w:t>、</w:t>
                  </w:r>
                  <w:r w:rsidR="002F7E28" w:rsidRPr="00C36216">
                    <w:rPr>
                      <w:rFonts w:ascii="HGSｺﾞｼｯｸM" w:eastAsia="HGSｺﾞｼｯｸM" w:hAnsi="ＭＳ ゴシック" w:hint="eastAsia"/>
                      <w:color w:val="000000"/>
                      <w:szCs w:val="21"/>
                    </w:rPr>
                    <w:t>入浴に係る適切な介護技術に基づいて、利用者の動作を踏まえ、利用者自身で又は家族・訪問介護員等の介助により入浴を行うことが難しいと判断した場合は、指定居宅介護支援事業所の介護支援専門員又は指定福祉用具貸与事業所若しくは指定特定福祉用具販売事業所の福祉用具専門相談員と連携し、利用者及び当該利用者を担当する介護支援専門員等に対し、福祉用具の貸与若しくは購入又は住宅改修等の浴室の環境整備に係る助言を</w:t>
                  </w:r>
                  <w:r w:rsidR="00BE0A6B" w:rsidRPr="00C36216">
                    <w:rPr>
                      <w:rFonts w:ascii="HGSｺﾞｼｯｸM" w:eastAsia="HGSｺﾞｼｯｸM" w:hAnsi="ＭＳ ゴシック" w:hint="eastAsia"/>
                      <w:color w:val="000000"/>
                      <w:szCs w:val="21"/>
                    </w:rPr>
                    <w:t>行う</w:t>
                  </w:r>
                  <w:r w:rsidR="002F7E28" w:rsidRPr="00C36216">
                    <w:rPr>
                      <w:rFonts w:ascii="HGSｺﾞｼｯｸM" w:eastAsia="HGSｺﾞｼｯｸM" w:hAnsi="ＭＳ ゴシック" w:hint="eastAsia"/>
                      <w:color w:val="000000"/>
                      <w:szCs w:val="21"/>
                    </w:rPr>
                    <w:t>。</w:t>
                  </w:r>
                </w:p>
                <w:p w14:paraId="11E91997" w14:textId="77777777" w:rsidR="001E7514" w:rsidRPr="00C36216" w:rsidRDefault="001E7514" w:rsidP="001E7514">
                  <w:pPr>
                    <w:ind w:leftChars="150" w:left="630" w:hangingChars="150" w:hanging="315"/>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1E7514">
                    <w:rPr>
                      <w:rFonts w:ascii="HGSｺﾞｼｯｸM" w:eastAsia="HGSｺﾞｼｯｸM" w:hAnsi="ＭＳ ゴシック" w:hint="eastAsia"/>
                      <w:color w:val="000000"/>
                      <w:szCs w:val="21"/>
                    </w:rPr>
                    <w:t>なお、医師等が訪問することが困難な場合には、医師等の指示の下、介護職員が居宅を訪問し、情報</w:t>
                  </w:r>
                  <w:r w:rsidRPr="001E7514">
                    <w:rPr>
                      <w:rFonts w:ascii="HGSｺﾞｼｯｸM" w:eastAsia="HGSｺﾞｼｯｸM" w:hAnsi="ＭＳ ゴシック" w:hint="eastAsia"/>
                      <w:color w:val="000000"/>
                      <w:szCs w:val="21"/>
                    </w:rPr>
                    <w:lastRenderedPageBreak/>
                    <w:t>通信機器等を活用して把握した浴室における利用者の動作及び浴室の環境を踏まえ、医師等が評価及び助言を行うこともできることとする。ただし、情報通信機器等の活用については、当該利用者等の同意を得なければならないこと。また、個人情報保護委員会・厚生労働省「医療・介護関係事業者における個人情報の適切な取扱いのためのガイダンス」、厚生労働省「医療情報システムの安全管理に関するガイドライン」等を遵守すること。</w:t>
                  </w:r>
                </w:p>
                <w:p w14:paraId="36876390" w14:textId="77777777" w:rsidR="00EF7835" w:rsidRPr="00C36216" w:rsidRDefault="00345DB3" w:rsidP="00345DB3">
                  <w:pPr>
                    <w:ind w:leftChars="160" w:left="546"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ｂ</w:t>
                  </w:r>
                  <w:r w:rsidR="00EF7835" w:rsidRPr="00C36216">
                    <w:rPr>
                      <w:rFonts w:ascii="HGSｺﾞｼｯｸM" w:eastAsia="HGSｺﾞｼｯｸM" w:hAnsi="ＭＳ ゴシック" w:hint="eastAsia"/>
                      <w:color w:val="000000"/>
                      <w:szCs w:val="21"/>
                    </w:rPr>
                    <w:t xml:space="preserve">　指定地域密着型通所介護事業所の機能訓練指導員等が共同して、利用者の居宅を訪問し評価した者との連携の下で、当該利用者の身体の状況や訪問により把握した利用者の居宅の浴室の環境等を踏まえた個別の</w:t>
                  </w:r>
                  <w:r w:rsidR="00E84CDF" w:rsidRPr="00C36216">
                    <w:rPr>
                      <w:rFonts w:ascii="HGSｺﾞｼｯｸM" w:eastAsia="HGSｺﾞｼｯｸM" w:hAnsi="ＭＳ ゴシック" w:hint="eastAsia"/>
                      <w:color w:val="000000"/>
                      <w:szCs w:val="21"/>
                    </w:rPr>
                    <w:t>入浴計画を作成します</w:t>
                  </w:r>
                  <w:r w:rsidR="00EF7835" w:rsidRPr="00C36216">
                    <w:rPr>
                      <w:rFonts w:ascii="HGSｺﾞｼｯｸM" w:eastAsia="HGSｺﾞｼｯｸM" w:hAnsi="ＭＳ ゴシック" w:hint="eastAsia"/>
                      <w:color w:val="000000"/>
                      <w:szCs w:val="21"/>
                    </w:rPr>
                    <w:t>。なお、個別の入浴計画に相当する内容を地域密着型通所介護計画の中に記載する</w:t>
                  </w:r>
                  <w:r w:rsidR="0040795C" w:rsidRPr="00C36216">
                    <w:rPr>
                      <w:rFonts w:ascii="HGSｺﾞｼｯｸM" w:eastAsia="HGSｺﾞｼｯｸM" w:hAnsi="ＭＳ ゴシック" w:hint="eastAsia"/>
                      <w:color w:val="000000"/>
                      <w:szCs w:val="21"/>
                    </w:rPr>
                    <w:t>場合は、その記載をもって個別の入浴計画に代えることができるものと</w:t>
                  </w:r>
                  <w:r w:rsidR="00F72089" w:rsidRPr="00C36216">
                    <w:rPr>
                      <w:rFonts w:ascii="HGSｺﾞｼｯｸM" w:eastAsia="HGSｺﾞｼｯｸM" w:hAnsi="ＭＳ ゴシック" w:hint="eastAsia"/>
                      <w:color w:val="000000"/>
                      <w:szCs w:val="21"/>
                    </w:rPr>
                    <w:t>する</w:t>
                  </w:r>
                  <w:r w:rsidR="0040795C" w:rsidRPr="00C36216">
                    <w:rPr>
                      <w:rFonts w:ascii="HGSｺﾞｼｯｸM" w:eastAsia="HGSｺﾞｼｯｸM" w:hAnsi="ＭＳ ゴシック" w:hint="eastAsia"/>
                      <w:color w:val="000000"/>
                      <w:szCs w:val="21"/>
                    </w:rPr>
                    <w:t>。</w:t>
                  </w:r>
                </w:p>
                <w:p w14:paraId="03035D83" w14:textId="77777777" w:rsidR="0040795C" w:rsidRPr="00C36216" w:rsidRDefault="00345DB3" w:rsidP="001E7514">
                  <w:pPr>
                    <w:ind w:leftChars="160" w:left="546"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ｃ</w:t>
                  </w:r>
                  <w:r w:rsidR="0040795C" w:rsidRPr="00C36216">
                    <w:rPr>
                      <w:rFonts w:ascii="HGSｺﾞｼｯｸM" w:eastAsia="HGSｺﾞｼｯｸM" w:hAnsi="ＭＳ ゴシック" w:hint="eastAsia"/>
                      <w:color w:val="000000"/>
                      <w:szCs w:val="21"/>
                    </w:rPr>
                    <w:t xml:space="preserve">　ｂの入浴計画に基づき、個浴その他の利用者の居宅の状況に近い環境にて、入浴介助を行</w:t>
                  </w:r>
                  <w:r w:rsidR="00F72089" w:rsidRPr="00C36216">
                    <w:rPr>
                      <w:rFonts w:ascii="HGSｺﾞｼｯｸM" w:eastAsia="HGSｺﾞｼｯｸM" w:hAnsi="ＭＳ ゴシック" w:hint="eastAsia"/>
                      <w:color w:val="000000"/>
                      <w:szCs w:val="21"/>
                    </w:rPr>
                    <w:t>う</w:t>
                  </w:r>
                  <w:r w:rsidR="00431C69" w:rsidRPr="00C36216">
                    <w:rPr>
                      <w:rFonts w:ascii="HGSｺﾞｼｯｸM" w:eastAsia="HGSｺﾞｼｯｸM" w:hAnsi="ＭＳ ゴシック" w:hint="eastAsia"/>
                      <w:color w:val="000000"/>
                      <w:szCs w:val="21"/>
                    </w:rPr>
                    <w:t>。</w:t>
                  </w:r>
                  <w:r w:rsidR="001E7514" w:rsidRPr="001E7514">
                    <w:rPr>
                      <w:rFonts w:ascii="HGSｺﾞｼｯｸM" w:eastAsia="HGSｺﾞｼｯｸM" w:hAnsi="ＭＳ ゴシック" w:hint="eastAsia"/>
                      <w:color w:val="000000"/>
                      <w:szCs w:val="21"/>
                    </w:rPr>
                    <w:t>なお、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する。</w:t>
                  </w:r>
                  <w:r w:rsidR="0040795C" w:rsidRPr="00C36216">
                    <w:rPr>
                      <w:rFonts w:ascii="HGSｺﾞｼｯｸM" w:eastAsia="HGSｺﾞｼｯｸM" w:hAnsi="ＭＳ ゴシック" w:hint="eastAsia"/>
                      <w:color w:val="000000"/>
                      <w:szCs w:val="21"/>
                    </w:rPr>
                    <w:t>また、入浴介助を行う際は、関係計画等の達成状況や利用者の状態をふまえて、</w:t>
                  </w:r>
                  <w:r w:rsidR="00231FE5" w:rsidRPr="00C36216">
                    <w:rPr>
                      <w:rFonts w:ascii="HGSｺﾞｼｯｸM" w:eastAsia="HGSｺﾞｼｯｸM" w:hAnsi="ＭＳ ゴシック" w:hint="eastAsia"/>
                      <w:color w:val="000000"/>
                      <w:szCs w:val="21"/>
                    </w:rPr>
                    <w:t>自身で又は家族・訪問介護員等の介助によって入浴することができるようになるよう、必要な介護技術の習得に努め、これを用いて行われるもので</w:t>
                  </w:r>
                  <w:r w:rsidR="004F47F6" w:rsidRPr="00C36216">
                    <w:rPr>
                      <w:rFonts w:ascii="HGSｺﾞｼｯｸM" w:eastAsia="HGSｺﾞｼｯｸM" w:hAnsi="ＭＳ ゴシック" w:hint="eastAsia"/>
                      <w:color w:val="000000"/>
                      <w:szCs w:val="21"/>
                    </w:rPr>
                    <w:t>あること</w:t>
                  </w:r>
                  <w:r w:rsidR="00231FE5" w:rsidRPr="00C36216">
                    <w:rPr>
                      <w:rFonts w:ascii="HGSｺﾞｼｯｸM" w:eastAsia="HGSｺﾞｼｯｸM" w:hAnsi="ＭＳ ゴシック" w:hint="eastAsia"/>
                      <w:color w:val="000000"/>
                      <w:szCs w:val="21"/>
                    </w:rPr>
                    <w:t>。なお、必要な介護技術の習得にあたっては、既存の研修等を参考に</w:t>
                  </w:r>
                  <w:r w:rsidRPr="00C36216">
                    <w:rPr>
                      <w:rFonts w:ascii="HGSｺﾞｼｯｸM" w:eastAsia="HGSｺﾞｼｯｸM" w:hAnsi="ＭＳ ゴシック" w:hint="eastAsia"/>
                      <w:color w:val="000000"/>
                      <w:szCs w:val="21"/>
                    </w:rPr>
                    <w:t>すること</w:t>
                  </w:r>
                  <w:r w:rsidR="00C5605B" w:rsidRPr="00C36216">
                    <w:rPr>
                      <w:rFonts w:ascii="HGSｺﾞｼｯｸM" w:eastAsia="HGSｺﾞｼｯｸM" w:hAnsi="ＭＳ ゴシック" w:hint="eastAsia"/>
                      <w:color w:val="000000"/>
                      <w:szCs w:val="21"/>
                    </w:rPr>
                    <w:t>。</w:t>
                  </w:r>
                </w:p>
              </w:tc>
            </w:tr>
            <w:tr w:rsidR="002F2679" w:rsidRPr="00C36216" w14:paraId="2AF01DC8" w14:textId="77777777" w:rsidTr="009062A5">
              <w:trPr>
                <w:trHeight w:val="971"/>
              </w:trPr>
              <w:tc>
                <w:tcPr>
                  <w:tcW w:w="5619" w:type="dxa"/>
                  <w:shd w:val="clear" w:color="auto" w:fill="auto"/>
                </w:tcPr>
                <w:p w14:paraId="003792A7" w14:textId="77777777" w:rsidR="006C79AA" w:rsidRPr="006C79AA" w:rsidRDefault="004B3778" w:rsidP="006C79AA">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6C79AA" w:rsidRPr="006C79AA">
                    <w:rPr>
                      <w:rFonts w:ascii="HGSｺﾞｼｯｸM" w:eastAsia="HGSｺﾞｼｯｸM" w:hAnsi="ＭＳ ゴシック" w:hint="eastAsia"/>
                      <w:color w:val="000000"/>
                      <w:szCs w:val="21"/>
                    </w:rPr>
                    <w:t>利用者の自宅（高齢者住宅（居室内の浴室を使用する場合のほか、共同の浴室を使用する場合も含む。）を含む。）のほか、利用者の親族の自宅が想定</w:t>
                  </w:r>
                  <w:r w:rsidR="006C79AA">
                    <w:rPr>
                      <w:rFonts w:ascii="HGSｺﾞｼｯｸM" w:eastAsia="HGSｺﾞｼｯｸM" w:hAnsi="ＭＳ ゴシック" w:hint="eastAsia"/>
                      <w:color w:val="000000"/>
                      <w:szCs w:val="21"/>
                    </w:rPr>
                    <w:t>されます</w:t>
                  </w:r>
                  <w:r w:rsidR="006C79AA" w:rsidRPr="006C79AA">
                    <w:rPr>
                      <w:rFonts w:ascii="HGSｺﾞｼｯｸM" w:eastAsia="HGSｺﾞｼｯｸM" w:hAnsi="ＭＳ ゴシック" w:hint="eastAsia"/>
                      <w:color w:val="000000"/>
                      <w:szCs w:val="21"/>
                    </w:rPr>
                    <w:t>。なお、自宅に浴室がない等、具体的な入浴場面を想定していない利用者や、本人が希望する場所で入浴するには心身機能の大幅な改善が必要となる利用者にあっては、以下①～⑤をすべて満たすことにより、当面の目標として通所介護等での入浴の自立を図ることを目的として、同加算を算定することとしても差し支え</w:t>
                  </w:r>
                  <w:r w:rsidR="006C79AA">
                    <w:rPr>
                      <w:rFonts w:ascii="HGSｺﾞｼｯｸM" w:eastAsia="HGSｺﾞｼｯｸM" w:hAnsi="ＭＳ ゴシック" w:hint="eastAsia"/>
                      <w:color w:val="000000"/>
                      <w:szCs w:val="21"/>
                    </w:rPr>
                    <w:t>ありません</w:t>
                  </w:r>
                  <w:r w:rsidR="006C79AA" w:rsidRPr="006C79AA">
                    <w:rPr>
                      <w:rFonts w:ascii="HGSｺﾞｼｯｸM" w:eastAsia="HGSｺﾞｼｯｸM" w:hAnsi="ＭＳ ゴシック" w:hint="eastAsia"/>
                      <w:color w:val="000000"/>
                      <w:szCs w:val="21"/>
                    </w:rPr>
                    <w:t>。</w:t>
                  </w:r>
                </w:p>
                <w:p w14:paraId="6F01CFAE" w14:textId="77777777" w:rsidR="006C79AA" w:rsidRPr="006C79AA" w:rsidRDefault="006C79AA" w:rsidP="006C79AA">
                  <w:pPr>
                    <w:ind w:leftChars="100" w:left="420" w:hangingChars="100" w:hanging="210"/>
                    <w:rPr>
                      <w:rFonts w:ascii="HGSｺﾞｼｯｸM" w:eastAsia="HGSｺﾞｼｯｸM" w:hAnsi="ＭＳ ゴシック"/>
                      <w:color w:val="000000"/>
                      <w:szCs w:val="21"/>
                    </w:rPr>
                  </w:pPr>
                  <w:r w:rsidRPr="006C79AA">
                    <w:rPr>
                      <w:rFonts w:ascii="HGSｺﾞｼｯｸM" w:eastAsia="HGSｺﾞｼｯｸM" w:hAnsi="ＭＳ ゴシック" w:hint="eastAsia"/>
                      <w:color w:val="000000"/>
                      <w:szCs w:val="21"/>
                    </w:rPr>
                    <w:t>①</w:t>
                  </w:r>
                  <w:r>
                    <w:rPr>
                      <w:rFonts w:ascii="HGSｺﾞｼｯｸM" w:eastAsia="HGSｺﾞｼｯｸM" w:hAnsi="ＭＳ ゴシック" w:hint="eastAsia"/>
                      <w:color w:val="000000"/>
                      <w:szCs w:val="21"/>
                    </w:rPr>
                    <w:t xml:space="preserve">　地域密着型通所介護</w:t>
                  </w:r>
                  <w:r w:rsidRPr="006C79AA">
                    <w:rPr>
                      <w:rFonts w:ascii="HGSｺﾞｼｯｸM" w:eastAsia="HGSｺﾞｼｯｸM" w:hAnsi="ＭＳ ゴシック" w:hint="eastAsia"/>
                      <w:color w:val="000000"/>
                      <w:szCs w:val="21"/>
                    </w:rPr>
                    <w:t>事業所の浴室において、医師、理学療法士、作業療法士、介護福祉士若しくは介護支援専門員又は利用者の動作及び浴室の環境の評価を行うことができる福祉用具専門相談員、機能訓練指導員、地域包括支援センターの職員その他住宅改修に関する専門的知識及び経験を有する者が利用者の動作を評価する。</w:t>
                  </w:r>
                </w:p>
                <w:p w14:paraId="33893D33" w14:textId="77777777" w:rsidR="006C79AA" w:rsidRPr="006C79AA" w:rsidRDefault="006C79AA" w:rsidP="006C79AA">
                  <w:pPr>
                    <w:ind w:leftChars="100" w:left="420" w:hangingChars="100" w:hanging="210"/>
                    <w:rPr>
                      <w:rFonts w:ascii="HGSｺﾞｼｯｸM" w:eastAsia="HGSｺﾞｼｯｸM" w:hAnsi="ＭＳ ゴシック"/>
                      <w:color w:val="000000"/>
                      <w:szCs w:val="21"/>
                    </w:rPr>
                  </w:pPr>
                  <w:r w:rsidRPr="006C79AA">
                    <w:rPr>
                      <w:rFonts w:ascii="HGSｺﾞｼｯｸM" w:eastAsia="HGSｺﾞｼｯｸM" w:hAnsi="ＭＳ ゴシック" w:hint="eastAsia"/>
                      <w:color w:val="000000"/>
                      <w:szCs w:val="21"/>
                    </w:rPr>
                    <w:t>②</w:t>
                  </w:r>
                  <w:r>
                    <w:rPr>
                      <w:rFonts w:ascii="HGSｺﾞｼｯｸM" w:eastAsia="HGSｺﾞｼｯｸM" w:hAnsi="ＭＳ ゴシック" w:hint="eastAsia"/>
                      <w:color w:val="000000"/>
                      <w:szCs w:val="21"/>
                    </w:rPr>
                    <w:t xml:space="preserve">　地域密着型通所介護</w:t>
                  </w:r>
                  <w:r w:rsidRPr="006C79AA">
                    <w:rPr>
                      <w:rFonts w:ascii="HGSｺﾞｼｯｸM" w:eastAsia="HGSｺﾞｼｯｸM" w:hAnsi="ＭＳ ゴシック" w:hint="eastAsia"/>
                      <w:color w:val="000000"/>
                      <w:szCs w:val="21"/>
                    </w:rPr>
                    <w:t>事業所において、自立して入浴することができるよう必要な設備（入浴に関する福祉</w:t>
                  </w:r>
                  <w:r w:rsidRPr="006C79AA">
                    <w:rPr>
                      <w:rFonts w:ascii="HGSｺﾞｼｯｸM" w:eastAsia="HGSｺﾞｼｯｸM" w:hAnsi="ＭＳ ゴシック" w:hint="eastAsia"/>
                      <w:color w:val="000000"/>
                      <w:szCs w:val="21"/>
                    </w:rPr>
                    <w:lastRenderedPageBreak/>
                    <w:t>用具等）を備える。</w:t>
                  </w:r>
                </w:p>
                <w:p w14:paraId="32FDA079" w14:textId="77777777" w:rsidR="006C79AA" w:rsidRPr="006C79AA" w:rsidRDefault="006C79AA" w:rsidP="006C79AA">
                  <w:pPr>
                    <w:ind w:leftChars="100" w:left="420" w:hangingChars="100" w:hanging="210"/>
                    <w:rPr>
                      <w:rFonts w:ascii="HGSｺﾞｼｯｸM" w:eastAsia="HGSｺﾞｼｯｸM" w:hAnsi="ＭＳ ゴシック"/>
                      <w:color w:val="000000"/>
                      <w:szCs w:val="21"/>
                    </w:rPr>
                  </w:pPr>
                  <w:r w:rsidRPr="006C79AA">
                    <w:rPr>
                      <w:rFonts w:ascii="HGSｺﾞｼｯｸM" w:eastAsia="HGSｺﾞｼｯｸM" w:hAnsi="ＭＳ ゴシック" w:hint="eastAsia"/>
                      <w:color w:val="000000"/>
                      <w:szCs w:val="21"/>
                    </w:rPr>
                    <w:t>③</w:t>
                  </w:r>
                  <w:r>
                    <w:rPr>
                      <w:rFonts w:ascii="HGSｺﾞｼｯｸM" w:eastAsia="HGSｺﾞｼｯｸM" w:hAnsi="ＭＳ ゴシック" w:hint="eastAsia"/>
                      <w:color w:val="000000"/>
                      <w:szCs w:val="21"/>
                    </w:rPr>
                    <w:t xml:space="preserve">　地域密着型通所介護</w:t>
                  </w:r>
                  <w:r w:rsidRPr="006C79AA">
                    <w:rPr>
                      <w:rFonts w:ascii="HGSｺﾞｼｯｸM" w:eastAsia="HGSｺﾞｼｯｸM" w:hAnsi="ＭＳ ゴシック" w:hint="eastAsia"/>
                      <w:color w:val="000000"/>
                      <w:szCs w:val="21"/>
                    </w:rPr>
                    <w:t>事業所の機能訓練指導員等が共同して、利用者の動作を評価した者等との連携の下で、当該利用者の身体の状況や</w:t>
                  </w:r>
                  <w:r>
                    <w:rPr>
                      <w:rFonts w:ascii="HGSｺﾞｼｯｸM" w:eastAsia="HGSｺﾞｼｯｸM" w:hAnsi="ＭＳ ゴシック" w:hint="eastAsia"/>
                      <w:color w:val="000000"/>
                      <w:szCs w:val="21"/>
                    </w:rPr>
                    <w:t>地域密着型通所</w:t>
                  </w:r>
                  <w:r w:rsidRPr="006C79AA">
                    <w:rPr>
                      <w:rFonts w:ascii="HGSｺﾞｼｯｸM" w:eastAsia="HGSｺﾞｼｯｸM" w:hAnsi="ＭＳ ゴシック" w:hint="eastAsia"/>
                      <w:color w:val="000000"/>
                      <w:szCs w:val="21"/>
                    </w:rPr>
                    <w:t>介護事業所の浴室の環境等を踏まえた個別の入浴計画を作成する。なお、個別の入浴計画に相当する内容を通所介護計画の中に記載する場合は、その記載をもって個別の入浴計画の作成に代えることができるものとする。</w:t>
                  </w:r>
                </w:p>
                <w:p w14:paraId="47021EB8" w14:textId="77777777" w:rsidR="006C79AA" w:rsidRPr="006C79AA" w:rsidRDefault="006C79AA" w:rsidP="006C79AA">
                  <w:pPr>
                    <w:ind w:leftChars="100" w:left="420" w:hangingChars="100" w:hanging="210"/>
                    <w:rPr>
                      <w:rFonts w:ascii="HGSｺﾞｼｯｸM" w:eastAsia="HGSｺﾞｼｯｸM" w:hAnsi="ＭＳ ゴシック"/>
                      <w:color w:val="000000"/>
                      <w:szCs w:val="21"/>
                    </w:rPr>
                  </w:pPr>
                  <w:r w:rsidRPr="006C79AA">
                    <w:rPr>
                      <w:rFonts w:ascii="HGSｺﾞｼｯｸM" w:eastAsia="HGSｺﾞｼｯｸM" w:hAnsi="ＭＳ ゴシック" w:hint="eastAsia"/>
                      <w:color w:val="000000"/>
                      <w:szCs w:val="21"/>
                    </w:rPr>
                    <w:t>④</w:t>
                  </w:r>
                  <w:r>
                    <w:rPr>
                      <w:rFonts w:ascii="HGSｺﾞｼｯｸM" w:eastAsia="HGSｺﾞｼｯｸM" w:hAnsi="ＭＳ ゴシック" w:hint="eastAsia"/>
                      <w:color w:val="000000"/>
                      <w:szCs w:val="21"/>
                    </w:rPr>
                    <w:t xml:space="preserve">　</w:t>
                  </w:r>
                  <w:r w:rsidRPr="006C79AA">
                    <w:rPr>
                      <w:rFonts w:ascii="HGSｺﾞｼｯｸM" w:eastAsia="HGSｺﾞｼｯｸM" w:hAnsi="ＭＳ ゴシック" w:hint="eastAsia"/>
                      <w:color w:val="000000"/>
                      <w:szCs w:val="21"/>
                    </w:rPr>
                    <w:t>個別の入浴計画に基づき、</w:t>
                  </w:r>
                  <w:r>
                    <w:rPr>
                      <w:rFonts w:ascii="HGSｺﾞｼｯｸM" w:eastAsia="HGSｺﾞｼｯｸM" w:hAnsi="ＭＳ ゴシック" w:hint="eastAsia"/>
                      <w:color w:val="000000"/>
                      <w:szCs w:val="21"/>
                    </w:rPr>
                    <w:t>地域密着型通所介護</w:t>
                  </w:r>
                  <w:r w:rsidRPr="006C79AA">
                    <w:rPr>
                      <w:rFonts w:ascii="HGSｺﾞｼｯｸM" w:eastAsia="HGSｺﾞｼｯｸM" w:hAnsi="ＭＳ ゴシック" w:hint="eastAsia"/>
                      <w:color w:val="000000"/>
                      <w:szCs w:val="21"/>
                    </w:rPr>
                    <w:t>事業所において、入浴介助を行う。</w:t>
                  </w:r>
                </w:p>
                <w:p w14:paraId="37614DBD" w14:textId="77777777" w:rsidR="00BD18D9" w:rsidRPr="006C79AA" w:rsidRDefault="006C79AA" w:rsidP="006C79AA">
                  <w:pPr>
                    <w:ind w:leftChars="100" w:left="420" w:hangingChars="100" w:hanging="210"/>
                    <w:rPr>
                      <w:rFonts w:ascii="HGSｺﾞｼｯｸM" w:eastAsia="HGSｺﾞｼｯｸM" w:hAnsi="ＭＳ ゴシック"/>
                      <w:color w:val="000000"/>
                      <w:szCs w:val="21"/>
                    </w:rPr>
                  </w:pPr>
                  <w:r w:rsidRPr="006C79AA">
                    <w:rPr>
                      <w:rFonts w:ascii="HGSｺﾞｼｯｸM" w:eastAsia="HGSｺﾞｼｯｸM" w:hAnsi="ＭＳ ゴシック" w:hint="eastAsia"/>
                      <w:color w:val="000000"/>
                      <w:szCs w:val="21"/>
                    </w:rPr>
                    <w:t>⑤</w:t>
                  </w:r>
                  <w:r>
                    <w:rPr>
                      <w:rFonts w:ascii="HGSｺﾞｼｯｸM" w:eastAsia="HGSｺﾞｼｯｸM" w:hAnsi="ＭＳ ゴシック" w:hint="eastAsia"/>
                      <w:color w:val="000000"/>
                      <w:szCs w:val="21"/>
                    </w:rPr>
                    <w:t xml:space="preserve">　</w:t>
                  </w:r>
                  <w:r w:rsidRPr="006C79AA">
                    <w:rPr>
                      <w:rFonts w:ascii="HGSｺﾞｼｯｸM" w:eastAsia="HGSｺﾞｼｯｸM" w:hAnsi="ＭＳ ゴシック" w:hint="eastAsia"/>
                      <w:color w:val="000000"/>
                      <w:szCs w:val="21"/>
                    </w:rPr>
                    <w:t>入浴設備の導入や心身機能の回復等により、</w:t>
                  </w:r>
                  <w:r>
                    <w:rPr>
                      <w:rFonts w:ascii="HGSｺﾞｼｯｸM" w:eastAsia="HGSｺﾞｼｯｸM" w:hAnsi="ＭＳ ゴシック" w:hint="eastAsia"/>
                      <w:color w:val="000000"/>
                      <w:szCs w:val="21"/>
                    </w:rPr>
                    <w:t>地域密着型通所介護</w:t>
                  </w:r>
                  <w:r w:rsidRPr="006C79AA">
                    <w:rPr>
                      <w:rFonts w:ascii="HGSｺﾞｼｯｸM" w:eastAsia="HGSｺﾞｼｯｸM" w:hAnsi="ＭＳ ゴシック" w:hint="eastAsia"/>
                      <w:color w:val="000000"/>
                      <w:szCs w:val="21"/>
                    </w:rPr>
                    <w:t>以外の場面での入浴が想定できるようになっているかどうか、個別の利用者の状況に照らし確認する。</w:t>
                  </w:r>
                </w:p>
              </w:tc>
            </w:tr>
            <w:tr w:rsidR="00BD18D9" w:rsidRPr="00C36216" w14:paraId="743CE3A2" w14:textId="77777777" w:rsidTr="009062A5">
              <w:trPr>
                <w:trHeight w:val="971"/>
              </w:trPr>
              <w:tc>
                <w:tcPr>
                  <w:tcW w:w="5619" w:type="dxa"/>
                  <w:shd w:val="clear" w:color="auto" w:fill="auto"/>
                </w:tcPr>
                <w:p w14:paraId="58B35E7E" w14:textId="77777777" w:rsidR="00BD18D9" w:rsidRPr="00C36216" w:rsidRDefault="00BD18D9" w:rsidP="00C52EA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入浴介助加算</w:t>
                  </w:r>
                  <w:r w:rsidR="003D3DA5" w:rsidRPr="00C36216">
                    <w:rPr>
                      <w:rFonts w:ascii="HGSｺﾞｼｯｸM" w:eastAsia="HGSｺﾞｼｯｸM" w:hAnsi="ＭＳ ゴシック" w:hint="eastAsia"/>
                      <w:color w:val="000000"/>
                      <w:szCs w:val="21"/>
                    </w:rPr>
                    <w:t>(Ⅱ)</w:t>
                  </w:r>
                  <w:r w:rsidRPr="00C36216">
                    <w:rPr>
                      <w:rFonts w:ascii="HGSｺﾞｼｯｸM" w:eastAsia="HGSｺﾞｼｯｸM" w:hAnsi="ＭＳ ゴシック" w:hint="eastAsia"/>
                      <w:color w:val="000000"/>
                      <w:szCs w:val="21"/>
                    </w:rPr>
                    <w:t>について、</w:t>
                  </w:r>
                  <w:r w:rsidR="008362B9">
                    <w:rPr>
                      <w:rFonts w:ascii="HGSｺﾞｼｯｸM" w:eastAsia="HGSｺﾞｼｯｸM" w:hAnsi="ＭＳ ゴシック" w:hint="eastAsia"/>
                      <w:color w:val="000000"/>
                      <w:szCs w:val="21"/>
                    </w:rPr>
                    <w:t>「その他</w:t>
                  </w:r>
                  <w:r w:rsidR="008362B9" w:rsidRPr="008D0A5C">
                    <w:rPr>
                      <w:rFonts w:ascii="HGSｺﾞｼｯｸM" w:eastAsia="HGSｺﾞｼｯｸM" w:hAnsi="ＭＳ ゴシック" w:hint="eastAsia"/>
                      <w:color w:val="000000"/>
                      <w:szCs w:val="21"/>
                    </w:rPr>
                    <w:t>住宅改修に関する専門的知識及び経験を有する者</w:t>
                  </w:r>
                  <w:r w:rsidR="008362B9">
                    <w:rPr>
                      <w:rFonts w:ascii="HGSｺﾞｼｯｸM" w:eastAsia="HGSｺﾞｼｯｸM" w:hAnsi="ＭＳ ゴシック" w:hint="eastAsia"/>
                      <w:color w:val="000000"/>
                      <w:szCs w:val="21"/>
                    </w:rPr>
                    <w:t>」とは、</w:t>
                  </w:r>
                  <w:r w:rsidR="0077441A" w:rsidRPr="00C36216">
                    <w:rPr>
                      <w:rFonts w:ascii="HGSｺﾞｼｯｸM" w:eastAsia="HGSｺﾞｼｯｸM" w:hAnsi="ＭＳ ゴシック" w:hint="eastAsia"/>
                      <w:color w:val="000000"/>
                      <w:szCs w:val="21"/>
                    </w:rPr>
                    <w:t>福祉・住環境コーディネーター2級以上の者等が想定されます。</w:t>
                  </w:r>
                </w:p>
              </w:tc>
            </w:tr>
            <w:tr w:rsidR="00BD18D9" w:rsidRPr="00C36216" w14:paraId="12C2C545" w14:textId="77777777" w:rsidTr="009062A5">
              <w:trPr>
                <w:trHeight w:val="971"/>
              </w:trPr>
              <w:tc>
                <w:tcPr>
                  <w:tcW w:w="5619" w:type="dxa"/>
                  <w:shd w:val="clear" w:color="auto" w:fill="auto"/>
                </w:tcPr>
                <w:p w14:paraId="5EF5B237" w14:textId="77777777" w:rsidR="00BD18D9" w:rsidRPr="00C36216" w:rsidRDefault="003D3DA5" w:rsidP="008A54A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利用者の動作及び浴室の環境の評価</w:t>
                  </w:r>
                  <w:r w:rsidR="0077441A" w:rsidRPr="00C36216">
                    <w:rPr>
                      <w:rFonts w:ascii="HGSｺﾞｼｯｸM" w:eastAsia="HGSｺﾞｼｯｸM" w:hAnsi="ＭＳ ゴシック" w:hint="eastAsia"/>
                      <w:color w:val="000000"/>
                      <w:szCs w:val="21"/>
                    </w:rPr>
                    <w:t>は、利用者の身体状況や居宅の浴室の環境に変化が認められた場合に再評価や個別の入浴計画の見直しを行うこととします。</w:t>
                  </w:r>
                </w:p>
              </w:tc>
            </w:tr>
            <w:tr w:rsidR="00BD18D9" w:rsidRPr="00C36216" w14:paraId="0B337E08" w14:textId="77777777" w:rsidTr="00FD6BDE">
              <w:trPr>
                <w:trHeight w:val="545"/>
              </w:trPr>
              <w:tc>
                <w:tcPr>
                  <w:tcW w:w="5619" w:type="dxa"/>
                  <w:shd w:val="clear" w:color="auto" w:fill="auto"/>
                </w:tcPr>
                <w:p w14:paraId="5516A103" w14:textId="77777777" w:rsidR="00BD18D9" w:rsidRPr="00C36216" w:rsidRDefault="0077441A" w:rsidP="00C52EA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入浴介助加算</w:t>
                  </w:r>
                  <w:r w:rsidR="00157DC9"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Ⅱ</w:t>
                  </w:r>
                  <w:r w:rsidR="00157DC9"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では、利用者の入浴に係る自立を図る観点から、入浴に係る一連</w:t>
                  </w:r>
                  <w:r w:rsidR="00C52EA0" w:rsidRPr="00C36216">
                    <w:rPr>
                      <w:rFonts w:ascii="HGSｺﾞｼｯｸM" w:eastAsia="HGSｺﾞｼｯｸM" w:hAnsi="ＭＳ ゴシック" w:hint="eastAsia"/>
                      <w:color w:val="000000"/>
                      <w:szCs w:val="21"/>
                    </w:rPr>
                    <w:t>の、</w:t>
                  </w:r>
                  <w:r w:rsidRPr="00C36216">
                    <w:rPr>
                      <w:rFonts w:ascii="HGSｺﾞｼｯｸM" w:eastAsia="HGSｺﾞｼｯｸM" w:hAnsi="ＭＳ ゴシック" w:hint="eastAsia"/>
                      <w:color w:val="000000"/>
                      <w:szCs w:val="21"/>
                    </w:rPr>
                    <w:t>動作のうち、利用者が自身の身体機能のみを活用し行うこと</w:t>
                  </w:r>
                  <w:r w:rsidR="00C52EA0" w:rsidRPr="00C36216">
                    <w:rPr>
                      <w:rFonts w:ascii="HGSｺﾞｼｯｸM" w:eastAsia="HGSｺﾞｼｯｸM" w:hAnsi="ＭＳ ゴシック" w:hint="eastAsia"/>
                      <w:color w:val="000000"/>
                      <w:szCs w:val="21"/>
                    </w:rPr>
                    <w:t>ができる動作については、引き続き実施できるよう見守り的援助を、介助を行う必要がある動作については、利用者の状態に応じた身体介助を行います。</w:t>
                  </w:r>
                </w:p>
                <w:p w14:paraId="602BCBBA" w14:textId="77777777" w:rsidR="00C52EA0" w:rsidRPr="00C36216" w:rsidRDefault="00C52EA0" w:rsidP="00C52EA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なお、入浴介助加算</w:t>
                  </w:r>
                  <w:r w:rsidR="00157DC9" w:rsidRPr="00C36216">
                    <w:rPr>
                      <w:rFonts w:ascii="HGSｺﾞｼｯｸM" w:eastAsia="HGSｺﾞｼｯｸM" w:hAnsi="ＭＳ ゴシック" w:hint="eastAsia"/>
                      <w:color w:val="000000"/>
                      <w:szCs w:val="21"/>
                    </w:rPr>
                    <w:t>(Ⅱ)</w:t>
                  </w:r>
                  <w:r w:rsidRPr="00C36216">
                    <w:rPr>
                      <w:rFonts w:ascii="HGSｺﾞｼｯｸM" w:eastAsia="HGSｺﾞｼｯｸM" w:hAnsi="ＭＳ ゴシック" w:hint="eastAsia"/>
                      <w:color w:val="000000"/>
                      <w:szCs w:val="21"/>
                    </w:rPr>
                    <w:t>の算定に当たっての関係者は、利用者の尊厳の保持に配慮しその状態に応じ、利用者自身又は家族等の介助により入浴ができるようになるよう、常日頃から必要な介護技術の習得に努めるものとします。</w:t>
                  </w:r>
                </w:p>
              </w:tc>
            </w:tr>
            <w:tr w:rsidR="00BD18D9" w:rsidRPr="00C36216" w14:paraId="531BA21D" w14:textId="77777777" w:rsidTr="009062A5">
              <w:trPr>
                <w:trHeight w:val="971"/>
              </w:trPr>
              <w:tc>
                <w:tcPr>
                  <w:tcW w:w="5619" w:type="dxa"/>
                  <w:shd w:val="clear" w:color="auto" w:fill="auto"/>
                </w:tcPr>
                <w:p w14:paraId="5176BC1E" w14:textId="77777777" w:rsidR="00F45474" w:rsidRPr="00C36216" w:rsidRDefault="00C52EA0" w:rsidP="00F45474">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入浴介助加算</w:t>
                  </w:r>
                  <w:r w:rsidR="00984ACC"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Ⅱ</w:t>
                  </w:r>
                  <w:r w:rsidR="00984ACC"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については、個浴その他の</w:t>
                  </w:r>
                  <w:r w:rsidR="00F45474" w:rsidRPr="00C36216">
                    <w:rPr>
                      <w:rFonts w:ascii="HGSｺﾞｼｯｸM" w:eastAsia="HGSｺﾞｼｯｸM" w:hAnsi="ＭＳ ゴシック" w:hint="eastAsia"/>
                      <w:color w:val="000000"/>
                      <w:szCs w:val="21"/>
                    </w:rPr>
                    <w:t>利用者の居宅の状況に近い環境にて、入浴介助を行うこととなっていますが、例えば</w:t>
                  </w:r>
                  <w:r w:rsidR="00157DC9" w:rsidRPr="00C36216">
                    <w:rPr>
                      <w:rFonts w:ascii="HGSｺﾞｼｯｸM" w:eastAsia="HGSｺﾞｼｯｸM" w:hAnsi="ＭＳ ゴシック" w:hint="eastAsia"/>
                      <w:color w:val="000000"/>
                      <w:szCs w:val="21"/>
                    </w:rPr>
                    <w:t>いわゆる大浴槽に</w:t>
                  </w:r>
                  <w:r w:rsidR="00F45474" w:rsidRPr="00C36216">
                    <w:rPr>
                      <w:rFonts w:ascii="HGSｺﾞｼｯｸM" w:eastAsia="HGSｺﾞｼｯｸM" w:hAnsi="ＭＳ ゴシック" w:hint="eastAsia"/>
                      <w:color w:val="000000"/>
                      <w:szCs w:val="21"/>
                    </w:rPr>
                    <w:t>利用者の居宅の浴室の手すりの位置や浴槽の深さ・高さ等にあわせて、可動式手すり、浴槽台、すのこ等を設置することにより、利用者の居宅の浴室の状況に近い環境が再現されていれば差し支えありません。</w:t>
                  </w:r>
                </w:p>
              </w:tc>
            </w:tr>
          </w:tbl>
          <w:p w14:paraId="66271CDB" w14:textId="77777777" w:rsidR="00E17ADD" w:rsidRPr="00C36216" w:rsidRDefault="00E17ADD" w:rsidP="00E17ADD">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058AF419" w14:textId="77777777" w:rsidR="00B4422F" w:rsidRPr="00C36216" w:rsidRDefault="00B4422F" w:rsidP="00B4422F">
            <w:pPr>
              <w:jc w:val="center"/>
              <w:rPr>
                <w:rFonts w:ascii="HGSｺﾞｼｯｸM" w:eastAsia="HGSｺﾞｼｯｸM" w:hAnsi="ＭＳ ゴシック"/>
                <w:color w:val="000000"/>
                <w:szCs w:val="21"/>
              </w:rPr>
            </w:pPr>
          </w:p>
          <w:p w14:paraId="3EC32432" w14:textId="77777777" w:rsidR="007F51A8" w:rsidRPr="00C36216" w:rsidRDefault="002D4246"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w:t>
            </w:r>
          </w:p>
          <w:p w14:paraId="5F506615" w14:textId="77777777" w:rsidR="00984ACC" w:rsidRPr="00C36216" w:rsidRDefault="00984ACC"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A691E41" w14:textId="77777777" w:rsidR="007F51A8" w:rsidRPr="00C36216" w:rsidRDefault="002D4246" w:rsidP="002D424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w:t>
            </w:r>
            <w:r w:rsidRPr="00C36216">
              <w:rPr>
                <w:rFonts w:ascii="ＭＳ 明朝" w:hAnsi="ＭＳ 明朝" w:cs="ＭＳ 明朝" w:hint="eastAsia"/>
                <w:color w:val="000000"/>
                <w:szCs w:val="21"/>
              </w:rPr>
              <w:t>Ⅱ</w:t>
            </w:r>
          </w:p>
          <w:p w14:paraId="1DBA694D" w14:textId="77777777" w:rsidR="00984ACC" w:rsidRPr="00C36216" w:rsidRDefault="00984ACC" w:rsidP="002D4246">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3665F9B" w14:textId="77777777" w:rsidR="00B4422F"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596E6C5D" w14:textId="77777777" w:rsidR="00E17ADD" w:rsidRPr="00C36216" w:rsidRDefault="00E17ADD" w:rsidP="00E17ADD">
            <w:pPr>
              <w:rPr>
                <w:rFonts w:ascii="HGSｺﾞｼｯｸM" w:eastAsia="HGSｺﾞｼｯｸM" w:hAnsi="ＭＳ ゴシック"/>
                <w:color w:val="000000"/>
                <w:sz w:val="20"/>
                <w:szCs w:val="20"/>
              </w:rPr>
            </w:pPr>
          </w:p>
          <w:p w14:paraId="7C400851" w14:textId="77777777" w:rsidR="00B4422F" w:rsidRPr="00C36216" w:rsidRDefault="00E17ADD"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0229B"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60229B"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60229B"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4E237D">
              <w:rPr>
                <w:rFonts w:ascii="HGSｺﾞｼｯｸM" w:eastAsia="HGSｺﾞｼｯｸM" w:hAnsi="ＭＳ ゴシック" w:hint="eastAsia"/>
                <w:color w:val="000000"/>
                <w:sz w:val="20"/>
                <w:szCs w:val="20"/>
              </w:rPr>
              <w:t>13</w:t>
            </w:r>
          </w:p>
          <w:p w14:paraId="3F8C1824" w14:textId="77777777" w:rsidR="00213CBB" w:rsidRPr="00C36216" w:rsidRDefault="00213CBB" w:rsidP="00E17ADD">
            <w:pPr>
              <w:rPr>
                <w:rFonts w:ascii="HGSｺﾞｼｯｸM" w:eastAsia="HGSｺﾞｼｯｸM" w:hAnsi="ＭＳ ゴシック"/>
                <w:color w:val="000000"/>
                <w:sz w:val="20"/>
                <w:szCs w:val="20"/>
              </w:rPr>
            </w:pPr>
          </w:p>
          <w:p w14:paraId="7C86FBB6" w14:textId="77777777" w:rsidR="00213CBB" w:rsidRPr="00C36216" w:rsidRDefault="00213CBB" w:rsidP="00E17ADD">
            <w:pPr>
              <w:rPr>
                <w:rFonts w:ascii="HGSｺﾞｼｯｸM" w:eastAsia="HGSｺﾞｼｯｸM" w:hAnsi="ＭＳ ゴシック"/>
                <w:color w:val="000000"/>
                <w:sz w:val="20"/>
                <w:szCs w:val="20"/>
              </w:rPr>
            </w:pPr>
          </w:p>
          <w:p w14:paraId="61735EC4" w14:textId="77777777" w:rsidR="00511265" w:rsidRPr="00C36216" w:rsidRDefault="00511265" w:rsidP="00E17ADD">
            <w:pPr>
              <w:rPr>
                <w:rFonts w:ascii="HGSｺﾞｼｯｸM" w:eastAsia="HGSｺﾞｼｯｸM" w:hAnsi="ＭＳ ゴシック"/>
                <w:color w:val="000000"/>
                <w:sz w:val="20"/>
                <w:szCs w:val="20"/>
              </w:rPr>
            </w:pPr>
          </w:p>
          <w:p w14:paraId="2207638A" w14:textId="42E1CE38" w:rsidR="00511265" w:rsidRDefault="00511265" w:rsidP="00E17ADD">
            <w:pPr>
              <w:rPr>
                <w:rFonts w:ascii="HGSｺﾞｼｯｸM" w:eastAsia="HGSｺﾞｼｯｸM" w:hAnsi="ＭＳ ゴシック"/>
                <w:color w:val="000000"/>
                <w:sz w:val="20"/>
                <w:szCs w:val="20"/>
              </w:rPr>
            </w:pPr>
          </w:p>
          <w:p w14:paraId="6BB11F32" w14:textId="0506ADBD" w:rsidR="004C4887" w:rsidRDefault="004C4887" w:rsidP="00E17ADD">
            <w:pPr>
              <w:rPr>
                <w:rFonts w:ascii="HGSｺﾞｼｯｸM" w:eastAsia="HGSｺﾞｼｯｸM" w:hAnsi="ＭＳ ゴシック"/>
                <w:color w:val="000000"/>
                <w:sz w:val="20"/>
                <w:szCs w:val="20"/>
              </w:rPr>
            </w:pPr>
          </w:p>
          <w:p w14:paraId="6C43E6C7" w14:textId="77777777" w:rsidR="004C4887" w:rsidRPr="00C36216" w:rsidRDefault="004C4887" w:rsidP="00E17ADD">
            <w:pPr>
              <w:rPr>
                <w:rFonts w:ascii="HGSｺﾞｼｯｸM" w:eastAsia="HGSｺﾞｼｯｸM" w:hAnsi="ＭＳ ゴシック"/>
                <w:color w:val="000000"/>
                <w:sz w:val="20"/>
                <w:szCs w:val="20"/>
              </w:rPr>
            </w:pPr>
          </w:p>
          <w:p w14:paraId="108272E9" w14:textId="77777777" w:rsidR="00511265" w:rsidRPr="00C36216" w:rsidRDefault="00511265" w:rsidP="00E17ADD">
            <w:pPr>
              <w:rPr>
                <w:rFonts w:ascii="HGSｺﾞｼｯｸM" w:eastAsia="HGSｺﾞｼｯｸM" w:hAnsi="ＭＳ ゴシック"/>
                <w:color w:val="000000"/>
                <w:sz w:val="20"/>
                <w:szCs w:val="20"/>
              </w:rPr>
            </w:pPr>
          </w:p>
          <w:p w14:paraId="777F1CF3" w14:textId="77777777" w:rsidR="00213CBB" w:rsidRPr="00C36216" w:rsidRDefault="00213CBB"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w:t>
            </w:r>
            <w:r w:rsidR="00511265" w:rsidRPr="00C36216">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第</w:t>
            </w:r>
            <w:r w:rsidR="00511265" w:rsidRPr="00C36216">
              <w:rPr>
                <w:rFonts w:ascii="HGSｺﾞｼｯｸM" w:eastAsia="HGSｺﾞｼｯｸM" w:hAnsi="ＭＳ ゴシック" w:hint="eastAsia"/>
                <w:color w:val="000000"/>
                <w:sz w:val="20"/>
                <w:szCs w:val="20"/>
              </w:rPr>
              <w:t>14</w:t>
            </w:r>
            <w:r w:rsidR="00D21EBC" w:rsidRPr="00C36216">
              <w:rPr>
                <w:rFonts w:ascii="HGSｺﾞｼｯｸM" w:eastAsia="HGSｺﾞｼｯｸM" w:hAnsi="ＭＳ ゴシック" w:hint="eastAsia"/>
                <w:color w:val="000000"/>
                <w:sz w:val="20"/>
                <w:szCs w:val="20"/>
              </w:rPr>
              <w:t>号</w:t>
            </w:r>
            <w:r w:rsidR="00511265" w:rsidRPr="00C36216">
              <w:rPr>
                <w:rFonts w:ascii="HGSｺﾞｼｯｸM" w:eastAsia="HGSｺﾞｼｯｸM" w:hAnsi="ＭＳ ゴシック" w:hint="eastAsia"/>
                <w:color w:val="000000"/>
                <w:sz w:val="20"/>
                <w:szCs w:val="20"/>
              </w:rPr>
              <w:t>の</w:t>
            </w:r>
            <w:r w:rsidR="008D0A5C">
              <w:rPr>
                <w:rFonts w:ascii="HGSｺﾞｼｯｸM" w:eastAsia="HGSｺﾞｼｯｸM" w:hAnsi="ＭＳ ゴシック" w:hint="eastAsia"/>
                <w:color w:val="000000"/>
                <w:sz w:val="20"/>
                <w:szCs w:val="20"/>
              </w:rPr>
              <w:t>5</w:t>
            </w:r>
          </w:p>
          <w:p w14:paraId="62867AFB" w14:textId="77777777" w:rsidR="00213CBB" w:rsidRPr="00C36216" w:rsidRDefault="00213CBB" w:rsidP="00E17ADD">
            <w:pPr>
              <w:rPr>
                <w:rFonts w:ascii="HGSｺﾞｼｯｸM" w:eastAsia="HGSｺﾞｼｯｸM" w:hAnsi="ＭＳ ゴシック"/>
                <w:color w:val="000000"/>
                <w:sz w:val="20"/>
                <w:szCs w:val="20"/>
              </w:rPr>
            </w:pPr>
          </w:p>
          <w:p w14:paraId="5C28CDD1" w14:textId="77777777" w:rsidR="004B3778" w:rsidRPr="00C36216" w:rsidRDefault="004B3778" w:rsidP="00E17ADD">
            <w:pPr>
              <w:rPr>
                <w:rFonts w:ascii="HGSｺﾞｼｯｸM" w:eastAsia="HGSｺﾞｼｯｸM" w:hAnsi="ＭＳ ゴシック"/>
                <w:color w:val="000000"/>
                <w:sz w:val="20"/>
                <w:szCs w:val="20"/>
              </w:rPr>
            </w:pPr>
          </w:p>
          <w:p w14:paraId="246CB494" w14:textId="77777777" w:rsidR="004B3778" w:rsidRPr="00C36216" w:rsidRDefault="004B3778" w:rsidP="00E17ADD">
            <w:pPr>
              <w:rPr>
                <w:rFonts w:ascii="HGSｺﾞｼｯｸM" w:eastAsia="HGSｺﾞｼｯｸM" w:hAnsi="ＭＳ ゴシック"/>
                <w:color w:val="000000"/>
                <w:sz w:val="20"/>
                <w:szCs w:val="20"/>
              </w:rPr>
            </w:pPr>
          </w:p>
          <w:p w14:paraId="79584996" w14:textId="77777777" w:rsidR="004B3778" w:rsidRPr="00C36216" w:rsidRDefault="004B3778" w:rsidP="00E17ADD">
            <w:pPr>
              <w:rPr>
                <w:rFonts w:ascii="HGSｺﾞｼｯｸM" w:eastAsia="HGSｺﾞｼｯｸM" w:hAnsi="ＭＳ ゴシック"/>
                <w:color w:val="000000"/>
                <w:sz w:val="20"/>
                <w:szCs w:val="20"/>
              </w:rPr>
            </w:pPr>
          </w:p>
          <w:p w14:paraId="4B0BE5B2" w14:textId="77777777" w:rsidR="004B3778" w:rsidRPr="00C36216" w:rsidRDefault="004B3778" w:rsidP="00E17ADD">
            <w:pPr>
              <w:rPr>
                <w:rFonts w:ascii="HGSｺﾞｼｯｸM" w:eastAsia="HGSｺﾞｼｯｸM" w:hAnsi="ＭＳ ゴシック"/>
                <w:color w:val="000000"/>
                <w:sz w:val="20"/>
                <w:szCs w:val="20"/>
              </w:rPr>
            </w:pPr>
          </w:p>
          <w:p w14:paraId="2277AE37" w14:textId="77777777" w:rsidR="004B3778" w:rsidRPr="00C36216" w:rsidRDefault="004B3778" w:rsidP="00E17ADD">
            <w:pPr>
              <w:rPr>
                <w:rFonts w:ascii="HGSｺﾞｼｯｸM" w:eastAsia="HGSｺﾞｼｯｸM" w:hAnsi="ＭＳ ゴシック"/>
                <w:color w:val="000000"/>
                <w:sz w:val="20"/>
                <w:szCs w:val="20"/>
              </w:rPr>
            </w:pPr>
          </w:p>
          <w:p w14:paraId="64633192" w14:textId="77777777" w:rsidR="004B3778" w:rsidRPr="00C36216" w:rsidRDefault="004B3778" w:rsidP="00E17ADD">
            <w:pPr>
              <w:rPr>
                <w:rFonts w:ascii="HGSｺﾞｼｯｸM" w:eastAsia="HGSｺﾞｼｯｸM" w:hAnsi="ＭＳ ゴシック"/>
                <w:color w:val="000000"/>
                <w:sz w:val="20"/>
                <w:szCs w:val="20"/>
              </w:rPr>
            </w:pPr>
          </w:p>
          <w:p w14:paraId="4C7193B7" w14:textId="77777777" w:rsidR="004B3778" w:rsidRPr="00C36216" w:rsidRDefault="004B3778" w:rsidP="00E17ADD">
            <w:pPr>
              <w:rPr>
                <w:rFonts w:ascii="HGSｺﾞｼｯｸM" w:eastAsia="HGSｺﾞｼｯｸM" w:hAnsi="ＭＳ ゴシック"/>
                <w:color w:val="000000"/>
                <w:sz w:val="20"/>
                <w:szCs w:val="20"/>
              </w:rPr>
            </w:pPr>
          </w:p>
          <w:p w14:paraId="3C3CBFFA" w14:textId="77777777" w:rsidR="004B3778" w:rsidRPr="00C36216" w:rsidRDefault="004B3778" w:rsidP="00E17ADD">
            <w:pPr>
              <w:rPr>
                <w:rFonts w:ascii="HGSｺﾞｼｯｸM" w:eastAsia="HGSｺﾞｼｯｸM" w:hAnsi="ＭＳ ゴシック"/>
                <w:color w:val="000000"/>
                <w:sz w:val="20"/>
                <w:szCs w:val="20"/>
              </w:rPr>
            </w:pPr>
          </w:p>
          <w:p w14:paraId="019DB443" w14:textId="77777777" w:rsidR="004B3778" w:rsidRPr="00C36216" w:rsidRDefault="004B3778" w:rsidP="00E17ADD">
            <w:pPr>
              <w:rPr>
                <w:rFonts w:ascii="HGSｺﾞｼｯｸM" w:eastAsia="HGSｺﾞｼｯｸM" w:hAnsi="ＭＳ ゴシック"/>
                <w:color w:val="000000"/>
                <w:sz w:val="20"/>
                <w:szCs w:val="20"/>
              </w:rPr>
            </w:pPr>
          </w:p>
          <w:p w14:paraId="1A192B09" w14:textId="77777777" w:rsidR="004B3778" w:rsidRPr="00C36216" w:rsidRDefault="004B3778" w:rsidP="00E17ADD">
            <w:pPr>
              <w:rPr>
                <w:rFonts w:ascii="HGSｺﾞｼｯｸM" w:eastAsia="HGSｺﾞｼｯｸM" w:hAnsi="ＭＳ ゴシック"/>
                <w:color w:val="000000"/>
                <w:sz w:val="20"/>
                <w:szCs w:val="20"/>
              </w:rPr>
            </w:pPr>
          </w:p>
          <w:p w14:paraId="5294B0B1" w14:textId="77777777" w:rsidR="004B3778" w:rsidRPr="00C36216" w:rsidRDefault="004B3778" w:rsidP="00E17ADD">
            <w:pPr>
              <w:rPr>
                <w:rFonts w:ascii="HGSｺﾞｼｯｸM" w:eastAsia="HGSｺﾞｼｯｸM" w:hAnsi="ＭＳ ゴシック"/>
                <w:color w:val="000000"/>
                <w:sz w:val="20"/>
                <w:szCs w:val="20"/>
              </w:rPr>
            </w:pPr>
          </w:p>
          <w:p w14:paraId="2D4B5307" w14:textId="77777777" w:rsidR="004B3778" w:rsidRPr="00C36216" w:rsidRDefault="004B3778" w:rsidP="00E17ADD">
            <w:pPr>
              <w:rPr>
                <w:rFonts w:ascii="HGSｺﾞｼｯｸM" w:eastAsia="HGSｺﾞｼｯｸM" w:hAnsi="ＭＳ ゴシック"/>
                <w:color w:val="000000"/>
                <w:sz w:val="20"/>
                <w:szCs w:val="20"/>
              </w:rPr>
            </w:pPr>
          </w:p>
          <w:p w14:paraId="3DBCF1BC" w14:textId="77777777" w:rsidR="004B3778" w:rsidRPr="00C36216" w:rsidRDefault="004B3778" w:rsidP="00E17ADD">
            <w:pPr>
              <w:rPr>
                <w:rFonts w:ascii="HGSｺﾞｼｯｸM" w:eastAsia="HGSｺﾞｼｯｸM" w:hAnsi="ＭＳ ゴシック"/>
                <w:color w:val="000000"/>
                <w:sz w:val="20"/>
                <w:szCs w:val="20"/>
              </w:rPr>
            </w:pPr>
          </w:p>
          <w:p w14:paraId="149289FF" w14:textId="77777777" w:rsidR="004B3778" w:rsidRPr="00C36216" w:rsidRDefault="004B3778" w:rsidP="00E17ADD">
            <w:pPr>
              <w:rPr>
                <w:rFonts w:ascii="HGSｺﾞｼｯｸM" w:eastAsia="HGSｺﾞｼｯｸM" w:hAnsi="ＭＳ ゴシック"/>
                <w:color w:val="000000"/>
                <w:sz w:val="20"/>
                <w:szCs w:val="20"/>
              </w:rPr>
            </w:pPr>
          </w:p>
          <w:p w14:paraId="54C4C72A" w14:textId="77777777" w:rsidR="004B3778" w:rsidRPr="00C36216" w:rsidRDefault="004B3778" w:rsidP="00E17ADD">
            <w:pPr>
              <w:rPr>
                <w:rFonts w:ascii="HGSｺﾞｼｯｸM" w:eastAsia="HGSｺﾞｼｯｸM" w:hAnsi="ＭＳ ゴシック"/>
                <w:color w:val="000000"/>
                <w:sz w:val="20"/>
                <w:szCs w:val="20"/>
              </w:rPr>
            </w:pPr>
          </w:p>
          <w:p w14:paraId="1C1973B2" w14:textId="77777777" w:rsidR="004B3778" w:rsidRPr="00C36216" w:rsidRDefault="004B3778" w:rsidP="00E17ADD">
            <w:pPr>
              <w:rPr>
                <w:rFonts w:ascii="HGSｺﾞｼｯｸM" w:eastAsia="HGSｺﾞｼｯｸM" w:hAnsi="ＭＳ ゴシック"/>
                <w:color w:val="000000"/>
                <w:sz w:val="20"/>
                <w:szCs w:val="20"/>
              </w:rPr>
            </w:pPr>
          </w:p>
          <w:p w14:paraId="17783A8D" w14:textId="77777777" w:rsidR="004B3778" w:rsidRPr="00C36216" w:rsidRDefault="004B3778" w:rsidP="00E17ADD">
            <w:pPr>
              <w:rPr>
                <w:rFonts w:ascii="HGSｺﾞｼｯｸM" w:eastAsia="HGSｺﾞｼｯｸM" w:hAnsi="ＭＳ ゴシック"/>
                <w:color w:val="000000"/>
                <w:sz w:val="20"/>
                <w:szCs w:val="20"/>
              </w:rPr>
            </w:pPr>
          </w:p>
          <w:p w14:paraId="7A6AE040" w14:textId="77777777" w:rsidR="004B3778" w:rsidRPr="00C36216" w:rsidRDefault="004B3778" w:rsidP="00E17ADD">
            <w:pPr>
              <w:rPr>
                <w:rFonts w:ascii="HGSｺﾞｼｯｸM" w:eastAsia="HGSｺﾞｼｯｸM" w:hAnsi="ＭＳ ゴシック"/>
                <w:color w:val="000000"/>
                <w:sz w:val="20"/>
                <w:szCs w:val="20"/>
              </w:rPr>
            </w:pPr>
          </w:p>
          <w:p w14:paraId="7129FDD2" w14:textId="77777777" w:rsidR="004B3778" w:rsidRPr="00C36216" w:rsidRDefault="004B3778" w:rsidP="00E17ADD">
            <w:pPr>
              <w:rPr>
                <w:rFonts w:ascii="HGSｺﾞｼｯｸM" w:eastAsia="HGSｺﾞｼｯｸM" w:hAnsi="ＭＳ ゴシック"/>
                <w:color w:val="000000"/>
                <w:sz w:val="20"/>
                <w:szCs w:val="20"/>
              </w:rPr>
            </w:pPr>
          </w:p>
          <w:p w14:paraId="72FB43D1" w14:textId="77777777" w:rsidR="004B3778" w:rsidRPr="00C36216" w:rsidRDefault="004B3778" w:rsidP="00E17ADD">
            <w:pPr>
              <w:rPr>
                <w:rFonts w:ascii="HGSｺﾞｼｯｸM" w:eastAsia="HGSｺﾞｼｯｸM" w:hAnsi="ＭＳ ゴシック"/>
                <w:color w:val="000000"/>
                <w:sz w:val="20"/>
                <w:szCs w:val="20"/>
              </w:rPr>
            </w:pPr>
          </w:p>
          <w:p w14:paraId="2C65A3BC" w14:textId="77777777" w:rsidR="004B3778" w:rsidRPr="00C36216" w:rsidRDefault="004B3778" w:rsidP="00E17ADD">
            <w:pPr>
              <w:rPr>
                <w:rFonts w:ascii="HGSｺﾞｼｯｸM" w:eastAsia="HGSｺﾞｼｯｸM" w:hAnsi="ＭＳ ゴシック"/>
                <w:color w:val="000000"/>
                <w:sz w:val="20"/>
                <w:szCs w:val="20"/>
              </w:rPr>
            </w:pPr>
          </w:p>
          <w:p w14:paraId="5247320C" w14:textId="77777777" w:rsidR="004B3778" w:rsidRPr="00C36216" w:rsidRDefault="004B3778" w:rsidP="00E17ADD">
            <w:pPr>
              <w:rPr>
                <w:rFonts w:ascii="HGSｺﾞｼｯｸM" w:eastAsia="HGSｺﾞｼｯｸM" w:hAnsi="ＭＳ ゴシック"/>
                <w:color w:val="000000"/>
                <w:sz w:val="20"/>
                <w:szCs w:val="20"/>
              </w:rPr>
            </w:pPr>
          </w:p>
          <w:p w14:paraId="1057CC88" w14:textId="77777777" w:rsidR="004B3778" w:rsidRPr="00C36216" w:rsidRDefault="004B3778" w:rsidP="00E17ADD">
            <w:pPr>
              <w:rPr>
                <w:rFonts w:ascii="HGSｺﾞｼｯｸM" w:eastAsia="HGSｺﾞｼｯｸM" w:hAnsi="ＭＳ ゴシック"/>
                <w:color w:val="000000"/>
                <w:sz w:val="20"/>
                <w:szCs w:val="20"/>
              </w:rPr>
            </w:pPr>
          </w:p>
          <w:p w14:paraId="134E2C8A" w14:textId="77777777" w:rsidR="004B3778" w:rsidRPr="00C36216" w:rsidRDefault="004B3778" w:rsidP="00E17ADD">
            <w:pPr>
              <w:rPr>
                <w:rFonts w:ascii="HGSｺﾞｼｯｸM" w:eastAsia="HGSｺﾞｼｯｸM" w:hAnsi="ＭＳ ゴシック"/>
                <w:color w:val="000000"/>
                <w:sz w:val="20"/>
                <w:szCs w:val="20"/>
              </w:rPr>
            </w:pPr>
          </w:p>
          <w:p w14:paraId="390F6746" w14:textId="77777777" w:rsidR="00511265" w:rsidRPr="00C36216" w:rsidRDefault="00511265" w:rsidP="00511265">
            <w:pPr>
              <w:rPr>
                <w:rFonts w:ascii="HGSｺﾞｼｯｸM" w:eastAsia="HGSｺﾞｼｯｸM" w:hAnsi="ＭＳ ゴシック"/>
                <w:color w:val="000000"/>
                <w:sz w:val="20"/>
                <w:szCs w:val="20"/>
              </w:rPr>
            </w:pPr>
          </w:p>
          <w:p w14:paraId="1EF9CAAA" w14:textId="77777777" w:rsidR="00511265" w:rsidRPr="00C36216" w:rsidRDefault="00511265" w:rsidP="00511265">
            <w:pPr>
              <w:rPr>
                <w:rFonts w:ascii="HGSｺﾞｼｯｸM" w:eastAsia="HGSｺﾞｼｯｸM" w:hAnsi="ＭＳ ゴシック"/>
                <w:color w:val="000000"/>
                <w:sz w:val="20"/>
                <w:szCs w:val="20"/>
              </w:rPr>
            </w:pPr>
          </w:p>
          <w:p w14:paraId="6FE09440" w14:textId="77777777" w:rsidR="00511265" w:rsidRPr="00C36216" w:rsidRDefault="00511265" w:rsidP="00511265">
            <w:pPr>
              <w:rPr>
                <w:rFonts w:ascii="HGSｺﾞｼｯｸM" w:eastAsia="HGSｺﾞｼｯｸM" w:hAnsi="ＭＳ ゴシック"/>
                <w:color w:val="000000"/>
                <w:sz w:val="20"/>
                <w:szCs w:val="20"/>
              </w:rPr>
            </w:pPr>
          </w:p>
          <w:p w14:paraId="15A459CF" w14:textId="77777777" w:rsidR="00511265" w:rsidRPr="00C36216" w:rsidRDefault="00511265" w:rsidP="00511265">
            <w:pPr>
              <w:rPr>
                <w:rFonts w:ascii="HGSｺﾞｼｯｸM" w:eastAsia="HGSｺﾞｼｯｸM" w:hAnsi="ＭＳ ゴシック"/>
                <w:color w:val="000000"/>
                <w:sz w:val="20"/>
                <w:szCs w:val="20"/>
              </w:rPr>
            </w:pPr>
          </w:p>
          <w:p w14:paraId="5D1605BB" w14:textId="77777777" w:rsidR="004B3778" w:rsidRPr="00C36216" w:rsidRDefault="004B3778" w:rsidP="00E17ADD">
            <w:pPr>
              <w:rPr>
                <w:rFonts w:ascii="HGSｺﾞｼｯｸM" w:eastAsia="HGSｺﾞｼｯｸM" w:hAnsi="ＭＳ ゴシック"/>
                <w:color w:val="000000"/>
                <w:sz w:val="20"/>
                <w:szCs w:val="20"/>
              </w:rPr>
            </w:pPr>
          </w:p>
          <w:p w14:paraId="30E6C53B" w14:textId="77777777" w:rsidR="004B3778" w:rsidRPr="00C36216" w:rsidRDefault="004B3778" w:rsidP="00E17ADD">
            <w:pPr>
              <w:rPr>
                <w:rFonts w:ascii="HGSｺﾞｼｯｸM" w:eastAsia="HGSｺﾞｼｯｸM" w:hAnsi="ＭＳ ゴシック"/>
                <w:color w:val="000000"/>
                <w:sz w:val="20"/>
                <w:szCs w:val="20"/>
              </w:rPr>
            </w:pPr>
          </w:p>
          <w:p w14:paraId="20292A4C" w14:textId="77777777" w:rsidR="004B3778" w:rsidRPr="00C36216" w:rsidRDefault="004B3778" w:rsidP="00E17ADD">
            <w:pPr>
              <w:rPr>
                <w:rFonts w:ascii="HGSｺﾞｼｯｸM" w:eastAsia="HGSｺﾞｼｯｸM" w:hAnsi="ＭＳ ゴシック"/>
                <w:color w:val="000000"/>
                <w:sz w:val="20"/>
                <w:szCs w:val="20"/>
              </w:rPr>
            </w:pPr>
          </w:p>
          <w:p w14:paraId="6648727C" w14:textId="77777777" w:rsidR="004B3778" w:rsidRPr="00C36216" w:rsidRDefault="004B3778" w:rsidP="00E17ADD">
            <w:pPr>
              <w:rPr>
                <w:rFonts w:ascii="HGSｺﾞｼｯｸM" w:eastAsia="HGSｺﾞｼｯｸM" w:hAnsi="ＭＳ ゴシック"/>
                <w:color w:val="000000"/>
                <w:sz w:val="20"/>
                <w:szCs w:val="20"/>
              </w:rPr>
            </w:pPr>
          </w:p>
          <w:p w14:paraId="045CE6D4" w14:textId="77777777" w:rsidR="004B3778" w:rsidRPr="00C36216" w:rsidRDefault="004B3778" w:rsidP="00E17ADD">
            <w:pPr>
              <w:rPr>
                <w:rFonts w:ascii="HGSｺﾞｼｯｸM" w:eastAsia="HGSｺﾞｼｯｸM" w:hAnsi="ＭＳ ゴシック"/>
                <w:color w:val="000000"/>
                <w:sz w:val="20"/>
                <w:szCs w:val="20"/>
              </w:rPr>
            </w:pPr>
          </w:p>
          <w:p w14:paraId="7B0FF614" w14:textId="77777777" w:rsidR="004B3778" w:rsidRPr="00C36216" w:rsidRDefault="004B3778" w:rsidP="00E17ADD">
            <w:pPr>
              <w:rPr>
                <w:rFonts w:ascii="HGSｺﾞｼｯｸM" w:eastAsia="HGSｺﾞｼｯｸM" w:hAnsi="ＭＳ ゴシック"/>
                <w:color w:val="000000"/>
                <w:sz w:val="20"/>
                <w:szCs w:val="20"/>
              </w:rPr>
            </w:pPr>
          </w:p>
          <w:p w14:paraId="2E605DC5" w14:textId="77777777" w:rsidR="004B3778" w:rsidRPr="00C36216" w:rsidRDefault="004B3778" w:rsidP="00E17ADD">
            <w:pPr>
              <w:rPr>
                <w:rFonts w:ascii="HGSｺﾞｼｯｸM" w:eastAsia="HGSｺﾞｼｯｸM" w:hAnsi="ＭＳ ゴシック"/>
                <w:color w:val="000000"/>
                <w:sz w:val="20"/>
                <w:szCs w:val="20"/>
              </w:rPr>
            </w:pPr>
          </w:p>
          <w:p w14:paraId="41FA15D3" w14:textId="77777777" w:rsidR="004B3778" w:rsidRDefault="004B3778" w:rsidP="00E17ADD">
            <w:pPr>
              <w:rPr>
                <w:rFonts w:ascii="HGSｺﾞｼｯｸM" w:eastAsia="HGSｺﾞｼｯｸM" w:hAnsi="ＭＳ ゴシック"/>
                <w:color w:val="000000"/>
                <w:sz w:val="20"/>
                <w:szCs w:val="20"/>
              </w:rPr>
            </w:pPr>
          </w:p>
          <w:p w14:paraId="32240F87" w14:textId="77777777" w:rsidR="000803F4" w:rsidRDefault="000803F4" w:rsidP="00E17ADD">
            <w:pPr>
              <w:rPr>
                <w:rFonts w:ascii="HGSｺﾞｼｯｸM" w:eastAsia="HGSｺﾞｼｯｸM" w:hAnsi="ＭＳ ゴシック"/>
                <w:color w:val="000000"/>
                <w:sz w:val="20"/>
                <w:szCs w:val="20"/>
              </w:rPr>
            </w:pPr>
          </w:p>
          <w:p w14:paraId="2C7479A6" w14:textId="77777777" w:rsidR="000803F4" w:rsidRDefault="000803F4" w:rsidP="00E17ADD">
            <w:pPr>
              <w:rPr>
                <w:rFonts w:ascii="HGSｺﾞｼｯｸM" w:eastAsia="HGSｺﾞｼｯｸM" w:hAnsi="ＭＳ ゴシック"/>
                <w:color w:val="000000"/>
                <w:sz w:val="20"/>
                <w:szCs w:val="20"/>
              </w:rPr>
            </w:pPr>
          </w:p>
          <w:p w14:paraId="0B6B9359" w14:textId="77777777" w:rsidR="00A6353B" w:rsidRPr="00C36216" w:rsidRDefault="00A6353B" w:rsidP="00E17ADD">
            <w:pPr>
              <w:rPr>
                <w:rFonts w:ascii="HGSｺﾞｼｯｸM" w:eastAsia="HGSｺﾞｼｯｸM" w:hAnsi="ＭＳ ゴシック"/>
                <w:color w:val="000000"/>
                <w:sz w:val="20"/>
                <w:szCs w:val="20"/>
              </w:rPr>
            </w:pPr>
          </w:p>
          <w:p w14:paraId="39008018" w14:textId="77777777" w:rsidR="004B3778" w:rsidRPr="00C36216" w:rsidRDefault="004B3778" w:rsidP="00E17ADD">
            <w:pPr>
              <w:rPr>
                <w:rFonts w:ascii="HGSｺﾞｼｯｸM" w:eastAsia="HGSｺﾞｼｯｸM" w:hAnsi="ＭＳ ゴシック"/>
                <w:color w:val="000000"/>
                <w:sz w:val="20"/>
                <w:szCs w:val="20"/>
              </w:rPr>
            </w:pPr>
          </w:p>
          <w:p w14:paraId="633EEC7D" w14:textId="77777777" w:rsidR="004B3778" w:rsidRDefault="004B3778" w:rsidP="00E17ADD">
            <w:pPr>
              <w:rPr>
                <w:rFonts w:ascii="HGSｺﾞｼｯｸM" w:eastAsia="HGSｺﾞｼｯｸM" w:hAnsi="ＭＳ ゴシック"/>
                <w:color w:val="000000"/>
                <w:sz w:val="20"/>
                <w:szCs w:val="20"/>
              </w:rPr>
            </w:pPr>
          </w:p>
          <w:p w14:paraId="0003541A" w14:textId="77777777" w:rsidR="00BF3A19" w:rsidRDefault="00BF3A19" w:rsidP="00E17ADD">
            <w:pPr>
              <w:rPr>
                <w:rFonts w:ascii="HGSｺﾞｼｯｸM" w:eastAsia="HGSｺﾞｼｯｸM" w:hAnsi="ＭＳ ゴシック"/>
                <w:color w:val="000000"/>
                <w:sz w:val="20"/>
                <w:szCs w:val="20"/>
              </w:rPr>
            </w:pPr>
          </w:p>
          <w:p w14:paraId="1ABE1103" w14:textId="77777777" w:rsidR="00BF3A19" w:rsidRDefault="00BF3A19" w:rsidP="00E17ADD">
            <w:pPr>
              <w:rPr>
                <w:rFonts w:ascii="HGSｺﾞｼｯｸM" w:eastAsia="HGSｺﾞｼｯｸM" w:hAnsi="ＭＳ ゴシック"/>
                <w:color w:val="000000"/>
                <w:sz w:val="20"/>
                <w:szCs w:val="20"/>
              </w:rPr>
            </w:pPr>
          </w:p>
          <w:p w14:paraId="089F4FF9" w14:textId="77777777" w:rsidR="00BF3A19" w:rsidRDefault="00BF3A19" w:rsidP="00E17ADD">
            <w:pPr>
              <w:rPr>
                <w:rFonts w:ascii="HGSｺﾞｼｯｸM" w:eastAsia="HGSｺﾞｼｯｸM" w:hAnsi="ＭＳ ゴシック"/>
                <w:color w:val="000000"/>
                <w:sz w:val="20"/>
                <w:szCs w:val="20"/>
              </w:rPr>
            </w:pPr>
          </w:p>
          <w:p w14:paraId="62CBC761" w14:textId="77777777" w:rsidR="00BF3A19" w:rsidRPr="00C36216" w:rsidRDefault="00BF3A19" w:rsidP="00E17ADD">
            <w:pPr>
              <w:rPr>
                <w:rFonts w:ascii="HGSｺﾞｼｯｸM" w:eastAsia="HGSｺﾞｼｯｸM" w:hAnsi="ＭＳ ゴシック"/>
                <w:color w:val="000000"/>
                <w:sz w:val="20"/>
                <w:szCs w:val="20"/>
              </w:rPr>
            </w:pPr>
          </w:p>
          <w:p w14:paraId="3EACB41C" w14:textId="77777777" w:rsidR="004B3778" w:rsidRPr="00C36216" w:rsidRDefault="004B3778" w:rsidP="00E17ADD">
            <w:pPr>
              <w:rPr>
                <w:rFonts w:ascii="HGSｺﾞｼｯｸM" w:eastAsia="HGSｺﾞｼｯｸM" w:hAnsi="ＭＳ ゴシック"/>
                <w:color w:val="000000"/>
                <w:sz w:val="20"/>
                <w:szCs w:val="20"/>
              </w:rPr>
            </w:pPr>
          </w:p>
          <w:p w14:paraId="02866C7E" w14:textId="77777777" w:rsidR="004B3778" w:rsidRPr="00C36216" w:rsidRDefault="004B3778" w:rsidP="00E17ADD">
            <w:pPr>
              <w:rPr>
                <w:rFonts w:ascii="HGSｺﾞｼｯｸM" w:eastAsia="HGSｺﾞｼｯｸM" w:hAnsi="ＭＳ ゴシック"/>
                <w:color w:val="000000"/>
                <w:sz w:val="20"/>
                <w:szCs w:val="20"/>
              </w:rPr>
            </w:pPr>
          </w:p>
          <w:p w14:paraId="79FCDAD6" w14:textId="77777777" w:rsidR="004B3778" w:rsidRPr="00C36216" w:rsidRDefault="004B3778" w:rsidP="00E17ADD">
            <w:pPr>
              <w:rPr>
                <w:rFonts w:ascii="HGSｺﾞｼｯｸM" w:eastAsia="HGSｺﾞｼｯｸM" w:hAnsi="ＭＳ ゴシック"/>
                <w:color w:val="000000"/>
                <w:sz w:val="20"/>
                <w:szCs w:val="20"/>
              </w:rPr>
            </w:pPr>
          </w:p>
          <w:p w14:paraId="7464455E" w14:textId="77777777" w:rsidR="004B3778" w:rsidRPr="00C36216" w:rsidRDefault="004B3778" w:rsidP="00E17ADD">
            <w:pPr>
              <w:rPr>
                <w:rFonts w:ascii="HGSｺﾞｼｯｸM" w:eastAsia="HGSｺﾞｼｯｸM" w:hAnsi="ＭＳ ゴシック"/>
                <w:color w:val="000000"/>
                <w:sz w:val="20"/>
                <w:szCs w:val="20"/>
              </w:rPr>
            </w:pPr>
          </w:p>
          <w:p w14:paraId="45C62135" w14:textId="77777777" w:rsidR="004B3778" w:rsidRPr="00C36216" w:rsidRDefault="004B3778" w:rsidP="00E17ADD">
            <w:pPr>
              <w:rPr>
                <w:rFonts w:ascii="HGSｺﾞｼｯｸM" w:eastAsia="HGSｺﾞｼｯｸM" w:hAnsi="ＭＳ ゴシック"/>
                <w:color w:val="000000"/>
                <w:sz w:val="20"/>
                <w:szCs w:val="20"/>
              </w:rPr>
            </w:pPr>
          </w:p>
          <w:p w14:paraId="5CF4C40C" w14:textId="77777777" w:rsidR="004B3778" w:rsidRPr="00C36216" w:rsidRDefault="004B3778" w:rsidP="00E17ADD">
            <w:pPr>
              <w:rPr>
                <w:rFonts w:ascii="HGSｺﾞｼｯｸM" w:eastAsia="HGSｺﾞｼｯｸM" w:hAnsi="ＭＳ ゴシック"/>
                <w:color w:val="000000"/>
                <w:sz w:val="20"/>
                <w:szCs w:val="20"/>
              </w:rPr>
            </w:pPr>
          </w:p>
          <w:p w14:paraId="3511D960" w14:textId="77777777" w:rsidR="004B3778" w:rsidRPr="00C36216" w:rsidRDefault="004B3778" w:rsidP="00E17ADD">
            <w:pPr>
              <w:rPr>
                <w:rFonts w:ascii="HGSｺﾞｼｯｸM" w:eastAsia="HGSｺﾞｼｯｸM" w:hAnsi="ＭＳ ゴシック"/>
                <w:color w:val="000000"/>
                <w:sz w:val="20"/>
                <w:szCs w:val="20"/>
              </w:rPr>
            </w:pPr>
          </w:p>
          <w:p w14:paraId="08CD09A0" w14:textId="77777777" w:rsidR="004B3778" w:rsidRPr="00C36216" w:rsidRDefault="004B3778" w:rsidP="00E17ADD">
            <w:pPr>
              <w:rPr>
                <w:rFonts w:ascii="HGSｺﾞｼｯｸM" w:eastAsia="HGSｺﾞｼｯｸM" w:hAnsi="ＭＳ ゴシック"/>
                <w:color w:val="000000"/>
                <w:sz w:val="20"/>
                <w:szCs w:val="20"/>
              </w:rPr>
            </w:pPr>
          </w:p>
          <w:p w14:paraId="3CF6F91F" w14:textId="77777777" w:rsidR="004B3778" w:rsidRPr="00C36216" w:rsidRDefault="004B3778" w:rsidP="00E17ADD">
            <w:pPr>
              <w:rPr>
                <w:rFonts w:ascii="HGSｺﾞｼｯｸM" w:eastAsia="HGSｺﾞｼｯｸM" w:hAnsi="ＭＳ ゴシック"/>
                <w:color w:val="000000"/>
                <w:sz w:val="20"/>
                <w:szCs w:val="20"/>
              </w:rPr>
            </w:pPr>
          </w:p>
          <w:p w14:paraId="69BFE45D" w14:textId="77777777" w:rsidR="004B3778" w:rsidRPr="00C36216" w:rsidRDefault="004B3778" w:rsidP="00E17ADD">
            <w:pPr>
              <w:rPr>
                <w:rFonts w:ascii="HGSｺﾞｼｯｸM" w:eastAsia="HGSｺﾞｼｯｸM" w:hAnsi="ＭＳ ゴシック"/>
                <w:color w:val="000000"/>
                <w:sz w:val="20"/>
                <w:szCs w:val="20"/>
              </w:rPr>
            </w:pPr>
          </w:p>
          <w:p w14:paraId="01A8B648" w14:textId="77777777" w:rsidR="004B3778" w:rsidRPr="00C36216" w:rsidRDefault="004B3778" w:rsidP="00E17ADD">
            <w:pPr>
              <w:rPr>
                <w:rFonts w:ascii="HGSｺﾞｼｯｸM" w:eastAsia="HGSｺﾞｼｯｸM" w:hAnsi="ＭＳ ゴシック"/>
                <w:color w:val="000000"/>
                <w:sz w:val="20"/>
                <w:szCs w:val="20"/>
              </w:rPr>
            </w:pPr>
          </w:p>
          <w:p w14:paraId="40658A40" w14:textId="77777777" w:rsidR="004B3778" w:rsidRPr="00C36216" w:rsidRDefault="004B3778" w:rsidP="00E17ADD">
            <w:pPr>
              <w:rPr>
                <w:rFonts w:ascii="HGSｺﾞｼｯｸM" w:eastAsia="HGSｺﾞｼｯｸM" w:hAnsi="ＭＳ ゴシック"/>
                <w:color w:val="000000"/>
                <w:sz w:val="20"/>
                <w:szCs w:val="20"/>
              </w:rPr>
            </w:pPr>
          </w:p>
          <w:p w14:paraId="12758588" w14:textId="77777777" w:rsidR="004B3778" w:rsidRPr="00C36216" w:rsidRDefault="004B3778" w:rsidP="00E17ADD">
            <w:pPr>
              <w:rPr>
                <w:rFonts w:ascii="HGSｺﾞｼｯｸM" w:eastAsia="HGSｺﾞｼｯｸM" w:hAnsi="ＭＳ ゴシック"/>
                <w:color w:val="000000"/>
                <w:sz w:val="20"/>
                <w:szCs w:val="20"/>
              </w:rPr>
            </w:pPr>
          </w:p>
          <w:p w14:paraId="41906DE6" w14:textId="77777777" w:rsidR="004B3778" w:rsidRPr="00C36216" w:rsidRDefault="004B3778" w:rsidP="00E17ADD">
            <w:pPr>
              <w:rPr>
                <w:rFonts w:ascii="HGSｺﾞｼｯｸM" w:eastAsia="HGSｺﾞｼｯｸM" w:hAnsi="ＭＳ ゴシック"/>
                <w:color w:val="000000"/>
                <w:sz w:val="20"/>
                <w:szCs w:val="20"/>
              </w:rPr>
            </w:pPr>
          </w:p>
          <w:p w14:paraId="5CD4F2EF" w14:textId="77777777" w:rsidR="004B3778" w:rsidRPr="00C36216" w:rsidRDefault="004B3778" w:rsidP="00E17ADD">
            <w:pPr>
              <w:rPr>
                <w:rFonts w:ascii="HGSｺﾞｼｯｸM" w:eastAsia="HGSｺﾞｼｯｸM" w:hAnsi="ＭＳ ゴシック"/>
                <w:color w:val="000000"/>
                <w:sz w:val="20"/>
                <w:szCs w:val="20"/>
              </w:rPr>
            </w:pPr>
          </w:p>
          <w:p w14:paraId="7078A79E" w14:textId="77777777" w:rsidR="004B3778" w:rsidRPr="00C36216" w:rsidRDefault="004B3778" w:rsidP="00E17ADD">
            <w:pPr>
              <w:rPr>
                <w:rFonts w:ascii="HGSｺﾞｼｯｸM" w:eastAsia="HGSｺﾞｼｯｸM" w:hAnsi="ＭＳ ゴシック"/>
                <w:color w:val="000000"/>
                <w:sz w:val="20"/>
                <w:szCs w:val="20"/>
              </w:rPr>
            </w:pPr>
          </w:p>
          <w:p w14:paraId="5FC34EB5" w14:textId="77777777" w:rsidR="004B3778" w:rsidRPr="00C36216" w:rsidRDefault="004B3778" w:rsidP="00E17ADD">
            <w:pPr>
              <w:rPr>
                <w:rFonts w:ascii="HGSｺﾞｼｯｸM" w:eastAsia="HGSｺﾞｼｯｸM" w:hAnsi="ＭＳ ゴシック"/>
                <w:color w:val="000000"/>
                <w:sz w:val="20"/>
                <w:szCs w:val="20"/>
              </w:rPr>
            </w:pPr>
          </w:p>
          <w:p w14:paraId="62AF6EC3" w14:textId="77777777" w:rsidR="004B3778" w:rsidRPr="00C36216" w:rsidRDefault="004B3778" w:rsidP="00E17ADD">
            <w:pPr>
              <w:rPr>
                <w:rFonts w:ascii="HGSｺﾞｼｯｸM" w:eastAsia="HGSｺﾞｼｯｸM" w:hAnsi="ＭＳ ゴシック"/>
                <w:color w:val="000000"/>
                <w:sz w:val="20"/>
                <w:szCs w:val="20"/>
              </w:rPr>
            </w:pPr>
          </w:p>
          <w:p w14:paraId="7F391616" w14:textId="77777777" w:rsidR="004B3778" w:rsidRPr="00C36216" w:rsidRDefault="004B3778" w:rsidP="00E17ADD">
            <w:pPr>
              <w:rPr>
                <w:rFonts w:ascii="HGSｺﾞｼｯｸM" w:eastAsia="HGSｺﾞｼｯｸM" w:hAnsi="ＭＳ ゴシック"/>
                <w:color w:val="000000"/>
                <w:sz w:val="20"/>
                <w:szCs w:val="20"/>
              </w:rPr>
            </w:pPr>
          </w:p>
          <w:p w14:paraId="4C1155BC" w14:textId="77777777" w:rsidR="009D5531" w:rsidRPr="00C36216" w:rsidRDefault="009D5531" w:rsidP="009D553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Pr>
                <w:rFonts w:ascii="HGSｺﾞｼｯｸM" w:eastAsia="HGSｺﾞｼｯｸM" w:hAnsi="ＭＳ ゴシック" w:hint="eastAsia"/>
                <w:color w:val="000000"/>
                <w:sz w:val="20"/>
                <w:szCs w:val="20"/>
              </w:rPr>
              <w:t>(10)</w:t>
            </w:r>
          </w:p>
          <w:p w14:paraId="5012DDFE" w14:textId="77777777" w:rsidR="004B3778" w:rsidRPr="009D5531" w:rsidRDefault="004B3778" w:rsidP="00E17ADD">
            <w:pPr>
              <w:rPr>
                <w:rFonts w:ascii="HGSｺﾞｼｯｸM" w:eastAsia="HGSｺﾞｼｯｸM" w:hAnsi="ＭＳ ゴシック"/>
                <w:color w:val="000000"/>
                <w:sz w:val="20"/>
                <w:szCs w:val="20"/>
              </w:rPr>
            </w:pPr>
          </w:p>
          <w:p w14:paraId="7EDB4B29" w14:textId="77777777" w:rsidR="004B3778" w:rsidRPr="00C36216" w:rsidRDefault="004B3778" w:rsidP="00E17ADD">
            <w:pPr>
              <w:rPr>
                <w:rFonts w:ascii="HGSｺﾞｼｯｸM" w:eastAsia="HGSｺﾞｼｯｸM" w:hAnsi="ＭＳ ゴシック"/>
                <w:color w:val="000000"/>
                <w:sz w:val="20"/>
                <w:szCs w:val="20"/>
              </w:rPr>
            </w:pPr>
          </w:p>
          <w:p w14:paraId="3DDF67B2" w14:textId="77777777" w:rsidR="004B3778" w:rsidRPr="00C36216" w:rsidRDefault="004B3778" w:rsidP="00E17ADD">
            <w:pPr>
              <w:rPr>
                <w:rFonts w:ascii="HGSｺﾞｼｯｸM" w:eastAsia="HGSｺﾞｼｯｸM" w:hAnsi="ＭＳ ゴシック"/>
                <w:color w:val="000000"/>
                <w:sz w:val="20"/>
                <w:szCs w:val="20"/>
              </w:rPr>
            </w:pPr>
          </w:p>
          <w:p w14:paraId="3E99DE9F" w14:textId="77777777" w:rsidR="004B3778" w:rsidRPr="00C36216" w:rsidRDefault="004B3778" w:rsidP="00E17ADD">
            <w:pPr>
              <w:rPr>
                <w:rFonts w:ascii="HGSｺﾞｼｯｸM" w:eastAsia="HGSｺﾞｼｯｸM" w:hAnsi="ＭＳ ゴシック"/>
                <w:color w:val="000000"/>
                <w:sz w:val="20"/>
                <w:szCs w:val="20"/>
              </w:rPr>
            </w:pPr>
          </w:p>
          <w:p w14:paraId="2FFE5420" w14:textId="77777777" w:rsidR="004B3778" w:rsidRPr="00C36216" w:rsidRDefault="004B3778" w:rsidP="00E17ADD">
            <w:pPr>
              <w:rPr>
                <w:rFonts w:ascii="HGSｺﾞｼｯｸM" w:eastAsia="HGSｺﾞｼｯｸM" w:hAnsi="ＭＳ ゴシック"/>
                <w:color w:val="000000"/>
                <w:sz w:val="20"/>
                <w:szCs w:val="20"/>
              </w:rPr>
            </w:pPr>
          </w:p>
          <w:p w14:paraId="4AEE2BB6" w14:textId="77777777" w:rsidR="004B3778" w:rsidRPr="00C36216" w:rsidRDefault="004B3778" w:rsidP="00E17ADD">
            <w:pPr>
              <w:rPr>
                <w:rFonts w:ascii="HGSｺﾞｼｯｸM" w:eastAsia="HGSｺﾞｼｯｸM" w:hAnsi="ＭＳ ゴシック"/>
                <w:color w:val="000000"/>
                <w:sz w:val="20"/>
                <w:szCs w:val="20"/>
              </w:rPr>
            </w:pPr>
          </w:p>
          <w:p w14:paraId="2E0FC806" w14:textId="77777777" w:rsidR="004B3778" w:rsidRPr="00C36216" w:rsidRDefault="004B3778" w:rsidP="00E17ADD">
            <w:pPr>
              <w:rPr>
                <w:rFonts w:ascii="HGSｺﾞｼｯｸM" w:eastAsia="HGSｺﾞｼｯｸM" w:hAnsi="ＭＳ ゴシック"/>
                <w:color w:val="000000"/>
                <w:sz w:val="20"/>
                <w:szCs w:val="20"/>
              </w:rPr>
            </w:pPr>
          </w:p>
          <w:p w14:paraId="2E795F07" w14:textId="77777777" w:rsidR="004B3778" w:rsidRPr="00C36216" w:rsidRDefault="004B3778" w:rsidP="00E17ADD">
            <w:pPr>
              <w:rPr>
                <w:rFonts w:ascii="HGSｺﾞｼｯｸM" w:eastAsia="HGSｺﾞｼｯｸM" w:hAnsi="ＭＳ ゴシック"/>
                <w:color w:val="000000"/>
                <w:sz w:val="20"/>
                <w:szCs w:val="20"/>
              </w:rPr>
            </w:pPr>
          </w:p>
          <w:p w14:paraId="013F6903" w14:textId="77777777" w:rsidR="004B3778" w:rsidRPr="00C36216" w:rsidRDefault="004B3778" w:rsidP="00E17ADD">
            <w:pPr>
              <w:rPr>
                <w:rFonts w:ascii="HGSｺﾞｼｯｸM" w:eastAsia="HGSｺﾞｼｯｸM" w:hAnsi="ＭＳ ゴシック"/>
                <w:color w:val="000000"/>
                <w:sz w:val="20"/>
                <w:szCs w:val="20"/>
              </w:rPr>
            </w:pPr>
          </w:p>
          <w:p w14:paraId="78AC46EB" w14:textId="77777777" w:rsidR="004B3778" w:rsidRPr="00C36216" w:rsidRDefault="004B3778" w:rsidP="00E17ADD">
            <w:pPr>
              <w:rPr>
                <w:rFonts w:ascii="HGSｺﾞｼｯｸM" w:eastAsia="HGSｺﾞｼｯｸM" w:hAnsi="ＭＳ ゴシック"/>
                <w:color w:val="000000"/>
                <w:sz w:val="20"/>
                <w:szCs w:val="20"/>
              </w:rPr>
            </w:pPr>
          </w:p>
          <w:p w14:paraId="0429935F" w14:textId="77777777" w:rsidR="004B3778" w:rsidRPr="00C36216" w:rsidRDefault="004B3778" w:rsidP="00E17ADD">
            <w:pPr>
              <w:rPr>
                <w:rFonts w:ascii="HGSｺﾞｼｯｸM" w:eastAsia="HGSｺﾞｼｯｸM" w:hAnsi="ＭＳ ゴシック"/>
                <w:color w:val="000000"/>
                <w:sz w:val="20"/>
                <w:szCs w:val="20"/>
              </w:rPr>
            </w:pPr>
          </w:p>
          <w:p w14:paraId="4A07550A" w14:textId="77777777" w:rsidR="004B3778" w:rsidRPr="00C36216" w:rsidRDefault="004B3778" w:rsidP="00E17ADD">
            <w:pPr>
              <w:rPr>
                <w:rFonts w:ascii="HGSｺﾞｼｯｸM" w:eastAsia="HGSｺﾞｼｯｸM" w:hAnsi="ＭＳ ゴシック"/>
                <w:color w:val="000000"/>
                <w:sz w:val="20"/>
                <w:szCs w:val="20"/>
              </w:rPr>
            </w:pPr>
          </w:p>
          <w:p w14:paraId="16563CF3" w14:textId="77777777" w:rsidR="004B3778" w:rsidRPr="00C36216" w:rsidRDefault="004B3778" w:rsidP="00E17ADD">
            <w:pPr>
              <w:rPr>
                <w:rFonts w:ascii="HGSｺﾞｼｯｸM" w:eastAsia="HGSｺﾞｼｯｸM" w:hAnsi="ＭＳ ゴシック"/>
                <w:color w:val="000000"/>
                <w:sz w:val="20"/>
                <w:szCs w:val="20"/>
              </w:rPr>
            </w:pPr>
          </w:p>
          <w:p w14:paraId="056CE15D" w14:textId="77777777" w:rsidR="004B3778" w:rsidRPr="00C36216" w:rsidRDefault="004B3778" w:rsidP="00E17ADD">
            <w:pPr>
              <w:rPr>
                <w:rFonts w:ascii="HGSｺﾞｼｯｸM" w:eastAsia="HGSｺﾞｼｯｸM" w:hAnsi="ＭＳ ゴシック"/>
                <w:color w:val="000000"/>
                <w:sz w:val="20"/>
                <w:szCs w:val="20"/>
              </w:rPr>
            </w:pPr>
          </w:p>
          <w:p w14:paraId="3D0E7145" w14:textId="77777777" w:rsidR="004B3778" w:rsidRPr="00C36216" w:rsidRDefault="004B3778" w:rsidP="00E17ADD">
            <w:pPr>
              <w:rPr>
                <w:rFonts w:ascii="HGSｺﾞｼｯｸM" w:eastAsia="HGSｺﾞｼｯｸM" w:hAnsi="ＭＳ ゴシック"/>
                <w:color w:val="000000"/>
                <w:sz w:val="20"/>
                <w:szCs w:val="20"/>
              </w:rPr>
            </w:pPr>
          </w:p>
          <w:p w14:paraId="6E1C3EA7" w14:textId="77777777" w:rsidR="004B3778" w:rsidRPr="00C36216" w:rsidRDefault="004B3778" w:rsidP="00E17ADD">
            <w:pPr>
              <w:rPr>
                <w:rFonts w:ascii="HGSｺﾞｼｯｸM" w:eastAsia="HGSｺﾞｼｯｸM" w:hAnsi="ＭＳ ゴシック"/>
                <w:color w:val="000000"/>
                <w:sz w:val="20"/>
                <w:szCs w:val="20"/>
              </w:rPr>
            </w:pPr>
          </w:p>
          <w:p w14:paraId="4C9C7DA9" w14:textId="77777777" w:rsidR="004B3778" w:rsidRPr="00C36216" w:rsidRDefault="004B3778" w:rsidP="00E17ADD">
            <w:pPr>
              <w:rPr>
                <w:rFonts w:ascii="HGSｺﾞｼｯｸM" w:eastAsia="HGSｺﾞｼｯｸM" w:hAnsi="ＭＳ ゴシック"/>
                <w:color w:val="000000"/>
                <w:sz w:val="20"/>
                <w:szCs w:val="20"/>
              </w:rPr>
            </w:pPr>
          </w:p>
          <w:p w14:paraId="2A8D92F0" w14:textId="77777777" w:rsidR="004B3778" w:rsidRPr="00C36216" w:rsidRDefault="004B3778" w:rsidP="00E17ADD">
            <w:pPr>
              <w:rPr>
                <w:rFonts w:ascii="HGSｺﾞｼｯｸM" w:eastAsia="HGSｺﾞｼｯｸM" w:hAnsi="ＭＳ ゴシック"/>
                <w:color w:val="000000"/>
                <w:sz w:val="20"/>
                <w:szCs w:val="20"/>
              </w:rPr>
            </w:pPr>
          </w:p>
          <w:p w14:paraId="144AD329" w14:textId="77777777" w:rsidR="004B3778" w:rsidRPr="00C36216" w:rsidRDefault="004B3778" w:rsidP="00E17ADD">
            <w:pPr>
              <w:rPr>
                <w:rFonts w:ascii="HGSｺﾞｼｯｸM" w:eastAsia="HGSｺﾞｼｯｸM" w:hAnsi="ＭＳ ゴシック"/>
                <w:color w:val="000000"/>
                <w:sz w:val="20"/>
                <w:szCs w:val="20"/>
              </w:rPr>
            </w:pPr>
          </w:p>
          <w:p w14:paraId="15939ACC" w14:textId="77777777" w:rsidR="004B3778" w:rsidRPr="00C36216" w:rsidRDefault="004B3778" w:rsidP="00E17ADD">
            <w:pPr>
              <w:rPr>
                <w:rFonts w:ascii="HGSｺﾞｼｯｸM" w:eastAsia="HGSｺﾞｼｯｸM" w:hAnsi="ＭＳ ゴシック"/>
                <w:color w:val="000000"/>
                <w:sz w:val="20"/>
                <w:szCs w:val="20"/>
              </w:rPr>
            </w:pPr>
          </w:p>
          <w:p w14:paraId="5AA641D9" w14:textId="77777777" w:rsidR="004B3778" w:rsidRPr="00C36216" w:rsidRDefault="004B3778" w:rsidP="00E17ADD">
            <w:pPr>
              <w:rPr>
                <w:rFonts w:ascii="HGSｺﾞｼｯｸM" w:eastAsia="HGSｺﾞｼｯｸM" w:hAnsi="ＭＳ ゴシック"/>
                <w:color w:val="000000"/>
                <w:sz w:val="20"/>
                <w:szCs w:val="20"/>
              </w:rPr>
            </w:pPr>
          </w:p>
          <w:p w14:paraId="37391572" w14:textId="77777777" w:rsidR="004B3778" w:rsidRPr="00C36216" w:rsidRDefault="004B3778" w:rsidP="00E17ADD">
            <w:pPr>
              <w:rPr>
                <w:rFonts w:ascii="HGSｺﾞｼｯｸM" w:eastAsia="HGSｺﾞｼｯｸM" w:hAnsi="ＭＳ ゴシック"/>
                <w:color w:val="000000"/>
                <w:sz w:val="20"/>
                <w:szCs w:val="20"/>
              </w:rPr>
            </w:pPr>
          </w:p>
          <w:p w14:paraId="23F89AAC" w14:textId="77777777" w:rsidR="004B3778" w:rsidRPr="00C36216" w:rsidRDefault="004B3778" w:rsidP="00E17ADD">
            <w:pPr>
              <w:rPr>
                <w:rFonts w:ascii="HGSｺﾞｼｯｸM" w:eastAsia="HGSｺﾞｼｯｸM" w:hAnsi="ＭＳ ゴシック"/>
                <w:color w:val="000000"/>
                <w:sz w:val="20"/>
                <w:szCs w:val="20"/>
              </w:rPr>
            </w:pPr>
          </w:p>
          <w:p w14:paraId="13526D50" w14:textId="77777777" w:rsidR="004B3778" w:rsidRPr="00C36216" w:rsidRDefault="004B3778" w:rsidP="00E17ADD">
            <w:pPr>
              <w:rPr>
                <w:rFonts w:ascii="HGSｺﾞｼｯｸM" w:eastAsia="HGSｺﾞｼｯｸM" w:hAnsi="ＭＳ ゴシック"/>
                <w:color w:val="000000"/>
                <w:sz w:val="20"/>
                <w:szCs w:val="20"/>
              </w:rPr>
            </w:pPr>
          </w:p>
          <w:p w14:paraId="5C384BB6" w14:textId="77777777" w:rsidR="004B3778" w:rsidRPr="00C36216" w:rsidRDefault="004B3778" w:rsidP="00E17ADD">
            <w:pPr>
              <w:rPr>
                <w:rFonts w:ascii="HGSｺﾞｼｯｸM" w:eastAsia="HGSｺﾞｼｯｸM" w:hAnsi="ＭＳ ゴシック"/>
                <w:color w:val="000000"/>
                <w:sz w:val="20"/>
                <w:szCs w:val="20"/>
              </w:rPr>
            </w:pPr>
          </w:p>
          <w:p w14:paraId="76BD610D" w14:textId="77777777" w:rsidR="004B3778" w:rsidRPr="00C36216" w:rsidRDefault="004B3778" w:rsidP="00E17ADD">
            <w:pPr>
              <w:rPr>
                <w:rFonts w:ascii="HGSｺﾞｼｯｸM" w:eastAsia="HGSｺﾞｼｯｸM" w:hAnsi="ＭＳ ゴシック"/>
                <w:color w:val="000000"/>
                <w:sz w:val="20"/>
                <w:szCs w:val="20"/>
              </w:rPr>
            </w:pPr>
          </w:p>
          <w:p w14:paraId="5A412B0E" w14:textId="77777777" w:rsidR="004B3778" w:rsidRPr="00C36216" w:rsidRDefault="004B3778" w:rsidP="00E17ADD">
            <w:pPr>
              <w:rPr>
                <w:rFonts w:ascii="HGSｺﾞｼｯｸM" w:eastAsia="HGSｺﾞｼｯｸM" w:hAnsi="ＭＳ ゴシック"/>
                <w:color w:val="000000"/>
                <w:sz w:val="20"/>
                <w:szCs w:val="20"/>
              </w:rPr>
            </w:pPr>
          </w:p>
          <w:p w14:paraId="111D9154" w14:textId="77777777" w:rsidR="004B3778" w:rsidRPr="00C36216" w:rsidRDefault="004B3778" w:rsidP="00E17ADD">
            <w:pPr>
              <w:rPr>
                <w:rFonts w:ascii="HGSｺﾞｼｯｸM" w:eastAsia="HGSｺﾞｼｯｸM" w:hAnsi="ＭＳ ゴシック"/>
                <w:color w:val="000000"/>
                <w:sz w:val="20"/>
                <w:szCs w:val="20"/>
              </w:rPr>
            </w:pPr>
          </w:p>
          <w:p w14:paraId="365D03CE" w14:textId="77777777" w:rsidR="004B3778" w:rsidRPr="00C36216" w:rsidRDefault="004B3778" w:rsidP="00E17ADD">
            <w:pPr>
              <w:rPr>
                <w:rFonts w:ascii="HGSｺﾞｼｯｸM" w:eastAsia="HGSｺﾞｼｯｸM" w:hAnsi="ＭＳ ゴシック"/>
                <w:color w:val="000000"/>
                <w:sz w:val="20"/>
                <w:szCs w:val="20"/>
              </w:rPr>
            </w:pPr>
          </w:p>
          <w:p w14:paraId="2967C9D5" w14:textId="77777777" w:rsidR="004B3778" w:rsidRPr="00C36216" w:rsidRDefault="004B3778" w:rsidP="00E17ADD">
            <w:pPr>
              <w:rPr>
                <w:rFonts w:ascii="HGSｺﾞｼｯｸM" w:eastAsia="HGSｺﾞｼｯｸM" w:hAnsi="ＭＳ ゴシック"/>
                <w:color w:val="000000"/>
                <w:sz w:val="20"/>
                <w:szCs w:val="20"/>
              </w:rPr>
            </w:pPr>
          </w:p>
          <w:p w14:paraId="0DB6BB9C" w14:textId="77777777" w:rsidR="004B3778" w:rsidRPr="00C36216" w:rsidRDefault="004B3778" w:rsidP="00E17ADD">
            <w:pPr>
              <w:rPr>
                <w:rFonts w:ascii="HGSｺﾞｼｯｸM" w:eastAsia="HGSｺﾞｼｯｸM" w:hAnsi="ＭＳ ゴシック"/>
                <w:color w:val="000000"/>
                <w:sz w:val="20"/>
                <w:szCs w:val="20"/>
              </w:rPr>
            </w:pPr>
          </w:p>
          <w:p w14:paraId="3648113C" w14:textId="77777777" w:rsidR="004B3778" w:rsidRPr="00C36216" w:rsidRDefault="004B3778" w:rsidP="00E17ADD">
            <w:pPr>
              <w:rPr>
                <w:rFonts w:ascii="HGSｺﾞｼｯｸM" w:eastAsia="HGSｺﾞｼｯｸM" w:hAnsi="ＭＳ ゴシック"/>
                <w:color w:val="000000"/>
                <w:sz w:val="20"/>
                <w:szCs w:val="20"/>
              </w:rPr>
            </w:pPr>
          </w:p>
          <w:p w14:paraId="05CA022B" w14:textId="77777777" w:rsidR="004B3778" w:rsidRPr="00C36216" w:rsidRDefault="004B3778" w:rsidP="00E17ADD">
            <w:pPr>
              <w:rPr>
                <w:rFonts w:ascii="HGSｺﾞｼｯｸM" w:eastAsia="HGSｺﾞｼｯｸM" w:hAnsi="ＭＳ ゴシック"/>
                <w:color w:val="000000"/>
                <w:sz w:val="20"/>
                <w:szCs w:val="20"/>
              </w:rPr>
            </w:pPr>
          </w:p>
          <w:p w14:paraId="31C1D728" w14:textId="77777777" w:rsidR="004B3778" w:rsidRPr="00C36216" w:rsidRDefault="004B3778" w:rsidP="00E17ADD">
            <w:pPr>
              <w:rPr>
                <w:rFonts w:ascii="HGSｺﾞｼｯｸM" w:eastAsia="HGSｺﾞｼｯｸM" w:hAnsi="ＭＳ ゴシック"/>
                <w:color w:val="000000"/>
                <w:sz w:val="20"/>
                <w:szCs w:val="20"/>
              </w:rPr>
            </w:pPr>
          </w:p>
          <w:p w14:paraId="7467E176" w14:textId="77777777" w:rsidR="004B3778" w:rsidRPr="00C36216" w:rsidRDefault="004B3778" w:rsidP="00E17ADD">
            <w:pPr>
              <w:rPr>
                <w:rFonts w:ascii="HGSｺﾞｼｯｸM" w:eastAsia="HGSｺﾞｼｯｸM" w:hAnsi="ＭＳ ゴシック"/>
                <w:color w:val="000000"/>
                <w:sz w:val="20"/>
                <w:szCs w:val="20"/>
              </w:rPr>
            </w:pPr>
          </w:p>
          <w:p w14:paraId="50415417" w14:textId="77777777" w:rsidR="004B3778" w:rsidRPr="00C36216" w:rsidRDefault="004B3778" w:rsidP="00E17ADD">
            <w:pPr>
              <w:rPr>
                <w:rFonts w:ascii="HGSｺﾞｼｯｸM" w:eastAsia="HGSｺﾞｼｯｸM" w:hAnsi="ＭＳ ゴシック"/>
                <w:color w:val="000000"/>
                <w:sz w:val="20"/>
                <w:szCs w:val="20"/>
              </w:rPr>
            </w:pPr>
          </w:p>
          <w:p w14:paraId="7543E9AB" w14:textId="77777777" w:rsidR="004B3778" w:rsidRPr="00C36216" w:rsidRDefault="004B3778" w:rsidP="00E17ADD">
            <w:pPr>
              <w:rPr>
                <w:rFonts w:ascii="HGSｺﾞｼｯｸM" w:eastAsia="HGSｺﾞｼｯｸM" w:hAnsi="ＭＳ ゴシック"/>
                <w:color w:val="000000"/>
                <w:sz w:val="20"/>
                <w:szCs w:val="20"/>
              </w:rPr>
            </w:pPr>
          </w:p>
          <w:p w14:paraId="496833DD" w14:textId="77777777" w:rsidR="004B3778" w:rsidRPr="00C36216" w:rsidRDefault="004B3778" w:rsidP="00E17ADD">
            <w:pPr>
              <w:rPr>
                <w:rFonts w:ascii="HGSｺﾞｼｯｸM" w:eastAsia="HGSｺﾞｼｯｸM" w:hAnsi="ＭＳ ゴシック"/>
                <w:color w:val="000000"/>
                <w:sz w:val="20"/>
                <w:szCs w:val="20"/>
              </w:rPr>
            </w:pPr>
          </w:p>
          <w:p w14:paraId="3D9A911C" w14:textId="77777777" w:rsidR="004B3778" w:rsidRPr="00C36216" w:rsidRDefault="004B3778" w:rsidP="00E17ADD">
            <w:pPr>
              <w:rPr>
                <w:rFonts w:ascii="HGSｺﾞｼｯｸM" w:eastAsia="HGSｺﾞｼｯｸM" w:hAnsi="ＭＳ ゴシック"/>
                <w:color w:val="000000"/>
                <w:sz w:val="20"/>
                <w:szCs w:val="20"/>
              </w:rPr>
            </w:pPr>
          </w:p>
          <w:p w14:paraId="6DBDA142" w14:textId="77777777" w:rsidR="004B3778" w:rsidRPr="00C36216" w:rsidRDefault="004B3778" w:rsidP="00E17ADD">
            <w:pPr>
              <w:rPr>
                <w:rFonts w:ascii="HGSｺﾞｼｯｸM" w:eastAsia="HGSｺﾞｼｯｸM" w:hAnsi="ＭＳ ゴシック"/>
                <w:color w:val="000000"/>
                <w:sz w:val="20"/>
                <w:szCs w:val="20"/>
              </w:rPr>
            </w:pPr>
          </w:p>
          <w:p w14:paraId="1EE042C3" w14:textId="77777777" w:rsidR="00F45474" w:rsidRPr="00C36216" w:rsidRDefault="00F45474" w:rsidP="004B3778">
            <w:pPr>
              <w:jc w:val="left"/>
              <w:rPr>
                <w:rFonts w:ascii="HGSｺﾞｼｯｸM" w:eastAsia="HGSｺﾞｼｯｸM" w:hAnsi="ＭＳ ゴシック"/>
                <w:color w:val="000000"/>
                <w:sz w:val="20"/>
                <w:szCs w:val="20"/>
              </w:rPr>
            </w:pPr>
          </w:p>
          <w:p w14:paraId="1C6DE7F7" w14:textId="77777777" w:rsidR="00F45474" w:rsidRPr="00C36216" w:rsidRDefault="00F45474" w:rsidP="004B3778">
            <w:pPr>
              <w:jc w:val="left"/>
              <w:rPr>
                <w:rFonts w:ascii="HGSｺﾞｼｯｸM" w:eastAsia="HGSｺﾞｼｯｸM" w:hAnsi="ＭＳ ゴシック"/>
                <w:color w:val="000000"/>
                <w:sz w:val="20"/>
                <w:szCs w:val="20"/>
              </w:rPr>
            </w:pPr>
          </w:p>
          <w:p w14:paraId="3F68C041" w14:textId="77777777" w:rsidR="00F45474" w:rsidRPr="00C36216" w:rsidRDefault="00F45474" w:rsidP="004B3778">
            <w:pPr>
              <w:jc w:val="left"/>
              <w:rPr>
                <w:rFonts w:ascii="HGSｺﾞｼｯｸM" w:eastAsia="HGSｺﾞｼｯｸM" w:hAnsi="ＭＳ ゴシック"/>
                <w:color w:val="000000"/>
                <w:sz w:val="20"/>
                <w:szCs w:val="20"/>
              </w:rPr>
            </w:pPr>
          </w:p>
          <w:p w14:paraId="30A44911" w14:textId="77777777" w:rsidR="00F45474" w:rsidRPr="00C36216" w:rsidRDefault="00F45474" w:rsidP="004B3778">
            <w:pPr>
              <w:jc w:val="left"/>
              <w:rPr>
                <w:rFonts w:ascii="HGSｺﾞｼｯｸM" w:eastAsia="HGSｺﾞｼｯｸM" w:hAnsi="ＭＳ ゴシック"/>
                <w:color w:val="000000"/>
                <w:sz w:val="20"/>
                <w:szCs w:val="20"/>
              </w:rPr>
            </w:pPr>
          </w:p>
          <w:p w14:paraId="2993E7A5" w14:textId="77777777" w:rsidR="00F45474" w:rsidRPr="00C36216" w:rsidRDefault="00F45474" w:rsidP="004B3778">
            <w:pPr>
              <w:jc w:val="left"/>
              <w:rPr>
                <w:rFonts w:ascii="HGSｺﾞｼｯｸM" w:eastAsia="HGSｺﾞｼｯｸM" w:hAnsi="ＭＳ ゴシック"/>
                <w:color w:val="000000"/>
                <w:sz w:val="20"/>
                <w:szCs w:val="20"/>
              </w:rPr>
            </w:pPr>
          </w:p>
          <w:p w14:paraId="2A2A6FF2" w14:textId="77777777" w:rsidR="00F45474" w:rsidRDefault="00F45474" w:rsidP="004B3778">
            <w:pPr>
              <w:jc w:val="left"/>
              <w:rPr>
                <w:rFonts w:ascii="HGSｺﾞｼｯｸM" w:eastAsia="HGSｺﾞｼｯｸM" w:hAnsi="ＭＳ ゴシック"/>
                <w:color w:val="000000"/>
                <w:sz w:val="20"/>
                <w:szCs w:val="20"/>
              </w:rPr>
            </w:pPr>
          </w:p>
          <w:p w14:paraId="391569EF" w14:textId="77777777" w:rsidR="00193479" w:rsidRDefault="00193479" w:rsidP="004B3778">
            <w:pPr>
              <w:jc w:val="left"/>
              <w:rPr>
                <w:rFonts w:ascii="HGSｺﾞｼｯｸM" w:eastAsia="HGSｺﾞｼｯｸM" w:hAnsi="ＭＳ ゴシック"/>
                <w:color w:val="000000"/>
                <w:sz w:val="20"/>
                <w:szCs w:val="20"/>
              </w:rPr>
            </w:pPr>
          </w:p>
          <w:p w14:paraId="058DD98F" w14:textId="77777777" w:rsidR="00193479" w:rsidRDefault="00193479" w:rsidP="004B3778">
            <w:pPr>
              <w:jc w:val="left"/>
              <w:rPr>
                <w:rFonts w:ascii="HGSｺﾞｼｯｸM" w:eastAsia="HGSｺﾞｼｯｸM" w:hAnsi="ＭＳ ゴシック"/>
                <w:color w:val="000000"/>
                <w:sz w:val="20"/>
                <w:szCs w:val="20"/>
              </w:rPr>
            </w:pPr>
          </w:p>
          <w:p w14:paraId="2DDFED5C" w14:textId="77777777" w:rsidR="00193479" w:rsidRDefault="00193479" w:rsidP="004B3778">
            <w:pPr>
              <w:jc w:val="left"/>
              <w:rPr>
                <w:rFonts w:ascii="HGSｺﾞｼｯｸM" w:eastAsia="HGSｺﾞｼｯｸM" w:hAnsi="ＭＳ ゴシック"/>
                <w:color w:val="000000"/>
                <w:sz w:val="20"/>
                <w:szCs w:val="20"/>
              </w:rPr>
            </w:pPr>
          </w:p>
          <w:p w14:paraId="02A1B4EC" w14:textId="77777777" w:rsidR="00193479" w:rsidRDefault="00193479" w:rsidP="004B3778">
            <w:pPr>
              <w:jc w:val="left"/>
              <w:rPr>
                <w:rFonts w:ascii="HGSｺﾞｼｯｸM" w:eastAsia="HGSｺﾞｼｯｸM" w:hAnsi="ＭＳ ゴシック"/>
                <w:color w:val="000000"/>
                <w:sz w:val="20"/>
                <w:szCs w:val="20"/>
              </w:rPr>
            </w:pPr>
          </w:p>
          <w:p w14:paraId="10A674B0" w14:textId="77777777" w:rsidR="00193479" w:rsidRDefault="00193479" w:rsidP="004B3778">
            <w:pPr>
              <w:jc w:val="left"/>
              <w:rPr>
                <w:rFonts w:ascii="HGSｺﾞｼｯｸM" w:eastAsia="HGSｺﾞｼｯｸM" w:hAnsi="ＭＳ ゴシック"/>
                <w:color w:val="000000"/>
                <w:sz w:val="20"/>
                <w:szCs w:val="20"/>
              </w:rPr>
            </w:pPr>
          </w:p>
          <w:p w14:paraId="5CD74B32" w14:textId="77777777" w:rsidR="00193479" w:rsidRDefault="00193479" w:rsidP="004B3778">
            <w:pPr>
              <w:jc w:val="left"/>
              <w:rPr>
                <w:rFonts w:ascii="HGSｺﾞｼｯｸM" w:eastAsia="HGSｺﾞｼｯｸM" w:hAnsi="ＭＳ ゴシック"/>
                <w:color w:val="000000"/>
                <w:sz w:val="20"/>
                <w:szCs w:val="20"/>
              </w:rPr>
            </w:pPr>
          </w:p>
          <w:p w14:paraId="4A6CA40A" w14:textId="77777777" w:rsidR="00193479" w:rsidRDefault="00193479" w:rsidP="004B3778">
            <w:pPr>
              <w:jc w:val="left"/>
              <w:rPr>
                <w:rFonts w:ascii="HGSｺﾞｼｯｸM" w:eastAsia="HGSｺﾞｼｯｸM" w:hAnsi="ＭＳ ゴシック"/>
                <w:color w:val="000000"/>
                <w:sz w:val="20"/>
                <w:szCs w:val="20"/>
              </w:rPr>
            </w:pPr>
          </w:p>
          <w:p w14:paraId="44DDFC88" w14:textId="77777777" w:rsidR="00193479" w:rsidRDefault="00193479" w:rsidP="004B3778">
            <w:pPr>
              <w:jc w:val="left"/>
              <w:rPr>
                <w:rFonts w:ascii="HGSｺﾞｼｯｸM" w:eastAsia="HGSｺﾞｼｯｸM" w:hAnsi="ＭＳ ゴシック"/>
                <w:color w:val="000000"/>
                <w:sz w:val="20"/>
                <w:szCs w:val="20"/>
              </w:rPr>
            </w:pPr>
          </w:p>
          <w:p w14:paraId="132DD2A3" w14:textId="77777777" w:rsidR="00193479" w:rsidRDefault="00193479" w:rsidP="004B3778">
            <w:pPr>
              <w:jc w:val="left"/>
              <w:rPr>
                <w:rFonts w:ascii="HGSｺﾞｼｯｸM" w:eastAsia="HGSｺﾞｼｯｸM" w:hAnsi="ＭＳ ゴシック"/>
                <w:color w:val="000000"/>
                <w:sz w:val="20"/>
                <w:szCs w:val="20"/>
              </w:rPr>
            </w:pPr>
          </w:p>
          <w:p w14:paraId="5FF679E6" w14:textId="77777777" w:rsidR="00193479" w:rsidRDefault="00193479" w:rsidP="004B3778">
            <w:pPr>
              <w:jc w:val="left"/>
              <w:rPr>
                <w:rFonts w:ascii="HGSｺﾞｼｯｸM" w:eastAsia="HGSｺﾞｼｯｸM" w:hAnsi="ＭＳ ゴシック"/>
                <w:color w:val="000000"/>
                <w:sz w:val="20"/>
                <w:szCs w:val="20"/>
              </w:rPr>
            </w:pPr>
          </w:p>
          <w:p w14:paraId="0DAF5FB9" w14:textId="77777777" w:rsidR="00193479" w:rsidRDefault="00193479" w:rsidP="004B3778">
            <w:pPr>
              <w:jc w:val="left"/>
              <w:rPr>
                <w:rFonts w:ascii="HGSｺﾞｼｯｸM" w:eastAsia="HGSｺﾞｼｯｸM" w:hAnsi="ＭＳ ゴシック"/>
                <w:color w:val="000000"/>
                <w:sz w:val="20"/>
                <w:szCs w:val="20"/>
              </w:rPr>
            </w:pPr>
          </w:p>
          <w:p w14:paraId="1BF7F6A7" w14:textId="77777777" w:rsidR="00193479" w:rsidRDefault="00193479" w:rsidP="004B3778">
            <w:pPr>
              <w:jc w:val="left"/>
              <w:rPr>
                <w:rFonts w:ascii="HGSｺﾞｼｯｸM" w:eastAsia="HGSｺﾞｼｯｸM" w:hAnsi="ＭＳ ゴシック"/>
                <w:color w:val="000000"/>
                <w:sz w:val="20"/>
                <w:szCs w:val="20"/>
              </w:rPr>
            </w:pPr>
          </w:p>
          <w:p w14:paraId="12BE3239" w14:textId="77777777" w:rsidR="00193479" w:rsidRDefault="00193479" w:rsidP="004B3778">
            <w:pPr>
              <w:jc w:val="left"/>
              <w:rPr>
                <w:rFonts w:ascii="HGSｺﾞｼｯｸM" w:eastAsia="HGSｺﾞｼｯｸM" w:hAnsi="ＭＳ ゴシック"/>
                <w:color w:val="000000"/>
                <w:sz w:val="20"/>
                <w:szCs w:val="20"/>
              </w:rPr>
            </w:pPr>
          </w:p>
          <w:p w14:paraId="2599681C" w14:textId="77777777" w:rsidR="00193479" w:rsidRDefault="00193479" w:rsidP="004B3778">
            <w:pPr>
              <w:jc w:val="left"/>
              <w:rPr>
                <w:rFonts w:ascii="HGSｺﾞｼｯｸM" w:eastAsia="HGSｺﾞｼｯｸM" w:hAnsi="ＭＳ ゴシック"/>
                <w:color w:val="000000"/>
                <w:sz w:val="20"/>
                <w:szCs w:val="20"/>
              </w:rPr>
            </w:pPr>
          </w:p>
          <w:p w14:paraId="093BC4E1" w14:textId="77777777" w:rsidR="00193479" w:rsidRDefault="00193479" w:rsidP="004B3778">
            <w:pPr>
              <w:jc w:val="left"/>
              <w:rPr>
                <w:rFonts w:ascii="HGSｺﾞｼｯｸM" w:eastAsia="HGSｺﾞｼｯｸM" w:hAnsi="ＭＳ ゴシック"/>
                <w:color w:val="000000"/>
                <w:sz w:val="20"/>
                <w:szCs w:val="20"/>
              </w:rPr>
            </w:pPr>
          </w:p>
          <w:p w14:paraId="54FCA2E2" w14:textId="77777777" w:rsidR="00193479" w:rsidRDefault="00193479" w:rsidP="004B3778">
            <w:pPr>
              <w:jc w:val="left"/>
              <w:rPr>
                <w:rFonts w:ascii="HGSｺﾞｼｯｸM" w:eastAsia="HGSｺﾞｼｯｸM" w:hAnsi="ＭＳ ゴシック"/>
                <w:color w:val="000000"/>
                <w:sz w:val="20"/>
                <w:szCs w:val="20"/>
              </w:rPr>
            </w:pPr>
          </w:p>
          <w:p w14:paraId="7B01AC50" w14:textId="77777777" w:rsidR="00193479" w:rsidRDefault="00193479" w:rsidP="004B3778">
            <w:pPr>
              <w:jc w:val="left"/>
              <w:rPr>
                <w:rFonts w:ascii="HGSｺﾞｼｯｸM" w:eastAsia="HGSｺﾞｼｯｸM" w:hAnsi="ＭＳ ゴシック"/>
                <w:color w:val="000000"/>
                <w:sz w:val="20"/>
                <w:szCs w:val="20"/>
              </w:rPr>
            </w:pPr>
          </w:p>
          <w:p w14:paraId="0A3C6EB4" w14:textId="77777777" w:rsidR="00193479" w:rsidRDefault="00193479" w:rsidP="004B3778">
            <w:pPr>
              <w:jc w:val="left"/>
              <w:rPr>
                <w:rFonts w:ascii="HGSｺﾞｼｯｸM" w:eastAsia="HGSｺﾞｼｯｸM" w:hAnsi="ＭＳ ゴシック"/>
                <w:color w:val="000000"/>
                <w:sz w:val="20"/>
                <w:szCs w:val="20"/>
              </w:rPr>
            </w:pPr>
          </w:p>
          <w:p w14:paraId="4B6FA9C2" w14:textId="77777777" w:rsidR="00193479" w:rsidRDefault="00193479" w:rsidP="004B3778">
            <w:pPr>
              <w:jc w:val="left"/>
              <w:rPr>
                <w:rFonts w:ascii="HGSｺﾞｼｯｸM" w:eastAsia="HGSｺﾞｼｯｸM" w:hAnsi="ＭＳ ゴシック"/>
                <w:color w:val="000000"/>
                <w:sz w:val="20"/>
                <w:szCs w:val="20"/>
              </w:rPr>
            </w:pPr>
          </w:p>
          <w:p w14:paraId="15D0646D" w14:textId="77777777" w:rsidR="00193479" w:rsidRDefault="00193479" w:rsidP="004B3778">
            <w:pPr>
              <w:jc w:val="left"/>
              <w:rPr>
                <w:rFonts w:ascii="HGSｺﾞｼｯｸM" w:eastAsia="HGSｺﾞｼｯｸM" w:hAnsi="ＭＳ ゴシック"/>
                <w:color w:val="000000"/>
                <w:sz w:val="20"/>
                <w:szCs w:val="20"/>
              </w:rPr>
            </w:pPr>
          </w:p>
          <w:p w14:paraId="76A9611E" w14:textId="77777777" w:rsidR="00193479" w:rsidRDefault="00193479" w:rsidP="004B3778">
            <w:pPr>
              <w:jc w:val="left"/>
              <w:rPr>
                <w:rFonts w:ascii="HGSｺﾞｼｯｸM" w:eastAsia="HGSｺﾞｼｯｸM" w:hAnsi="ＭＳ ゴシック"/>
                <w:color w:val="000000"/>
                <w:sz w:val="20"/>
                <w:szCs w:val="20"/>
              </w:rPr>
            </w:pPr>
          </w:p>
          <w:p w14:paraId="5AFFAC97" w14:textId="77777777" w:rsidR="00193479" w:rsidRDefault="00193479" w:rsidP="004B3778">
            <w:pPr>
              <w:jc w:val="left"/>
              <w:rPr>
                <w:rFonts w:ascii="HGSｺﾞｼｯｸM" w:eastAsia="HGSｺﾞｼｯｸM" w:hAnsi="ＭＳ ゴシック"/>
                <w:color w:val="000000"/>
                <w:sz w:val="20"/>
                <w:szCs w:val="20"/>
              </w:rPr>
            </w:pPr>
          </w:p>
          <w:p w14:paraId="7ED95E22" w14:textId="77777777" w:rsidR="00193479" w:rsidRDefault="00193479" w:rsidP="004B3778">
            <w:pPr>
              <w:jc w:val="left"/>
              <w:rPr>
                <w:rFonts w:ascii="HGSｺﾞｼｯｸM" w:eastAsia="HGSｺﾞｼｯｸM" w:hAnsi="ＭＳ ゴシック"/>
                <w:color w:val="000000"/>
                <w:sz w:val="20"/>
                <w:szCs w:val="20"/>
              </w:rPr>
            </w:pPr>
          </w:p>
          <w:p w14:paraId="73FD308A" w14:textId="77777777" w:rsidR="00193479" w:rsidRDefault="00193479" w:rsidP="004B3778">
            <w:pPr>
              <w:jc w:val="left"/>
              <w:rPr>
                <w:rFonts w:ascii="HGSｺﾞｼｯｸM" w:eastAsia="HGSｺﾞｼｯｸM" w:hAnsi="ＭＳ ゴシック"/>
                <w:color w:val="000000"/>
                <w:sz w:val="20"/>
                <w:szCs w:val="20"/>
              </w:rPr>
            </w:pPr>
          </w:p>
          <w:p w14:paraId="533C1771" w14:textId="77777777" w:rsidR="00193479" w:rsidRPr="00C36216" w:rsidRDefault="00193479" w:rsidP="004B3778">
            <w:pPr>
              <w:jc w:val="left"/>
              <w:rPr>
                <w:rFonts w:ascii="HGSｺﾞｼｯｸM" w:eastAsia="HGSｺﾞｼｯｸM" w:hAnsi="ＭＳ ゴシック"/>
                <w:color w:val="000000"/>
                <w:sz w:val="20"/>
                <w:szCs w:val="20"/>
              </w:rPr>
            </w:pPr>
          </w:p>
          <w:p w14:paraId="435C26E3" w14:textId="77777777" w:rsidR="001470E5" w:rsidRPr="00C36216" w:rsidRDefault="008362B9" w:rsidP="001470E5">
            <w:pPr>
              <w:jc w:val="left"/>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w:t>
            </w:r>
            <w:r>
              <w:rPr>
                <w:rFonts w:ascii="HGSｺﾞｼｯｸM" w:eastAsia="HGSｺﾞｼｯｸM" w:hAnsi="ＭＳ ゴシック" w:hint="eastAsia"/>
                <w:color w:val="000000"/>
                <w:sz w:val="20"/>
                <w:szCs w:val="20"/>
              </w:rPr>
              <w:t>6</w:t>
            </w:r>
            <w:r w:rsidRPr="00C36216">
              <w:rPr>
                <w:rFonts w:ascii="HGSｺﾞｼｯｸM" w:eastAsia="HGSｺﾞｼｯｸM" w:hAnsi="ＭＳ ゴシック" w:hint="eastAsia"/>
                <w:color w:val="000000"/>
                <w:sz w:val="20"/>
                <w:szCs w:val="20"/>
              </w:rPr>
              <w:t>年度介護報酬改定に関するQ＆A（vol.</w:t>
            </w:r>
            <w:r>
              <w:rPr>
                <w:rFonts w:ascii="HGSｺﾞｼｯｸM" w:eastAsia="HGSｺﾞｼｯｸM" w:hAnsi="ＭＳ 明朝" w:cs="ＭＳ 明朝" w:hint="eastAsia"/>
                <w:color w:val="000000"/>
                <w:sz w:val="20"/>
                <w:szCs w:val="20"/>
              </w:rPr>
              <w:t>1</w:t>
            </w:r>
            <w:r w:rsidRPr="00C36216">
              <w:rPr>
                <w:rFonts w:ascii="HGSｺﾞｼｯｸM" w:eastAsia="HGSｺﾞｼｯｸM" w:hAnsi="ＭＳ 明朝" w:cs="ＭＳ 明朝" w:hint="eastAsia"/>
                <w:color w:val="000000"/>
                <w:sz w:val="20"/>
                <w:szCs w:val="20"/>
              </w:rPr>
              <w:t>）</w:t>
            </w:r>
            <w:r w:rsidRPr="00C36216">
              <w:rPr>
                <w:rFonts w:ascii="HGSｺﾞｼｯｸM" w:eastAsia="HGSｺﾞｼｯｸM" w:hAnsi="ＭＳ ゴシック" w:hint="eastAsia"/>
                <w:color w:val="000000"/>
                <w:sz w:val="20"/>
                <w:szCs w:val="20"/>
              </w:rPr>
              <w:t>（令和</w:t>
            </w:r>
            <w:r>
              <w:rPr>
                <w:rFonts w:ascii="HGSｺﾞｼｯｸM" w:eastAsia="HGSｺﾞｼｯｸM" w:hAnsi="ＭＳ ゴシック" w:hint="eastAsia"/>
                <w:color w:val="000000"/>
                <w:sz w:val="20"/>
                <w:szCs w:val="20"/>
              </w:rPr>
              <w:t>6</w:t>
            </w:r>
            <w:r w:rsidRPr="00C36216">
              <w:rPr>
                <w:rFonts w:ascii="HGSｺﾞｼｯｸM" w:eastAsia="HGSｺﾞｼｯｸM" w:hAnsi="ＭＳ ゴシック" w:hint="eastAsia"/>
                <w:color w:val="000000"/>
                <w:sz w:val="20"/>
                <w:szCs w:val="20"/>
              </w:rPr>
              <w:t>年</w:t>
            </w:r>
            <w:r>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月</w:t>
            </w:r>
            <w:r>
              <w:rPr>
                <w:rFonts w:ascii="HGSｺﾞｼｯｸM" w:eastAsia="HGSｺﾞｼｯｸM" w:hAnsi="ＭＳ ゴシック" w:hint="eastAsia"/>
                <w:color w:val="000000"/>
                <w:sz w:val="20"/>
                <w:szCs w:val="20"/>
              </w:rPr>
              <w:t>15</w:t>
            </w:r>
            <w:r w:rsidRPr="00C36216">
              <w:rPr>
                <w:rFonts w:ascii="HGSｺﾞｼｯｸM" w:eastAsia="HGSｺﾞｼｯｸM" w:hAnsi="ＭＳ ゴシック" w:hint="eastAsia"/>
                <w:color w:val="000000"/>
                <w:sz w:val="20"/>
                <w:szCs w:val="20"/>
              </w:rPr>
              <w:t>日）問</w:t>
            </w:r>
            <w:r>
              <w:rPr>
                <w:rFonts w:ascii="HGSｺﾞｼｯｸM" w:eastAsia="HGSｺﾞｼｯｸM" w:hAnsi="ＭＳ ゴシック" w:hint="eastAsia"/>
                <w:color w:val="000000"/>
                <w:sz w:val="20"/>
                <w:szCs w:val="20"/>
              </w:rPr>
              <w:t>62</w:t>
            </w:r>
          </w:p>
          <w:p w14:paraId="414CAE54" w14:textId="77777777" w:rsidR="00F45474" w:rsidRPr="00C36216" w:rsidRDefault="00F45474" w:rsidP="004B3778">
            <w:pPr>
              <w:jc w:val="left"/>
              <w:rPr>
                <w:rFonts w:ascii="HGSｺﾞｼｯｸM" w:eastAsia="HGSｺﾞｼｯｸM" w:hAnsi="ＭＳ ゴシック"/>
                <w:color w:val="000000"/>
                <w:sz w:val="20"/>
                <w:szCs w:val="20"/>
              </w:rPr>
            </w:pPr>
          </w:p>
          <w:p w14:paraId="35C89A84" w14:textId="77777777" w:rsidR="00F45474" w:rsidRPr="00C36216" w:rsidRDefault="00F45474" w:rsidP="004B3778">
            <w:pPr>
              <w:jc w:val="left"/>
              <w:rPr>
                <w:rFonts w:ascii="HGSｺﾞｼｯｸM" w:eastAsia="HGSｺﾞｼｯｸM" w:hAnsi="ＭＳ ゴシック"/>
                <w:color w:val="000000"/>
                <w:sz w:val="20"/>
                <w:szCs w:val="20"/>
              </w:rPr>
            </w:pPr>
          </w:p>
          <w:p w14:paraId="6BDC9729" w14:textId="77777777" w:rsidR="00F45474" w:rsidRPr="00C36216" w:rsidRDefault="00F45474" w:rsidP="004B3778">
            <w:pPr>
              <w:jc w:val="left"/>
              <w:rPr>
                <w:rFonts w:ascii="HGSｺﾞｼｯｸM" w:eastAsia="HGSｺﾞｼｯｸM" w:hAnsi="ＭＳ ゴシック"/>
                <w:color w:val="000000"/>
                <w:sz w:val="20"/>
                <w:szCs w:val="20"/>
              </w:rPr>
            </w:pPr>
          </w:p>
          <w:p w14:paraId="089FFE9A" w14:textId="77777777" w:rsidR="00F45474" w:rsidRPr="00C36216" w:rsidRDefault="00F45474" w:rsidP="004B3778">
            <w:pPr>
              <w:jc w:val="left"/>
              <w:rPr>
                <w:rFonts w:ascii="HGSｺﾞｼｯｸM" w:eastAsia="HGSｺﾞｼｯｸM" w:hAnsi="ＭＳ ゴシック"/>
                <w:color w:val="000000"/>
                <w:sz w:val="20"/>
                <w:szCs w:val="20"/>
              </w:rPr>
            </w:pPr>
          </w:p>
          <w:p w14:paraId="7CF71369" w14:textId="77777777" w:rsidR="00F45474" w:rsidRPr="00C36216" w:rsidRDefault="00F45474" w:rsidP="004B3778">
            <w:pPr>
              <w:jc w:val="left"/>
              <w:rPr>
                <w:rFonts w:ascii="HGSｺﾞｼｯｸM" w:eastAsia="HGSｺﾞｼｯｸM" w:hAnsi="ＭＳ ゴシック"/>
                <w:color w:val="000000"/>
                <w:sz w:val="20"/>
                <w:szCs w:val="20"/>
              </w:rPr>
            </w:pPr>
          </w:p>
          <w:p w14:paraId="2DB0AF90" w14:textId="77777777" w:rsidR="00F45474" w:rsidRPr="00C36216" w:rsidRDefault="00F45474" w:rsidP="004B3778">
            <w:pPr>
              <w:jc w:val="left"/>
              <w:rPr>
                <w:rFonts w:ascii="HGSｺﾞｼｯｸM" w:eastAsia="HGSｺﾞｼｯｸM" w:hAnsi="ＭＳ ゴシック"/>
                <w:color w:val="000000"/>
                <w:sz w:val="20"/>
                <w:szCs w:val="20"/>
              </w:rPr>
            </w:pPr>
          </w:p>
          <w:p w14:paraId="6E4BEA12" w14:textId="77777777" w:rsidR="00F45474" w:rsidRPr="00C36216" w:rsidRDefault="00F45474" w:rsidP="004B3778">
            <w:pPr>
              <w:jc w:val="left"/>
              <w:rPr>
                <w:rFonts w:ascii="HGSｺﾞｼｯｸM" w:eastAsia="HGSｺﾞｼｯｸM" w:hAnsi="ＭＳ ゴシック"/>
                <w:color w:val="000000"/>
                <w:sz w:val="20"/>
                <w:szCs w:val="20"/>
              </w:rPr>
            </w:pPr>
          </w:p>
          <w:p w14:paraId="715FAEAB" w14:textId="77777777" w:rsidR="00F45474" w:rsidRPr="00C36216" w:rsidRDefault="00F45474" w:rsidP="004B3778">
            <w:pPr>
              <w:jc w:val="left"/>
              <w:rPr>
                <w:rFonts w:ascii="HGSｺﾞｼｯｸM" w:eastAsia="HGSｺﾞｼｯｸM" w:hAnsi="ＭＳ ゴシック"/>
                <w:color w:val="000000"/>
                <w:sz w:val="20"/>
                <w:szCs w:val="20"/>
              </w:rPr>
            </w:pPr>
          </w:p>
          <w:p w14:paraId="7EBCD951" w14:textId="77777777" w:rsidR="00F45474" w:rsidRPr="00C36216" w:rsidRDefault="00F45474" w:rsidP="004B3778">
            <w:pPr>
              <w:jc w:val="left"/>
              <w:rPr>
                <w:rFonts w:ascii="HGSｺﾞｼｯｸM" w:eastAsia="HGSｺﾞｼｯｸM" w:hAnsi="ＭＳ ゴシック"/>
                <w:color w:val="000000"/>
                <w:sz w:val="20"/>
                <w:szCs w:val="20"/>
              </w:rPr>
            </w:pPr>
          </w:p>
          <w:p w14:paraId="2DE9FABA" w14:textId="77777777" w:rsidR="00F45474" w:rsidRPr="00C36216" w:rsidRDefault="00F45474" w:rsidP="004B3778">
            <w:pPr>
              <w:jc w:val="left"/>
              <w:rPr>
                <w:rFonts w:ascii="HGSｺﾞｼｯｸM" w:eastAsia="HGSｺﾞｼｯｸM" w:hAnsi="ＭＳ ゴシック"/>
                <w:color w:val="000000"/>
                <w:sz w:val="20"/>
                <w:szCs w:val="20"/>
              </w:rPr>
            </w:pPr>
          </w:p>
          <w:p w14:paraId="0444869E" w14:textId="77777777" w:rsidR="00F45474" w:rsidRPr="00C36216" w:rsidRDefault="00F45474" w:rsidP="004B3778">
            <w:pPr>
              <w:jc w:val="left"/>
              <w:rPr>
                <w:rFonts w:ascii="HGSｺﾞｼｯｸM" w:eastAsia="HGSｺﾞｼｯｸM" w:hAnsi="ＭＳ ゴシック"/>
                <w:color w:val="000000"/>
                <w:sz w:val="20"/>
                <w:szCs w:val="20"/>
              </w:rPr>
            </w:pPr>
          </w:p>
          <w:p w14:paraId="53ED1518" w14:textId="77777777" w:rsidR="00F45474" w:rsidRPr="00C36216" w:rsidRDefault="00F45474" w:rsidP="004B3778">
            <w:pPr>
              <w:jc w:val="left"/>
              <w:rPr>
                <w:rFonts w:ascii="HGSｺﾞｼｯｸM" w:eastAsia="HGSｺﾞｼｯｸM" w:hAnsi="ＭＳ ゴシック"/>
                <w:color w:val="000000"/>
                <w:sz w:val="20"/>
                <w:szCs w:val="20"/>
              </w:rPr>
            </w:pPr>
          </w:p>
          <w:p w14:paraId="494F0E50" w14:textId="77777777" w:rsidR="00F45474" w:rsidRPr="00C36216" w:rsidRDefault="00F45474" w:rsidP="004B3778">
            <w:pPr>
              <w:jc w:val="left"/>
              <w:rPr>
                <w:rFonts w:ascii="HGSｺﾞｼｯｸM" w:eastAsia="HGSｺﾞｼｯｸM" w:hAnsi="ＭＳ ゴシック"/>
                <w:color w:val="000000"/>
                <w:sz w:val="20"/>
                <w:szCs w:val="20"/>
              </w:rPr>
            </w:pPr>
          </w:p>
          <w:p w14:paraId="78E4EFAC" w14:textId="77777777" w:rsidR="00F45474" w:rsidRPr="00C36216" w:rsidRDefault="00F45474" w:rsidP="004B3778">
            <w:pPr>
              <w:jc w:val="left"/>
              <w:rPr>
                <w:rFonts w:ascii="HGSｺﾞｼｯｸM" w:eastAsia="HGSｺﾞｼｯｸM" w:hAnsi="ＭＳ ゴシック"/>
                <w:color w:val="000000"/>
                <w:sz w:val="20"/>
                <w:szCs w:val="20"/>
              </w:rPr>
            </w:pPr>
          </w:p>
          <w:p w14:paraId="01CB86CF" w14:textId="77777777" w:rsidR="00F45474" w:rsidRPr="00C36216" w:rsidRDefault="00F45474" w:rsidP="004B3778">
            <w:pPr>
              <w:jc w:val="left"/>
              <w:rPr>
                <w:rFonts w:ascii="HGSｺﾞｼｯｸM" w:eastAsia="HGSｺﾞｼｯｸM" w:hAnsi="ＭＳ ゴシック"/>
                <w:color w:val="000000"/>
                <w:sz w:val="20"/>
                <w:szCs w:val="20"/>
              </w:rPr>
            </w:pPr>
          </w:p>
          <w:p w14:paraId="77FF6745" w14:textId="77777777" w:rsidR="001470E5" w:rsidRPr="00C36216" w:rsidRDefault="001470E5" w:rsidP="004B3778">
            <w:pPr>
              <w:jc w:val="left"/>
              <w:rPr>
                <w:rFonts w:ascii="HGSｺﾞｼｯｸM" w:eastAsia="HGSｺﾞｼｯｸM" w:hAnsi="ＭＳ ゴシック"/>
                <w:color w:val="000000"/>
                <w:sz w:val="20"/>
                <w:szCs w:val="20"/>
              </w:rPr>
            </w:pPr>
          </w:p>
          <w:p w14:paraId="1C29CB7D" w14:textId="77777777" w:rsidR="001470E5" w:rsidRPr="00C36216" w:rsidRDefault="001470E5" w:rsidP="004B3778">
            <w:pPr>
              <w:jc w:val="left"/>
              <w:rPr>
                <w:rFonts w:ascii="HGSｺﾞｼｯｸM" w:eastAsia="HGSｺﾞｼｯｸM" w:hAnsi="ＭＳ ゴシック"/>
                <w:color w:val="000000"/>
                <w:sz w:val="20"/>
                <w:szCs w:val="20"/>
              </w:rPr>
            </w:pPr>
          </w:p>
          <w:p w14:paraId="0A7049EA" w14:textId="77777777" w:rsidR="001470E5" w:rsidRDefault="001470E5" w:rsidP="004B3778">
            <w:pPr>
              <w:jc w:val="left"/>
              <w:rPr>
                <w:rFonts w:ascii="HGSｺﾞｼｯｸM" w:eastAsia="HGSｺﾞｼｯｸM" w:hAnsi="ＭＳ ゴシック"/>
                <w:color w:val="000000"/>
                <w:sz w:val="20"/>
                <w:szCs w:val="20"/>
              </w:rPr>
            </w:pPr>
          </w:p>
          <w:p w14:paraId="10D03EC6" w14:textId="77777777" w:rsidR="00193479" w:rsidRDefault="00193479" w:rsidP="004B3778">
            <w:pPr>
              <w:jc w:val="left"/>
              <w:rPr>
                <w:rFonts w:ascii="HGSｺﾞｼｯｸM" w:eastAsia="HGSｺﾞｼｯｸM" w:hAnsi="ＭＳ ゴシック"/>
                <w:color w:val="000000"/>
                <w:sz w:val="20"/>
                <w:szCs w:val="20"/>
              </w:rPr>
            </w:pPr>
          </w:p>
          <w:p w14:paraId="2004DE37" w14:textId="77777777" w:rsidR="008362B9" w:rsidRDefault="008362B9" w:rsidP="004B3778">
            <w:pPr>
              <w:jc w:val="left"/>
              <w:rPr>
                <w:rFonts w:ascii="HGSｺﾞｼｯｸM" w:eastAsia="HGSｺﾞｼｯｸM" w:hAnsi="ＭＳ ゴシック"/>
                <w:color w:val="000000"/>
                <w:sz w:val="20"/>
                <w:szCs w:val="20"/>
              </w:rPr>
            </w:pPr>
          </w:p>
          <w:p w14:paraId="75CDA4DE" w14:textId="77777777" w:rsidR="008362B9" w:rsidRDefault="008362B9" w:rsidP="004B3778">
            <w:pPr>
              <w:jc w:val="left"/>
              <w:rPr>
                <w:rFonts w:ascii="HGSｺﾞｼｯｸM" w:eastAsia="HGSｺﾞｼｯｸM" w:hAnsi="ＭＳ ゴシック"/>
                <w:color w:val="000000"/>
                <w:sz w:val="20"/>
                <w:szCs w:val="20"/>
              </w:rPr>
            </w:pPr>
          </w:p>
          <w:p w14:paraId="6D3ABE06" w14:textId="77777777" w:rsidR="008362B9" w:rsidRDefault="008362B9" w:rsidP="004B3778">
            <w:pPr>
              <w:jc w:val="left"/>
              <w:rPr>
                <w:rFonts w:ascii="HGSｺﾞｼｯｸM" w:eastAsia="HGSｺﾞｼｯｸM" w:hAnsi="ＭＳ ゴシック"/>
                <w:color w:val="000000"/>
                <w:sz w:val="20"/>
                <w:szCs w:val="20"/>
              </w:rPr>
            </w:pPr>
          </w:p>
          <w:p w14:paraId="0198E33F" w14:textId="77777777" w:rsidR="008362B9" w:rsidRDefault="008362B9" w:rsidP="004B3778">
            <w:pPr>
              <w:jc w:val="left"/>
              <w:rPr>
                <w:rFonts w:ascii="HGSｺﾞｼｯｸM" w:eastAsia="HGSｺﾞｼｯｸM" w:hAnsi="ＭＳ ゴシック"/>
                <w:color w:val="000000"/>
                <w:sz w:val="20"/>
                <w:szCs w:val="20"/>
              </w:rPr>
            </w:pPr>
          </w:p>
          <w:p w14:paraId="61528D20" w14:textId="36934177" w:rsidR="008362B9" w:rsidRDefault="008362B9" w:rsidP="004B3778">
            <w:pPr>
              <w:jc w:val="left"/>
              <w:rPr>
                <w:rFonts w:ascii="HGSｺﾞｼｯｸM" w:eastAsia="HGSｺﾞｼｯｸM" w:hAnsi="ＭＳ ゴシック"/>
                <w:color w:val="000000"/>
                <w:sz w:val="20"/>
                <w:szCs w:val="20"/>
              </w:rPr>
            </w:pPr>
          </w:p>
          <w:p w14:paraId="4A43482C" w14:textId="77777777" w:rsidR="004C4887" w:rsidRDefault="004C4887" w:rsidP="004B3778">
            <w:pPr>
              <w:jc w:val="left"/>
              <w:rPr>
                <w:rFonts w:ascii="HGSｺﾞｼｯｸM" w:eastAsia="HGSｺﾞｼｯｸM" w:hAnsi="ＭＳ ゴシック"/>
                <w:color w:val="000000"/>
                <w:sz w:val="20"/>
                <w:szCs w:val="20"/>
              </w:rPr>
            </w:pPr>
          </w:p>
          <w:p w14:paraId="36FCE908" w14:textId="77777777" w:rsidR="008362B9" w:rsidRDefault="008362B9" w:rsidP="004B3778">
            <w:pPr>
              <w:jc w:val="left"/>
              <w:rPr>
                <w:rFonts w:ascii="HGSｺﾞｼｯｸM" w:eastAsia="HGSｺﾞｼｯｸM" w:hAnsi="ＭＳ ゴシック"/>
                <w:color w:val="000000"/>
                <w:sz w:val="20"/>
                <w:szCs w:val="20"/>
              </w:rPr>
            </w:pPr>
          </w:p>
          <w:p w14:paraId="1F84A622" w14:textId="77777777" w:rsidR="001470E5" w:rsidRPr="00C36216" w:rsidRDefault="001470E5" w:rsidP="004B3778">
            <w:pPr>
              <w:jc w:val="left"/>
              <w:rPr>
                <w:rFonts w:ascii="HGSｺﾞｼｯｸM" w:eastAsia="HGSｺﾞｼｯｸM" w:hAnsi="ＭＳ ゴシック"/>
                <w:color w:val="000000"/>
                <w:sz w:val="20"/>
                <w:szCs w:val="20"/>
              </w:rPr>
            </w:pPr>
          </w:p>
          <w:p w14:paraId="3EE6321B" w14:textId="77777777" w:rsidR="00A1511A" w:rsidRPr="00C36216" w:rsidRDefault="00F45474" w:rsidP="004B3778">
            <w:pPr>
              <w:jc w:val="left"/>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w:t>
            </w:r>
            <w:r w:rsidR="008362B9">
              <w:rPr>
                <w:rFonts w:ascii="HGSｺﾞｼｯｸM" w:eastAsia="HGSｺﾞｼｯｸM" w:hAnsi="ＭＳ ゴシック" w:hint="eastAsia"/>
                <w:color w:val="000000"/>
                <w:sz w:val="20"/>
                <w:szCs w:val="20"/>
              </w:rPr>
              <w:t>6</w:t>
            </w:r>
            <w:r w:rsidRPr="00C36216">
              <w:rPr>
                <w:rFonts w:ascii="HGSｺﾞｼｯｸM" w:eastAsia="HGSｺﾞｼｯｸM" w:hAnsi="ＭＳ ゴシック" w:hint="eastAsia"/>
                <w:color w:val="000000"/>
                <w:sz w:val="20"/>
                <w:szCs w:val="20"/>
              </w:rPr>
              <w:t>年度介護報酬改定に関するQ＆A（vol.</w:t>
            </w:r>
            <w:r w:rsidR="008362B9">
              <w:rPr>
                <w:rFonts w:ascii="HGSｺﾞｼｯｸM" w:eastAsia="HGSｺﾞｼｯｸM" w:hAnsi="ＭＳ 明朝" w:cs="ＭＳ 明朝" w:hint="eastAsia"/>
                <w:color w:val="000000"/>
                <w:sz w:val="20"/>
                <w:szCs w:val="20"/>
              </w:rPr>
              <w:t>1</w:t>
            </w:r>
            <w:r w:rsidRPr="00C36216">
              <w:rPr>
                <w:rFonts w:ascii="HGSｺﾞｼｯｸM" w:eastAsia="HGSｺﾞｼｯｸM" w:hAnsi="ＭＳ 明朝" w:cs="ＭＳ 明朝" w:hint="eastAsia"/>
                <w:color w:val="000000"/>
                <w:sz w:val="20"/>
                <w:szCs w:val="20"/>
              </w:rPr>
              <w:t>）</w:t>
            </w:r>
            <w:r w:rsidRPr="00C36216">
              <w:rPr>
                <w:rFonts w:ascii="HGSｺﾞｼｯｸM" w:eastAsia="HGSｺﾞｼｯｸM" w:hAnsi="ＭＳ ゴシック" w:hint="eastAsia"/>
                <w:color w:val="000000"/>
                <w:sz w:val="20"/>
                <w:szCs w:val="20"/>
              </w:rPr>
              <w:t>（令和</w:t>
            </w:r>
            <w:r w:rsidR="008362B9">
              <w:rPr>
                <w:rFonts w:ascii="HGSｺﾞｼｯｸM" w:eastAsia="HGSｺﾞｼｯｸM" w:hAnsi="ＭＳ ゴシック" w:hint="eastAsia"/>
                <w:color w:val="000000"/>
                <w:sz w:val="20"/>
                <w:szCs w:val="20"/>
              </w:rPr>
              <w:t>6</w:t>
            </w:r>
            <w:r w:rsidRPr="00C36216">
              <w:rPr>
                <w:rFonts w:ascii="HGSｺﾞｼｯｸM" w:eastAsia="HGSｺﾞｼｯｸM" w:hAnsi="ＭＳ ゴシック" w:hint="eastAsia"/>
                <w:color w:val="000000"/>
                <w:sz w:val="20"/>
                <w:szCs w:val="20"/>
              </w:rPr>
              <w:t>年</w:t>
            </w:r>
            <w:r w:rsidR="008362B9">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月</w:t>
            </w:r>
            <w:r w:rsidR="008362B9">
              <w:rPr>
                <w:rFonts w:ascii="HGSｺﾞｼｯｸM" w:eastAsia="HGSｺﾞｼｯｸM" w:hAnsi="ＭＳ ゴシック" w:hint="eastAsia"/>
                <w:color w:val="000000"/>
                <w:sz w:val="20"/>
                <w:szCs w:val="20"/>
              </w:rPr>
              <w:t>15</w:t>
            </w:r>
            <w:r w:rsidRPr="00C36216">
              <w:rPr>
                <w:rFonts w:ascii="HGSｺﾞｼｯｸM" w:eastAsia="HGSｺﾞｼｯｸM" w:hAnsi="ＭＳ ゴシック" w:hint="eastAsia"/>
                <w:color w:val="000000"/>
                <w:sz w:val="20"/>
                <w:szCs w:val="20"/>
              </w:rPr>
              <w:t>日）問</w:t>
            </w:r>
            <w:r w:rsidR="008362B9">
              <w:rPr>
                <w:rFonts w:ascii="HGSｺﾞｼｯｸM" w:eastAsia="HGSｺﾞｼｯｸM" w:hAnsi="ＭＳ ゴシック" w:hint="eastAsia"/>
                <w:color w:val="000000"/>
                <w:sz w:val="20"/>
                <w:szCs w:val="20"/>
              </w:rPr>
              <w:t>63</w:t>
            </w:r>
          </w:p>
          <w:p w14:paraId="201D01CA" w14:textId="77777777" w:rsidR="00F45474" w:rsidRPr="00C36216" w:rsidRDefault="00F45474" w:rsidP="004B3778">
            <w:pPr>
              <w:jc w:val="left"/>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令和3年度介護報酬改定に関するQ＆A（vol.</w:t>
            </w:r>
            <w:r w:rsidRPr="00C36216">
              <w:rPr>
                <w:rFonts w:ascii="HGSｺﾞｼｯｸM" w:eastAsia="HGSｺﾞｼｯｸM" w:hAnsi="ＭＳ 明朝" w:cs="ＭＳ 明朝" w:hint="eastAsia"/>
                <w:color w:val="000000"/>
                <w:sz w:val="20"/>
                <w:szCs w:val="20"/>
              </w:rPr>
              <w:t>8）</w:t>
            </w:r>
            <w:r w:rsidRPr="00C36216">
              <w:rPr>
                <w:rFonts w:ascii="HGSｺﾞｼｯｸM" w:eastAsia="HGSｺﾞｼｯｸM" w:hAnsi="ＭＳ ゴシック" w:hint="eastAsia"/>
                <w:color w:val="000000"/>
                <w:sz w:val="20"/>
                <w:szCs w:val="20"/>
              </w:rPr>
              <w:t>（令和3年4月26日）問3</w:t>
            </w:r>
          </w:p>
          <w:p w14:paraId="13DA5CE8" w14:textId="77777777" w:rsidR="00F45474" w:rsidRPr="00C36216" w:rsidRDefault="00F45474" w:rsidP="004B3778">
            <w:pPr>
              <w:jc w:val="left"/>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令和3年度介護報酬改定に関するQ＆A（vol.</w:t>
            </w:r>
            <w:r w:rsidRPr="00C36216">
              <w:rPr>
                <w:rFonts w:ascii="HGSｺﾞｼｯｸM" w:eastAsia="HGSｺﾞｼｯｸM" w:hAnsi="ＭＳ 明朝" w:cs="ＭＳ 明朝" w:hint="eastAsia"/>
                <w:color w:val="000000"/>
                <w:sz w:val="20"/>
                <w:szCs w:val="20"/>
              </w:rPr>
              <w:t>8）</w:t>
            </w:r>
            <w:r w:rsidRPr="00C36216">
              <w:rPr>
                <w:rFonts w:ascii="HGSｺﾞｼｯｸM" w:eastAsia="HGSｺﾞｼｯｸM" w:hAnsi="ＭＳ ゴシック" w:hint="eastAsia"/>
                <w:color w:val="000000"/>
                <w:sz w:val="20"/>
                <w:szCs w:val="20"/>
              </w:rPr>
              <w:t>（令和3年4月26日）問4</w:t>
            </w:r>
          </w:p>
          <w:p w14:paraId="08F50EB2" w14:textId="77777777" w:rsidR="00F45474" w:rsidRDefault="00F45474" w:rsidP="004B3778">
            <w:pPr>
              <w:jc w:val="left"/>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令和3年度介護報酬改定に関するQ＆A（vol.</w:t>
            </w:r>
            <w:r w:rsidRPr="00C36216">
              <w:rPr>
                <w:rFonts w:ascii="HGSｺﾞｼｯｸM" w:eastAsia="HGSｺﾞｼｯｸM" w:hAnsi="ＭＳ 明朝" w:cs="ＭＳ 明朝" w:hint="eastAsia"/>
                <w:color w:val="000000"/>
                <w:sz w:val="20"/>
                <w:szCs w:val="20"/>
              </w:rPr>
              <w:t>8）</w:t>
            </w:r>
            <w:r w:rsidRPr="00C36216">
              <w:rPr>
                <w:rFonts w:ascii="HGSｺﾞｼｯｸM" w:eastAsia="HGSｺﾞｼｯｸM" w:hAnsi="ＭＳ ゴシック" w:hint="eastAsia"/>
                <w:color w:val="000000"/>
                <w:sz w:val="20"/>
                <w:szCs w:val="20"/>
              </w:rPr>
              <w:t>（令和3年4月26日）問5</w:t>
            </w:r>
          </w:p>
          <w:p w14:paraId="17F01E43" w14:textId="77777777" w:rsidR="004C4887" w:rsidRDefault="004C4887" w:rsidP="004B3778">
            <w:pPr>
              <w:jc w:val="left"/>
              <w:rPr>
                <w:rFonts w:ascii="HGSｺﾞｼｯｸM" w:eastAsia="HGSｺﾞｼｯｸM" w:hAnsi="ＭＳ ゴシック"/>
                <w:color w:val="000000"/>
                <w:sz w:val="20"/>
                <w:szCs w:val="20"/>
              </w:rPr>
            </w:pPr>
          </w:p>
          <w:p w14:paraId="3B2ADE70" w14:textId="61BFD8E1" w:rsidR="004C4887" w:rsidRPr="00C36216" w:rsidRDefault="004C4887" w:rsidP="004B3778">
            <w:pPr>
              <w:jc w:val="left"/>
              <w:rPr>
                <w:rFonts w:ascii="HGSｺﾞｼｯｸM" w:eastAsia="HGSｺﾞｼｯｸM" w:hAnsi="ＭＳ ゴシック"/>
                <w:color w:val="000000"/>
                <w:sz w:val="20"/>
                <w:szCs w:val="20"/>
              </w:rPr>
            </w:pPr>
          </w:p>
        </w:tc>
      </w:tr>
      <w:tr w:rsidR="00B4422F" w:rsidRPr="00C36216" w14:paraId="534E6E16" w14:textId="77777777" w:rsidTr="00214008">
        <w:trPr>
          <w:gridAfter w:val="1"/>
          <w:wAfter w:w="11" w:type="dxa"/>
          <w:jc w:val="center"/>
        </w:trPr>
        <w:tc>
          <w:tcPr>
            <w:tcW w:w="1819" w:type="dxa"/>
            <w:shd w:val="clear" w:color="auto" w:fill="auto"/>
          </w:tcPr>
          <w:p w14:paraId="16DE3BF6" w14:textId="77777777" w:rsidR="00E17ADD" w:rsidRPr="00C36216" w:rsidRDefault="00E17ADD" w:rsidP="002925BC">
            <w:pPr>
              <w:ind w:left="210" w:hangingChars="100" w:hanging="210"/>
              <w:rPr>
                <w:rFonts w:ascii="HGSｺﾞｼｯｸM" w:eastAsia="HGSｺﾞｼｯｸM" w:hAnsi="ＭＳ ゴシック"/>
                <w:color w:val="000000"/>
                <w:szCs w:val="21"/>
              </w:rPr>
            </w:pPr>
          </w:p>
          <w:p w14:paraId="66AF0024" w14:textId="77777777" w:rsidR="00B4422F" w:rsidRPr="00C36216" w:rsidRDefault="008A54AB" w:rsidP="002925BC">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w:t>
            </w:r>
            <w:r w:rsidR="008362B9" w:rsidRPr="002A68BE">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 xml:space="preserve">　</w:t>
            </w:r>
            <w:r w:rsidR="00E17ADD" w:rsidRPr="00C36216">
              <w:rPr>
                <w:rFonts w:ascii="HGSｺﾞｼｯｸM" w:eastAsia="HGSｺﾞｼｯｸM" w:hAnsi="ＭＳ ゴシック" w:hint="eastAsia"/>
                <w:color w:val="000000"/>
                <w:szCs w:val="21"/>
              </w:rPr>
              <w:t>中重度者ケア体制加算</w:t>
            </w:r>
          </w:p>
        </w:tc>
        <w:tc>
          <w:tcPr>
            <w:tcW w:w="5904" w:type="dxa"/>
            <w:shd w:val="clear" w:color="auto" w:fill="auto"/>
          </w:tcPr>
          <w:p w14:paraId="62A5529F" w14:textId="77777777" w:rsidR="00E17ADD" w:rsidRPr="00C36216" w:rsidRDefault="00E17ADD" w:rsidP="00E17ADD">
            <w:pPr>
              <w:ind w:leftChars="100" w:left="210" w:rightChars="100" w:right="210"/>
              <w:rPr>
                <w:rFonts w:ascii="HGSｺﾞｼｯｸM" w:eastAsia="HGSｺﾞｼｯｸM" w:hAnsi="ＭＳ ゴシック"/>
                <w:color w:val="000000"/>
                <w:szCs w:val="21"/>
              </w:rPr>
            </w:pPr>
          </w:p>
          <w:p w14:paraId="7B5F8D07" w14:textId="3C417D69" w:rsidR="00B4422F" w:rsidRDefault="00E17ADD" w:rsidP="005F193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別に厚生労働大臣が定める基準に適合しているものとして市長に届け出て、中重度の要介護者を受け入れる体制を構築し、地域密着型通所介護を行った場合は、１日につき</w:t>
            </w:r>
            <w:r w:rsidR="0060229B" w:rsidRPr="00C36216">
              <w:rPr>
                <w:rFonts w:ascii="HGSｺﾞｼｯｸM" w:eastAsia="HGSｺﾞｼｯｸM" w:hAnsi="ＭＳ ゴシック" w:hint="eastAsia"/>
                <w:color w:val="000000"/>
                <w:szCs w:val="21"/>
              </w:rPr>
              <w:t>45</w:t>
            </w:r>
            <w:r w:rsidRPr="00C36216">
              <w:rPr>
                <w:rFonts w:ascii="HGSｺﾞｼｯｸM" w:eastAsia="HGSｺﾞｼｯｸM" w:hAnsi="ＭＳ ゴシック" w:hint="eastAsia"/>
                <w:color w:val="000000"/>
                <w:szCs w:val="21"/>
              </w:rPr>
              <w:t>単位を所定単位数に加算していますか。</w:t>
            </w:r>
          </w:p>
          <w:p w14:paraId="3774E835" w14:textId="77777777" w:rsidR="004C4887" w:rsidRPr="00C36216" w:rsidRDefault="004C4887" w:rsidP="005F1931">
            <w:pPr>
              <w:ind w:firstLineChars="100" w:firstLine="210"/>
              <w:rPr>
                <w:rFonts w:ascii="HGSｺﾞｼｯｸM" w:eastAsia="HGSｺﾞｼｯｸM" w:hAnsi="ＭＳ ゴシック"/>
                <w:color w:val="000000"/>
                <w:szCs w:val="21"/>
              </w:rPr>
            </w:pPr>
          </w:p>
          <w:tbl>
            <w:tblPr>
              <w:tblW w:w="55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tblGrid>
            <w:tr w:rsidR="00E17ADD" w:rsidRPr="00C36216" w14:paraId="25838276" w14:textId="77777777" w:rsidTr="009062A5">
              <w:tc>
                <w:tcPr>
                  <w:tcW w:w="5589" w:type="dxa"/>
                  <w:shd w:val="clear" w:color="auto" w:fill="auto"/>
                </w:tcPr>
                <w:p w14:paraId="1BB23BA2" w14:textId="77777777" w:rsidR="004027FA" w:rsidRPr="00C36216" w:rsidRDefault="00E17ADD"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厚生労働大臣が定める基準</w:t>
                  </w:r>
                </w:p>
                <w:p w14:paraId="1FA67385" w14:textId="77777777" w:rsidR="00E17ADD" w:rsidRPr="00C36216" w:rsidRDefault="000A6673" w:rsidP="004027FA">
                  <w:pPr>
                    <w:ind w:leftChars="100" w:left="210"/>
                    <w:rPr>
                      <w:rFonts w:ascii="HGSｺﾞｼｯｸM" w:eastAsia="HGSｺﾞｼｯｸM" w:hAnsi="ＭＳ ゴシック"/>
                      <w:strike/>
                      <w:color w:val="000000"/>
                      <w:szCs w:val="21"/>
                    </w:rPr>
                  </w:pPr>
                  <w:r w:rsidRPr="00C36216">
                    <w:rPr>
                      <w:rFonts w:ascii="HGSｺﾞｼｯｸM" w:eastAsia="HGSｺﾞｼｯｸM" w:hAnsi="ＭＳ ゴシック" w:hint="eastAsia"/>
                      <w:color w:val="000000"/>
                      <w:szCs w:val="21"/>
                    </w:rPr>
                    <w:t>次に掲げる基準のいずれにも適合すること</w:t>
                  </w:r>
                  <w:r w:rsidR="0028798D" w:rsidRPr="00C36216">
                    <w:rPr>
                      <w:rFonts w:ascii="HGSｺﾞｼｯｸM" w:eastAsia="HGSｺﾞｼｯｸM" w:hAnsi="ＭＳ ゴシック" w:hint="eastAsia"/>
                      <w:color w:val="000000"/>
                      <w:szCs w:val="21"/>
                    </w:rPr>
                    <w:t>。</w:t>
                  </w:r>
                </w:p>
                <w:p w14:paraId="4FAA7B99"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①</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指定地域密着型サービス基準（平</w:t>
                  </w:r>
                  <w:r w:rsidR="0060229B" w:rsidRPr="00C36216">
                    <w:rPr>
                      <w:rFonts w:ascii="HGSｺﾞｼｯｸM" w:eastAsia="HGSｺﾞｼｯｸM" w:hAnsi="ＭＳ ゴシック" w:hint="eastAsia"/>
                      <w:color w:val="000000"/>
                      <w:szCs w:val="21"/>
                    </w:rPr>
                    <w:t>18</w:t>
                  </w:r>
                  <w:r w:rsidRPr="00C36216">
                    <w:rPr>
                      <w:rFonts w:ascii="HGSｺﾞｼｯｸM" w:eastAsia="HGSｺﾞｼｯｸM" w:hAnsi="ＭＳ ゴシック" w:hint="eastAsia"/>
                      <w:color w:val="000000"/>
                      <w:szCs w:val="21"/>
                    </w:rPr>
                    <w:t>厚労令34）第</w:t>
                  </w:r>
                  <w:r w:rsidR="0060229B" w:rsidRPr="00C36216">
                    <w:rPr>
                      <w:rFonts w:ascii="HGSｺﾞｼｯｸM" w:eastAsia="HGSｺﾞｼｯｸM" w:hAnsi="ＭＳ ゴシック" w:hint="eastAsia"/>
                      <w:color w:val="000000"/>
                      <w:szCs w:val="21"/>
                    </w:rPr>
                    <w:t>20</w:t>
                  </w:r>
                  <w:r w:rsidRPr="00C36216">
                    <w:rPr>
                      <w:rFonts w:ascii="HGSｺﾞｼｯｸM" w:eastAsia="HGSｺﾞｼｯｸM" w:hAnsi="ＭＳ ゴシック" w:hint="eastAsia"/>
                      <w:color w:val="000000"/>
                      <w:szCs w:val="21"/>
                    </w:rPr>
                    <w:t>条第</w:t>
                  </w:r>
                  <w:r w:rsidR="0060229B"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項第</w:t>
                  </w:r>
                  <w:r w:rsidR="0060229B"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号又は第</w:t>
                  </w:r>
                  <w:r w:rsidR="00BA4097"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号に規定する看護職員又は介護職員の員数に加え、看護職員又は介護職員を常勤換算方法で</w:t>
                  </w:r>
                  <w:r w:rsidR="00BA4097" w:rsidRPr="00C36216">
                    <w:rPr>
                      <w:rFonts w:ascii="HGSｺﾞｼｯｸM" w:eastAsia="HGSｺﾞｼｯｸM" w:hAnsi="ＭＳ ゴシック"/>
                      <w:color w:val="000000"/>
                      <w:szCs w:val="21"/>
                    </w:rPr>
                    <w:t>2</w:t>
                  </w:r>
                  <w:r w:rsidRPr="00C36216">
                    <w:rPr>
                      <w:rFonts w:ascii="HGSｺﾞｼｯｸM" w:eastAsia="HGSｺﾞｼｯｸM" w:hAnsi="ＭＳ ゴシック" w:hint="eastAsia"/>
                      <w:color w:val="000000"/>
                      <w:szCs w:val="21"/>
                    </w:rPr>
                    <w:t>以上確保していること。</w:t>
                  </w:r>
                </w:p>
                <w:p w14:paraId="5A5484F5"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指定地域密着型通所介護事業所における前年度又は算定日が属する月の前</w:t>
                  </w:r>
                  <w:r w:rsidR="0060229B"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月間の利用者の総数のうち、要介護状態区分が要介護3、要介護</w:t>
                  </w:r>
                  <w:r w:rsidR="0060229B" w:rsidRPr="00C36216">
                    <w:rPr>
                      <w:rFonts w:ascii="HGSｺﾞｼｯｸM" w:eastAsia="HGSｺﾞｼｯｸM" w:hAnsi="ＭＳ ゴシック" w:hint="eastAsia"/>
                      <w:color w:val="000000"/>
                      <w:szCs w:val="21"/>
                    </w:rPr>
                    <w:t>4</w:t>
                  </w:r>
                  <w:r w:rsidRPr="00C36216">
                    <w:rPr>
                      <w:rFonts w:ascii="HGSｺﾞｼｯｸM" w:eastAsia="HGSｺﾞｼｯｸM" w:hAnsi="ＭＳ ゴシック" w:hint="eastAsia"/>
                      <w:color w:val="000000"/>
                      <w:szCs w:val="21"/>
                    </w:rPr>
                    <w:t>又は要介護</w:t>
                  </w:r>
                  <w:r w:rsidR="0060229B"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である者の占める割合が</w:t>
                  </w:r>
                  <w:r w:rsidR="0060229B" w:rsidRPr="00C36216">
                    <w:rPr>
                      <w:rFonts w:ascii="HGSｺﾞｼｯｸM" w:eastAsia="HGSｺﾞｼｯｸM" w:hAnsi="ＭＳ ゴシック" w:hint="eastAsia"/>
                      <w:color w:val="000000"/>
                      <w:szCs w:val="21"/>
                    </w:rPr>
                    <w:t>100</w:t>
                  </w:r>
                  <w:r w:rsidRPr="00C36216">
                    <w:rPr>
                      <w:rFonts w:ascii="HGSｺﾞｼｯｸM" w:eastAsia="HGSｺﾞｼｯｸM" w:hAnsi="ＭＳ ゴシック" w:hint="eastAsia"/>
                      <w:color w:val="000000"/>
                      <w:szCs w:val="21"/>
                    </w:rPr>
                    <w:t>分の</w:t>
                  </w:r>
                  <w:r w:rsidR="0060229B" w:rsidRPr="00C36216">
                    <w:rPr>
                      <w:rFonts w:ascii="HGSｺﾞｼｯｸM" w:eastAsia="HGSｺﾞｼｯｸM" w:hAnsi="ＭＳ ゴシック" w:hint="eastAsia"/>
                      <w:color w:val="000000"/>
                      <w:szCs w:val="21"/>
                    </w:rPr>
                    <w:t>30</w:t>
                  </w:r>
                  <w:r w:rsidRPr="00C36216">
                    <w:rPr>
                      <w:rFonts w:ascii="HGSｺﾞｼｯｸM" w:eastAsia="HGSｺﾞｼｯｸM" w:hAnsi="ＭＳ ゴシック" w:hint="eastAsia"/>
                      <w:color w:val="000000"/>
                      <w:szCs w:val="21"/>
                    </w:rPr>
                    <w:t>以上であること。</w:t>
                  </w:r>
                </w:p>
                <w:p w14:paraId="777D85D0" w14:textId="77777777" w:rsidR="00E17ADD" w:rsidRPr="00C36216" w:rsidRDefault="00E17ADD" w:rsidP="008A54A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指定地域密着型通所介護を行う時間帯を通じて、専ら当該指定地域密着型通所介護の提供に当たる看護職員を</w:t>
                  </w:r>
                  <w:r w:rsidR="008A54AB"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人以上配置していること</w:t>
                  </w:r>
                  <w:r w:rsidR="001D7EB0" w:rsidRPr="00C36216">
                    <w:rPr>
                      <w:rFonts w:ascii="HGSｺﾞｼｯｸM" w:eastAsia="HGSｺﾞｼｯｸM" w:hAnsi="ＭＳ ゴシック" w:hint="eastAsia"/>
                      <w:color w:val="000000"/>
                      <w:szCs w:val="21"/>
                    </w:rPr>
                    <w:t>。</w:t>
                  </w:r>
                </w:p>
              </w:tc>
            </w:tr>
            <w:tr w:rsidR="00B524BC" w:rsidRPr="00C36216" w14:paraId="04548654" w14:textId="77777777" w:rsidTr="009062A5">
              <w:tc>
                <w:tcPr>
                  <w:tcW w:w="5589" w:type="dxa"/>
                  <w:shd w:val="clear" w:color="auto" w:fill="auto"/>
                </w:tcPr>
                <w:p w14:paraId="4130B31F" w14:textId="77777777" w:rsidR="00B524BC" w:rsidRPr="00C36216" w:rsidRDefault="00B524BC"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中重度ケア体制加算は、共生型地域密着型通所介護を算定している場合は、算定できません。</w:t>
                  </w:r>
                </w:p>
              </w:tc>
            </w:tr>
            <w:tr w:rsidR="00E17ADD" w:rsidRPr="00C36216" w14:paraId="11F9736A" w14:textId="77777777" w:rsidTr="009062A5">
              <w:tc>
                <w:tcPr>
                  <w:tcW w:w="5589" w:type="dxa"/>
                  <w:shd w:val="clear" w:color="auto" w:fill="auto"/>
                </w:tcPr>
                <w:p w14:paraId="39B204BB" w14:textId="77777777" w:rsidR="00E17ADD" w:rsidRPr="00C36216" w:rsidRDefault="00E17ADD"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算定時留意事項</w:t>
                  </w:r>
                </w:p>
                <w:p w14:paraId="7D6C46F5"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常勤換算方法による職員数の算定方法は、暦月ごとの看護職員又は介護職員の勤務延時間数を、当該事業所において常勤の職員が勤務すべき時間数で除することによって算定し、暦月において常勤換算方法で</w:t>
                  </w:r>
                  <w:r w:rsidR="0060229B"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以上確保していれば加算の要件を満たすこととします。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w:t>
                  </w:r>
                  <w:r w:rsidR="0060229B"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位以下を切り捨てるものとします。</w:t>
                  </w:r>
                </w:p>
                <w:p w14:paraId="3DEB1AB7"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要介護3、要介護</w:t>
                  </w:r>
                  <w:r w:rsidR="0060229B" w:rsidRPr="00C36216">
                    <w:rPr>
                      <w:rFonts w:ascii="HGSｺﾞｼｯｸM" w:eastAsia="HGSｺﾞｼｯｸM" w:hAnsi="ＭＳ ゴシック" w:hint="eastAsia"/>
                      <w:color w:val="000000"/>
                      <w:szCs w:val="21"/>
                    </w:rPr>
                    <w:t>4</w:t>
                  </w:r>
                  <w:r w:rsidRPr="00C36216">
                    <w:rPr>
                      <w:rFonts w:ascii="HGSｺﾞｼｯｸM" w:eastAsia="HGSｺﾞｼｯｸM" w:hAnsi="ＭＳ ゴシック" w:hint="eastAsia"/>
                      <w:color w:val="000000"/>
                      <w:szCs w:val="21"/>
                    </w:rPr>
                    <w:t>又は要介護</w:t>
                  </w:r>
                  <w:r w:rsidR="0060229B"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である者の割合については、前年度（</w:t>
                  </w:r>
                  <w:r w:rsidR="0060229B"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月を除く。）又は届出日の属する月の前</w:t>
                  </w:r>
                  <w:r w:rsidR="0060229B"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月の</w:t>
                  </w:r>
                  <w:r w:rsidR="0060229B"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月当たりの実績の平均について、利用実人員数又は利用延人員数を用いて算定するものとし、要支援者に関しては人員数には含めません。</w:t>
                  </w:r>
                </w:p>
                <w:p w14:paraId="7F6CC61A"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利用実人員数又は利用延人員数の割合の計算方法は、次の取扱いによります。</w:t>
                  </w:r>
                </w:p>
                <w:p w14:paraId="0AF8DBAB" w14:textId="77777777" w:rsidR="00E17ADD" w:rsidRPr="00C36216" w:rsidRDefault="00AA0143"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w:t>
                  </w:r>
                  <w:r w:rsidR="0060229B" w:rsidRPr="00C36216">
                    <w:rPr>
                      <w:rFonts w:ascii="HGSｺﾞｼｯｸM" w:eastAsia="HGSｺﾞｼｯｸM" w:hAnsi="ＭＳ ゴシック" w:hint="eastAsia"/>
                      <w:color w:val="000000"/>
                      <w:szCs w:val="21"/>
                    </w:rPr>
                    <w:t xml:space="preserve">　</w:t>
                  </w:r>
                  <w:r w:rsidR="00E17ADD" w:rsidRPr="00C36216">
                    <w:rPr>
                      <w:rFonts w:ascii="HGSｺﾞｼｯｸM" w:eastAsia="HGSｺﾞｼｯｸM" w:hAnsi="ＭＳ ゴシック" w:hint="eastAsia"/>
                      <w:color w:val="000000"/>
                      <w:szCs w:val="21"/>
                    </w:rPr>
                    <w:t>前年度の実績が</w:t>
                  </w:r>
                  <w:r w:rsidR="0060229B" w:rsidRPr="00C36216">
                    <w:rPr>
                      <w:rFonts w:ascii="HGSｺﾞｼｯｸM" w:eastAsia="HGSｺﾞｼｯｸM" w:hAnsi="ＭＳ ゴシック" w:hint="eastAsia"/>
                      <w:color w:val="000000"/>
                      <w:szCs w:val="21"/>
                    </w:rPr>
                    <w:t>6</w:t>
                  </w:r>
                  <w:r w:rsidR="00E17ADD" w:rsidRPr="00C36216">
                    <w:rPr>
                      <w:rFonts w:ascii="HGSｺﾞｼｯｸM" w:eastAsia="HGSｺﾞｼｯｸM" w:hAnsi="ＭＳ ゴシック" w:hint="eastAsia"/>
                      <w:color w:val="000000"/>
                      <w:szCs w:val="21"/>
                    </w:rPr>
                    <w:t>月に満たない事業所（新たに事業を開始し、又は再開した事業所を含む。）については、前年度の実績による加算の届出はできません。</w:t>
                  </w:r>
                </w:p>
                <w:p w14:paraId="080FEB4B" w14:textId="77777777" w:rsidR="00E17ADD" w:rsidRPr="00C36216" w:rsidRDefault="00AA0143"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60229B" w:rsidRPr="00C36216">
                    <w:rPr>
                      <w:rFonts w:ascii="HGSｺﾞｼｯｸM" w:eastAsia="HGSｺﾞｼｯｸM" w:hAnsi="ＭＳ ゴシック" w:hint="eastAsia"/>
                      <w:color w:val="000000"/>
                      <w:szCs w:val="21"/>
                    </w:rPr>
                    <w:t xml:space="preserve">　</w:t>
                  </w:r>
                  <w:r w:rsidR="00E17ADD" w:rsidRPr="00C36216">
                    <w:rPr>
                      <w:rFonts w:ascii="HGSｺﾞｼｯｸM" w:eastAsia="HGSｺﾞｼｯｸM" w:hAnsi="ＭＳ ゴシック" w:hint="eastAsia"/>
                      <w:color w:val="000000"/>
                      <w:szCs w:val="21"/>
                    </w:rPr>
                    <w:t>前</w:t>
                  </w:r>
                  <w:r w:rsidR="0060229B" w:rsidRPr="00C36216">
                    <w:rPr>
                      <w:rFonts w:ascii="HGSｺﾞｼｯｸM" w:eastAsia="HGSｺﾞｼｯｸM" w:hAnsi="ＭＳ ゴシック" w:hint="eastAsia"/>
                      <w:color w:val="000000"/>
                      <w:szCs w:val="21"/>
                    </w:rPr>
                    <w:t>3</w:t>
                  </w:r>
                  <w:r w:rsidR="00E17ADD" w:rsidRPr="00C36216">
                    <w:rPr>
                      <w:rFonts w:ascii="HGSｺﾞｼｯｸM" w:eastAsia="HGSｺﾞｼｯｸM" w:hAnsi="ＭＳ ゴシック" w:hint="eastAsia"/>
                      <w:color w:val="000000"/>
                      <w:szCs w:val="21"/>
                    </w:rPr>
                    <w:t>月の実績により届出を行った事業所については、届出を行った月以降においても、直近</w:t>
                  </w:r>
                  <w:r w:rsidR="0060229B" w:rsidRPr="00C36216">
                    <w:rPr>
                      <w:rFonts w:ascii="HGSｺﾞｼｯｸM" w:eastAsia="HGSｺﾞｼｯｸM" w:hAnsi="ＭＳ ゴシック" w:hint="eastAsia"/>
                      <w:color w:val="000000"/>
                      <w:szCs w:val="21"/>
                    </w:rPr>
                    <w:t>3</w:t>
                  </w:r>
                  <w:r w:rsidR="00E17ADD" w:rsidRPr="00C36216">
                    <w:rPr>
                      <w:rFonts w:ascii="HGSｺﾞｼｯｸM" w:eastAsia="HGSｺﾞｼｯｸM" w:hAnsi="ＭＳ ゴシック" w:hint="eastAsia"/>
                      <w:color w:val="000000"/>
                      <w:szCs w:val="21"/>
                    </w:rPr>
                    <w:t>月間の利用者の割合につき、毎月継続的に所定の割合を維持しなければなりません。また、その割合については、毎月ごとに記録するものとし、所定の割合を下回った場合については、直ちにその旨を届出なければなりません。</w:t>
                  </w:r>
                </w:p>
                <w:p w14:paraId="65C24A40"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看護職員は、指定</w:t>
                  </w:r>
                  <w:r w:rsidR="00160293"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通所介護を行う時間帯を通じて1 人以上配置する必要があり、他の職務との兼務は認められません。</w:t>
                  </w:r>
                </w:p>
                <w:p w14:paraId="69A76751"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中重度者ケア体制加算については、事業所を利用する利用者全員に算定することができます。また、認知</w:t>
                  </w:r>
                  <w:r w:rsidRPr="00C36216">
                    <w:rPr>
                      <w:rFonts w:ascii="HGSｺﾞｼｯｸM" w:eastAsia="HGSｺﾞｼｯｸM" w:hAnsi="ＭＳ ゴシック" w:hint="eastAsia"/>
                      <w:color w:val="000000"/>
                      <w:szCs w:val="21"/>
                    </w:rPr>
                    <w:lastRenderedPageBreak/>
                    <w:t>症加算の算定要件も満たす場合は、同時に算定可能です。</w:t>
                  </w:r>
                </w:p>
                <w:p w14:paraId="5633881C" w14:textId="77777777" w:rsidR="00E17ADD" w:rsidRPr="00C36216" w:rsidRDefault="00E17ADD"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⑥</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中重度者ケア体制加算を算定している事業所にあっては、中重度の要介護者であっても社会性の維持を図り在宅生活の継続に資するケアを計画的に実施するプログラムを作成してください。</w:t>
                  </w:r>
                </w:p>
              </w:tc>
            </w:tr>
            <w:tr w:rsidR="00E17ADD" w:rsidRPr="00C36216" w14:paraId="48608B1B" w14:textId="77777777" w:rsidTr="009062A5">
              <w:tc>
                <w:tcPr>
                  <w:tcW w:w="5589" w:type="dxa"/>
                  <w:shd w:val="clear" w:color="auto" w:fill="auto"/>
                </w:tcPr>
                <w:p w14:paraId="29CD69CC" w14:textId="77777777" w:rsidR="00E17ADD" w:rsidRPr="00C36216" w:rsidRDefault="00027199" w:rsidP="008A54A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60229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認知症加算を併せて算定する場合、中重度者ケア体制加算の算定要件となる看護職員は他の職務と兼務することはできないため、認知症介護に係る研修を修了している看護師</w:t>
                  </w:r>
                  <w:r w:rsidR="008A54AB"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人で双方を算定することはできず、別途配置する必要があります。</w:t>
                  </w:r>
                </w:p>
              </w:tc>
            </w:tr>
          </w:tbl>
          <w:p w14:paraId="3AC5560A" w14:textId="77777777" w:rsidR="00E17ADD" w:rsidRPr="00C36216" w:rsidRDefault="00E17ADD" w:rsidP="00E17ADD">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3F827F32" w14:textId="77777777" w:rsidR="00B4422F" w:rsidRPr="00C36216" w:rsidRDefault="00B4422F" w:rsidP="00B4422F">
            <w:pPr>
              <w:jc w:val="center"/>
              <w:rPr>
                <w:rFonts w:ascii="HGSｺﾞｼｯｸM" w:eastAsia="HGSｺﾞｼｯｸM" w:hAnsi="ＭＳ ゴシック"/>
                <w:color w:val="000000"/>
                <w:szCs w:val="21"/>
              </w:rPr>
            </w:pPr>
          </w:p>
          <w:p w14:paraId="0C567889" w14:textId="77777777" w:rsidR="007F51A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C5ACB4D" w14:textId="77777777" w:rsidR="007F51A8"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2363744" w14:textId="77777777" w:rsidR="00B4422F" w:rsidRPr="00C36216" w:rsidRDefault="00B4422F"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24F313EE" w14:textId="77777777" w:rsidR="00E17ADD" w:rsidRPr="00C36216" w:rsidRDefault="00E17ADD" w:rsidP="00E17ADD">
            <w:pPr>
              <w:rPr>
                <w:rFonts w:ascii="HGSｺﾞｼｯｸM" w:eastAsia="HGSｺﾞｼｯｸM" w:hAnsi="ＭＳ ゴシック"/>
                <w:color w:val="000000"/>
                <w:sz w:val="20"/>
                <w:szCs w:val="20"/>
              </w:rPr>
            </w:pPr>
          </w:p>
          <w:p w14:paraId="1C505E6A" w14:textId="77777777" w:rsidR="00B4422F" w:rsidRPr="00C36216" w:rsidRDefault="00E17ADD"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0229B"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60229B"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60229B"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2973B7">
              <w:rPr>
                <w:rFonts w:ascii="HGSｺﾞｼｯｸM" w:eastAsia="HGSｺﾞｼｯｸM" w:hAnsi="ＭＳ ゴシック" w:hint="eastAsia"/>
                <w:color w:val="000000"/>
                <w:sz w:val="20"/>
                <w:szCs w:val="20"/>
              </w:rPr>
              <w:t>14</w:t>
            </w:r>
          </w:p>
          <w:p w14:paraId="5242D0E3" w14:textId="1AFD0289" w:rsidR="00E17ADD" w:rsidRDefault="00E17ADD" w:rsidP="00E17ADD">
            <w:pPr>
              <w:rPr>
                <w:rFonts w:ascii="HGSｺﾞｼｯｸM" w:eastAsia="HGSｺﾞｼｯｸM" w:hAnsi="ＭＳ ゴシック"/>
                <w:color w:val="000000"/>
                <w:sz w:val="20"/>
                <w:szCs w:val="20"/>
              </w:rPr>
            </w:pPr>
          </w:p>
          <w:p w14:paraId="77570DF8" w14:textId="77777777" w:rsidR="004C4887" w:rsidRPr="00C36216" w:rsidRDefault="004C4887" w:rsidP="00E17ADD">
            <w:pPr>
              <w:rPr>
                <w:rFonts w:ascii="HGSｺﾞｼｯｸM" w:eastAsia="HGSｺﾞｼｯｸM" w:hAnsi="ＭＳ ゴシック"/>
                <w:color w:val="000000"/>
                <w:sz w:val="20"/>
                <w:szCs w:val="20"/>
              </w:rPr>
            </w:pPr>
          </w:p>
          <w:p w14:paraId="68548022" w14:textId="77777777" w:rsidR="00E17ADD" w:rsidRPr="00C36216" w:rsidRDefault="00E17ADD"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0229B"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厚労告95第</w:t>
            </w:r>
            <w:r w:rsidR="0060229B" w:rsidRPr="00C36216">
              <w:rPr>
                <w:rFonts w:ascii="HGSｺﾞｼｯｸM" w:eastAsia="HGSｺﾞｼｯｸM" w:hAnsi="ＭＳ ゴシック" w:hint="eastAsia"/>
                <w:color w:val="000000"/>
                <w:sz w:val="20"/>
                <w:szCs w:val="20"/>
              </w:rPr>
              <w:t>51</w:t>
            </w:r>
            <w:r w:rsidRPr="00C36216">
              <w:rPr>
                <w:rFonts w:ascii="HGSｺﾞｼｯｸM" w:eastAsia="HGSｺﾞｼｯｸM" w:hAnsi="ＭＳ ゴシック" w:hint="eastAsia"/>
                <w:color w:val="000000"/>
                <w:sz w:val="20"/>
                <w:szCs w:val="20"/>
              </w:rPr>
              <w:t>号の</w:t>
            </w:r>
            <w:r w:rsidR="0053174E">
              <w:rPr>
                <w:rFonts w:ascii="HGSｺﾞｼｯｸM" w:eastAsia="HGSｺﾞｼｯｸM" w:hAnsi="ＭＳ ゴシック" w:hint="eastAsia"/>
                <w:color w:val="000000"/>
                <w:sz w:val="20"/>
                <w:szCs w:val="20"/>
              </w:rPr>
              <w:t>4</w:t>
            </w:r>
          </w:p>
          <w:p w14:paraId="0CC4993B" w14:textId="77777777" w:rsidR="00E17ADD" w:rsidRPr="00C36216" w:rsidRDefault="00E17ADD" w:rsidP="00E17ADD">
            <w:pPr>
              <w:rPr>
                <w:rFonts w:ascii="HGSｺﾞｼｯｸM" w:eastAsia="HGSｺﾞｼｯｸM" w:hAnsi="ＭＳ ゴシック"/>
                <w:color w:val="000000"/>
                <w:sz w:val="20"/>
                <w:szCs w:val="20"/>
              </w:rPr>
            </w:pPr>
          </w:p>
          <w:p w14:paraId="6D373017" w14:textId="77777777" w:rsidR="00786A16" w:rsidRPr="00C36216" w:rsidRDefault="00786A16" w:rsidP="00E17ADD">
            <w:pPr>
              <w:rPr>
                <w:rFonts w:ascii="HGSｺﾞｼｯｸM" w:eastAsia="HGSｺﾞｼｯｸM" w:hAnsi="ＭＳ ゴシック"/>
                <w:color w:val="000000"/>
                <w:sz w:val="20"/>
                <w:szCs w:val="20"/>
              </w:rPr>
            </w:pPr>
          </w:p>
          <w:p w14:paraId="793CE361" w14:textId="77777777" w:rsidR="00786A16" w:rsidRPr="00C36216" w:rsidRDefault="00786A16" w:rsidP="00E17ADD">
            <w:pPr>
              <w:rPr>
                <w:rFonts w:ascii="HGSｺﾞｼｯｸM" w:eastAsia="HGSｺﾞｼｯｸM" w:hAnsi="ＭＳ ゴシック"/>
                <w:color w:val="000000"/>
                <w:sz w:val="20"/>
                <w:szCs w:val="20"/>
              </w:rPr>
            </w:pPr>
          </w:p>
          <w:p w14:paraId="2FEBF85A" w14:textId="77777777" w:rsidR="00786A16" w:rsidRPr="00C36216" w:rsidRDefault="00786A16" w:rsidP="00E17ADD">
            <w:pPr>
              <w:rPr>
                <w:rFonts w:ascii="HGSｺﾞｼｯｸM" w:eastAsia="HGSｺﾞｼｯｸM" w:hAnsi="ＭＳ ゴシック"/>
                <w:color w:val="000000"/>
                <w:sz w:val="20"/>
                <w:szCs w:val="20"/>
              </w:rPr>
            </w:pPr>
          </w:p>
          <w:p w14:paraId="0AA34EC5" w14:textId="77777777" w:rsidR="00786A16" w:rsidRPr="00C36216" w:rsidRDefault="00786A16" w:rsidP="00E17ADD">
            <w:pPr>
              <w:rPr>
                <w:rFonts w:ascii="HGSｺﾞｼｯｸM" w:eastAsia="HGSｺﾞｼｯｸM" w:hAnsi="ＭＳ ゴシック"/>
                <w:color w:val="000000"/>
                <w:sz w:val="20"/>
                <w:szCs w:val="20"/>
              </w:rPr>
            </w:pPr>
          </w:p>
          <w:p w14:paraId="36118647" w14:textId="77777777" w:rsidR="00786A16" w:rsidRPr="00C36216" w:rsidRDefault="00786A16" w:rsidP="00E17ADD">
            <w:pPr>
              <w:rPr>
                <w:rFonts w:ascii="HGSｺﾞｼｯｸM" w:eastAsia="HGSｺﾞｼｯｸM" w:hAnsi="ＭＳ ゴシック"/>
                <w:color w:val="000000"/>
                <w:sz w:val="20"/>
                <w:szCs w:val="20"/>
              </w:rPr>
            </w:pPr>
          </w:p>
          <w:p w14:paraId="595919CC" w14:textId="77777777" w:rsidR="00786A16" w:rsidRPr="00C36216" w:rsidRDefault="00786A16" w:rsidP="00E17ADD">
            <w:pPr>
              <w:rPr>
                <w:rFonts w:ascii="HGSｺﾞｼｯｸM" w:eastAsia="HGSｺﾞｼｯｸM" w:hAnsi="ＭＳ ゴシック"/>
                <w:color w:val="000000"/>
                <w:sz w:val="20"/>
                <w:szCs w:val="20"/>
              </w:rPr>
            </w:pPr>
          </w:p>
          <w:p w14:paraId="4A3F964D" w14:textId="77777777" w:rsidR="00786A16" w:rsidRPr="00C36216" w:rsidRDefault="00786A16" w:rsidP="00E17ADD">
            <w:pPr>
              <w:rPr>
                <w:rFonts w:ascii="HGSｺﾞｼｯｸM" w:eastAsia="HGSｺﾞｼｯｸM" w:hAnsi="ＭＳ ゴシック"/>
                <w:color w:val="000000"/>
                <w:sz w:val="20"/>
                <w:szCs w:val="20"/>
              </w:rPr>
            </w:pPr>
          </w:p>
          <w:p w14:paraId="0475F718" w14:textId="77777777" w:rsidR="00786A16" w:rsidRPr="00C36216" w:rsidRDefault="00786A16" w:rsidP="00E17ADD">
            <w:pPr>
              <w:rPr>
                <w:rFonts w:ascii="HGSｺﾞｼｯｸM" w:eastAsia="HGSｺﾞｼｯｸM" w:hAnsi="ＭＳ ゴシック"/>
                <w:color w:val="000000"/>
                <w:sz w:val="20"/>
                <w:szCs w:val="20"/>
              </w:rPr>
            </w:pPr>
          </w:p>
          <w:p w14:paraId="3C951582" w14:textId="77777777" w:rsidR="00786A16" w:rsidRPr="00C36216" w:rsidRDefault="00786A16" w:rsidP="00E17ADD">
            <w:pPr>
              <w:rPr>
                <w:rFonts w:ascii="HGSｺﾞｼｯｸM" w:eastAsia="HGSｺﾞｼｯｸM" w:hAnsi="ＭＳ ゴシック"/>
                <w:color w:val="000000"/>
                <w:sz w:val="20"/>
                <w:szCs w:val="20"/>
              </w:rPr>
            </w:pPr>
          </w:p>
          <w:p w14:paraId="3E66E223" w14:textId="77777777" w:rsidR="00786A16" w:rsidRPr="00C36216" w:rsidRDefault="00786A16" w:rsidP="00E17ADD">
            <w:pPr>
              <w:rPr>
                <w:rFonts w:ascii="HGSｺﾞｼｯｸM" w:eastAsia="HGSｺﾞｼｯｸM" w:hAnsi="ＭＳ ゴシック"/>
                <w:color w:val="000000"/>
                <w:sz w:val="20"/>
                <w:szCs w:val="20"/>
              </w:rPr>
            </w:pPr>
          </w:p>
          <w:p w14:paraId="0BFE1E40" w14:textId="77777777" w:rsidR="00786A16" w:rsidRPr="00C36216" w:rsidRDefault="00786A16" w:rsidP="00E17ADD">
            <w:pPr>
              <w:rPr>
                <w:rFonts w:ascii="HGSｺﾞｼｯｸM" w:eastAsia="HGSｺﾞｼｯｸM" w:hAnsi="ＭＳ ゴシック"/>
                <w:color w:val="000000"/>
                <w:sz w:val="20"/>
                <w:szCs w:val="20"/>
              </w:rPr>
            </w:pPr>
          </w:p>
          <w:p w14:paraId="2EDB464E" w14:textId="77777777" w:rsidR="00B524BC" w:rsidRPr="00C36216" w:rsidRDefault="00B524BC" w:rsidP="00E17ADD">
            <w:pPr>
              <w:rPr>
                <w:rFonts w:ascii="HGSｺﾞｼｯｸM" w:eastAsia="HGSｺﾞｼｯｸM" w:hAnsi="ＭＳ ゴシック"/>
                <w:color w:val="000000"/>
                <w:sz w:val="20"/>
                <w:szCs w:val="20"/>
              </w:rPr>
            </w:pPr>
          </w:p>
          <w:p w14:paraId="2D24FBFF" w14:textId="77777777" w:rsidR="00475B18" w:rsidRPr="00C36216" w:rsidRDefault="00475B18" w:rsidP="00E17ADD">
            <w:pPr>
              <w:rPr>
                <w:rFonts w:ascii="HGSｺﾞｼｯｸM" w:eastAsia="HGSｺﾞｼｯｸM" w:hAnsi="ＭＳ ゴシック"/>
                <w:color w:val="000000"/>
                <w:sz w:val="20"/>
                <w:szCs w:val="20"/>
              </w:rPr>
            </w:pPr>
          </w:p>
          <w:p w14:paraId="7EE4416C" w14:textId="77777777" w:rsidR="00E17ADD" w:rsidRPr="00C36216" w:rsidRDefault="00E17ADD" w:rsidP="00E17A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60229B"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CA3F4F" w:rsidRPr="00C36216">
              <w:rPr>
                <w:rFonts w:ascii="HGSｺﾞｼｯｸM" w:eastAsia="HGSｺﾞｼｯｸM" w:hAnsi="ＭＳ ゴシック" w:hint="eastAsia"/>
                <w:color w:val="000000"/>
                <w:sz w:val="20"/>
                <w:szCs w:val="20"/>
              </w:rPr>
              <w:t>2(</w:t>
            </w:r>
            <w:r w:rsidR="00976A6B">
              <w:rPr>
                <w:rFonts w:ascii="HGSｺﾞｼｯｸM" w:eastAsia="HGSｺﾞｼｯｸM" w:hAnsi="ＭＳ ゴシック" w:hint="eastAsia"/>
                <w:color w:val="000000"/>
                <w:sz w:val="20"/>
                <w:szCs w:val="20"/>
              </w:rPr>
              <w:t>11</w:t>
            </w:r>
            <w:r w:rsidRPr="00C36216">
              <w:rPr>
                <w:rFonts w:ascii="HGSｺﾞｼｯｸM" w:eastAsia="HGSｺﾞｼｯｸM" w:hAnsi="ＭＳ ゴシック" w:hint="eastAsia"/>
                <w:color w:val="000000"/>
                <w:sz w:val="20"/>
                <w:szCs w:val="20"/>
              </w:rPr>
              <w:t>)</w:t>
            </w:r>
          </w:p>
          <w:p w14:paraId="15AEB9A2" w14:textId="77777777" w:rsidR="00786A16" w:rsidRPr="00C36216" w:rsidRDefault="00786A16" w:rsidP="00E17ADD">
            <w:pPr>
              <w:rPr>
                <w:rFonts w:ascii="HGSｺﾞｼｯｸM" w:eastAsia="HGSｺﾞｼｯｸM" w:hAnsi="ＭＳ ゴシック"/>
                <w:color w:val="000000"/>
                <w:sz w:val="20"/>
                <w:szCs w:val="20"/>
              </w:rPr>
            </w:pPr>
          </w:p>
          <w:p w14:paraId="6B1436D1" w14:textId="77777777" w:rsidR="00786A16" w:rsidRPr="00C36216" w:rsidRDefault="00786A16" w:rsidP="00E17ADD">
            <w:pPr>
              <w:rPr>
                <w:rFonts w:ascii="HGSｺﾞｼｯｸM" w:eastAsia="HGSｺﾞｼｯｸM" w:hAnsi="ＭＳ ゴシック"/>
                <w:color w:val="000000"/>
                <w:sz w:val="20"/>
                <w:szCs w:val="20"/>
              </w:rPr>
            </w:pPr>
          </w:p>
          <w:p w14:paraId="0187EE42" w14:textId="77777777" w:rsidR="00786A16" w:rsidRPr="00C36216" w:rsidRDefault="00786A16" w:rsidP="00E17ADD">
            <w:pPr>
              <w:rPr>
                <w:rFonts w:ascii="HGSｺﾞｼｯｸM" w:eastAsia="HGSｺﾞｼｯｸM" w:hAnsi="ＭＳ ゴシック"/>
                <w:color w:val="000000"/>
                <w:sz w:val="20"/>
                <w:szCs w:val="20"/>
              </w:rPr>
            </w:pPr>
          </w:p>
          <w:p w14:paraId="56CC170B" w14:textId="77777777" w:rsidR="00786A16" w:rsidRPr="00C36216" w:rsidRDefault="00786A16" w:rsidP="00E17ADD">
            <w:pPr>
              <w:rPr>
                <w:rFonts w:ascii="HGSｺﾞｼｯｸM" w:eastAsia="HGSｺﾞｼｯｸM" w:hAnsi="ＭＳ ゴシック"/>
                <w:color w:val="000000"/>
                <w:sz w:val="20"/>
                <w:szCs w:val="20"/>
              </w:rPr>
            </w:pPr>
          </w:p>
          <w:p w14:paraId="6E9CDC42" w14:textId="77777777" w:rsidR="00786A16" w:rsidRPr="00C36216" w:rsidRDefault="00786A16" w:rsidP="00E17ADD">
            <w:pPr>
              <w:rPr>
                <w:rFonts w:ascii="HGSｺﾞｼｯｸM" w:eastAsia="HGSｺﾞｼｯｸM" w:hAnsi="ＭＳ ゴシック"/>
                <w:color w:val="000000"/>
                <w:sz w:val="20"/>
                <w:szCs w:val="20"/>
              </w:rPr>
            </w:pPr>
          </w:p>
          <w:p w14:paraId="12BABE6D" w14:textId="77777777" w:rsidR="00786A16" w:rsidRPr="00C36216" w:rsidRDefault="00786A16" w:rsidP="00E17ADD">
            <w:pPr>
              <w:rPr>
                <w:rFonts w:ascii="HGSｺﾞｼｯｸM" w:eastAsia="HGSｺﾞｼｯｸM" w:hAnsi="ＭＳ ゴシック"/>
                <w:color w:val="000000"/>
                <w:sz w:val="20"/>
                <w:szCs w:val="20"/>
              </w:rPr>
            </w:pPr>
          </w:p>
          <w:p w14:paraId="2128052F" w14:textId="77777777" w:rsidR="00786A16" w:rsidRPr="00C36216" w:rsidRDefault="00786A16" w:rsidP="00E17ADD">
            <w:pPr>
              <w:rPr>
                <w:rFonts w:ascii="HGSｺﾞｼｯｸM" w:eastAsia="HGSｺﾞｼｯｸM" w:hAnsi="ＭＳ ゴシック"/>
                <w:color w:val="000000"/>
                <w:sz w:val="20"/>
                <w:szCs w:val="20"/>
              </w:rPr>
            </w:pPr>
          </w:p>
          <w:p w14:paraId="175BAEA6" w14:textId="77777777" w:rsidR="00786A16" w:rsidRPr="00C36216" w:rsidRDefault="00786A16" w:rsidP="00E17ADD">
            <w:pPr>
              <w:rPr>
                <w:rFonts w:ascii="HGSｺﾞｼｯｸM" w:eastAsia="HGSｺﾞｼｯｸM" w:hAnsi="ＭＳ ゴシック"/>
                <w:color w:val="000000"/>
                <w:sz w:val="20"/>
                <w:szCs w:val="20"/>
              </w:rPr>
            </w:pPr>
          </w:p>
          <w:p w14:paraId="3347D03A" w14:textId="77777777" w:rsidR="00786A16" w:rsidRPr="00C36216" w:rsidRDefault="00786A16" w:rsidP="00E17ADD">
            <w:pPr>
              <w:rPr>
                <w:rFonts w:ascii="HGSｺﾞｼｯｸM" w:eastAsia="HGSｺﾞｼｯｸM" w:hAnsi="ＭＳ ゴシック"/>
                <w:color w:val="000000"/>
                <w:sz w:val="20"/>
                <w:szCs w:val="20"/>
              </w:rPr>
            </w:pPr>
          </w:p>
          <w:p w14:paraId="650C0434" w14:textId="77777777" w:rsidR="00786A16" w:rsidRPr="00C36216" w:rsidRDefault="00786A16" w:rsidP="00E17ADD">
            <w:pPr>
              <w:rPr>
                <w:rFonts w:ascii="HGSｺﾞｼｯｸM" w:eastAsia="HGSｺﾞｼｯｸM" w:hAnsi="ＭＳ ゴシック"/>
                <w:color w:val="000000"/>
                <w:sz w:val="20"/>
                <w:szCs w:val="20"/>
              </w:rPr>
            </w:pPr>
          </w:p>
          <w:p w14:paraId="190A3581" w14:textId="77777777" w:rsidR="00786A16" w:rsidRPr="00C36216" w:rsidRDefault="00786A16" w:rsidP="00E17ADD">
            <w:pPr>
              <w:rPr>
                <w:rFonts w:ascii="HGSｺﾞｼｯｸM" w:eastAsia="HGSｺﾞｼｯｸM" w:hAnsi="ＭＳ ゴシック"/>
                <w:color w:val="000000"/>
                <w:sz w:val="20"/>
                <w:szCs w:val="20"/>
              </w:rPr>
            </w:pPr>
          </w:p>
          <w:p w14:paraId="37B35DF2" w14:textId="77777777" w:rsidR="00786A16" w:rsidRPr="00C36216" w:rsidRDefault="00786A16" w:rsidP="00E17ADD">
            <w:pPr>
              <w:rPr>
                <w:rFonts w:ascii="HGSｺﾞｼｯｸM" w:eastAsia="HGSｺﾞｼｯｸM" w:hAnsi="ＭＳ ゴシック"/>
                <w:color w:val="000000"/>
                <w:sz w:val="20"/>
                <w:szCs w:val="20"/>
              </w:rPr>
            </w:pPr>
          </w:p>
          <w:p w14:paraId="7727DCB6" w14:textId="77777777" w:rsidR="00786A16" w:rsidRPr="00C36216" w:rsidRDefault="00786A16" w:rsidP="00E17ADD">
            <w:pPr>
              <w:rPr>
                <w:rFonts w:ascii="HGSｺﾞｼｯｸM" w:eastAsia="HGSｺﾞｼｯｸM" w:hAnsi="ＭＳ ゴシック"/>
                <w:color w:val="000000"/>
                <w:sz w:val="20"/>
                <w:szCs w:val="20"/>
              </w:rPr>
            </w:pPr>
          </w:p>
          <w:p w14:paraId="4F4B1D1D" w14:textId="77777777" w:rsidR="00786A16" w:rsidRPr="00C36216" w:rsidRDefault="00786A16" w:rsidP="00E17ADD">
            <w:pPr>
              <w:rPr>
                <w:rFonts w:ascii="HGSｺﾞｼｯｸM" w:eastAsia="HGSｺﾞｼｯｸM" w:hAnsi="ＭＳ ゴシック"/>
                <w:color w:val="000000"/>
                <w:sz w:val="20"/>
                <w:szCs w:val="20"/>
              </w:rPr>
            </w:pPr>
          </w:p>
          <w:p w14:paraId="0FA8CA10" w14:textId="77777777" w:rsidR="00786A16" w:rsidRPr="00C36216" w:rsidRDefault="00786A16" w:rsidP="00E17ADD">
            <w:pPr>
              <w:rPr>
                <w:rFonts w:ascii="HGSｺﾞｼｯｸM" w:eastAsia="HGSｺﾞｼｯｸM" w:hAnsi="ＭＳ ゴシック"/>
                <w:color w:val="000000"/>
                <w:sz w:val="20"/>
                <w:szCs w:val="20"/>
              </w:rPr>
            </w:pPr>
          </w:p>
          <w:p w14:paraId="595C8A33" w14:textId="77777777" w:rsidR="00786A16" w:rsidRPr="00C36216" w:rsidRDefault="00786A16" w:rsidP="00E17ADD">
            <w:pPr>
              <w:rPr>
                <w:rFonts w:ascii="HGSｺﾞｼｯｸM" w:eastAsia="HGSｺﾞｼｯｸM" w:hAnsi="ＭＳ ゴシック"/>
                <w:color w:val="000000"/>
                <w:sz w:val="20"/>
                <w:szCs w:val="20"/>
              </w:rPr>
            </w:pPr>
          </w:p>
          <w:p w14:paraId="4E2E9DD1" w14:textId="77777777" w:rsidR="00786A16" w:rsidRPr="00C36216" w:rsidRDefault="00786A16" w:rsidP="00E17ADD">
            <w:pPr>
              <w:rPr>
                <w:rFonts w:ascii="HGSｺﾞｼｯｸM" w:eastAsia="HGSｺﾞｼｯｸM" w:hAnsi="ＭＳ ゴシック"/>
                <w:color w:val="000000"/>
                <w:sz w:val="20"/>
                <w:szCs w:val="20"/>
              </w:rPr>
            </w:pPr>
          </w:p>
          <w:p w14:paraId="6D694C37" w14:textId="77777777" w:rsidR="00786A16" w:rsidRPr="00C36216" w:rsidRDefault="00786A16" w:rsidP="00E17ADD">
            <w:pPr>
              <w:rPr>
                <w:rFonts w:ascii="HGSｺﾞｼｯｸM" w:eastAsia="HGSｺﾞｼｯｸM" w:hAnsi="ＭＳ ゴシック"/>
                <w:color w:val="000000"/>
                <w:sz w:val="20"/>
                <w:szCs w:val="20"/>
              </w:rPr>
            </w:pPr>
          </w:p>
          <w:p w14:paraId="7B9DCC65" w14:textId="77777777" w:rsidR="00786A16" w:rsidRPr="00C36216" w:rsidRDefault="00786A16" w:rsidP="00E17ADD">
            <w:pPr>
              <w:rPr>
                <w:rFonts w:ascii="HGSｺﾞｼｯｸM" w:eastAsia="HGSｺﾞｼｯｸM" w:hAnsi="ＭＳ ゴシック"/>
                <w:color w:val="000000"/>
                <w:sz w:val="20"/>
                <w:szCs w:val="20"/>
              </w:rPr>
            </w:pPr>
          </w:p>
          <w:p w14:paraId="6FB7269D" w14:textId="77777777" w:rsidR="00786A16" w:rsidRPr="00C36216" w:rsidRDefault="00786A16" w:rsidP="00E17ADD">
            <w:pPr>
              <w:rPr>
                <w:rFonts w:ascii="HGSｺﾞｼｯｸM" w:eastAsia="HGSｺﾞｼｯｸM" w:hAnsi="ＭＳ ゴシック"/>
                <w:color w:val="000000"/>
                <w:sz w:val="20"/>
                <w:szCs w:val="20"/>
              </w:rPr>
            </w:pPr>
          </w:p>
          <w:p w14:paraId="605152D7" w14:textId="77777777" w:rsidR="00786A16" w:rsidRPr="00C36216" w:rsidRDefault="00786A16" w:rsidP="00E17ADD">
            <w:pPr>
              <w:rPr>
                <w:rFonts w:ascii="HGSｺﾞｼｯｸM" w:eastAsia="HGSｺﾞｼｯｸM" w:hAnsi="ＭＳ ゴシック"/>
                <w:color w:val="000000"/>
                <w:sz w:val="20"/>
                <w:szCs w:val="20"/>
              </w:rPr>
            </w:pPr>
          </w:p>
          <w:p w14:paraId="2AE3DB0C" w14:textId="77777777" w:rsidR="00786A16" w:rsidRPr="00C36216" w:rsidRDefault="00786A16" w:rsidP="00E17ADD">
            <w:pPr>
              <w:rPr>
                <w:rFonts w:ascii="HGSｺﾞｼｯｸM" w:eastAsia="HGSｺﾞｼｯｸM" w:hAnsi="ＭＳ ゴシック"/>
                <w:color w:val="000000"/>
                <w:sz w:val="20"/>
                <w:szCs w:val="20"/>
              </w:rPr>
            </w:pPr>
          </w:p>
          <w:p w14:paraId="02572624" w14:textId="77777777" w:rsidR="00786A16" w:rsidRPr="00C36216" w:rsidRDefault="00786A16" w:rsidP="00E17ADD">
            <w:pPr>
              <w:rPr>
                <w:rFonts w:ascii="HGSｺﾞｼｯｸM" w:eastAsia="HGSｺﾞｼｯｸM" w:hAnsi="ＭＳ ゴシック"/>
                <w:color w:val="000000"/>
                <w:sz w:val="20"/>
                <w:szCs w:val="20"/>
              </w:rPr>
            </w:pPr>
          </w:p>
          <w:p w14:paraId="645EF131" w14:textId="77777777" w:rsidR="00786A16" w:rsidRPr="00C36216" w:rsidRDefault="00786A16" w:rsidP="00E17ADD">
            <w:pPr>
              <w:rPr>
                <w:rFonts w:ascii="HGSｺﾞｼｯｸM" w:eastAsia="HGSｺﾞｼｯｸM" w:hAnsi="ＭＳ ゴシック"/>
                <w:color w:val="000000"/>
                <w:sz w:val="20"/>
                <w:szCs w:val="20"/>
              </w:rPr>
            </w:pPr>
          </w:p>
          <w:p w14:paraId="2957D4E6" w14:textId="77777777" w:rsidR="00786A16" w:rsidRPr="00C36216" w:rsidRDefault="00786A16" w:rsidP="00E17ADD">
            <w:pPr>
              <w:rPr>
                <w:rFonts w:ascii="HGSｺﾞｼｯｸM" w:eastAsia="HGSｺﾞｼｯｸM" w:hAnsi="ＭＳ ゴシック"/>
                <w:color w:val="000000"/>
                <w:sz w:val="20"/>
                <w:szCs w:val="20"/>
              </w:rPr>
            </w:pPr>
          </w:p>
          <w:p w14:paraId="298F3BD8" w14:textId="77777777" w:rsidR="00786A16" w:rsidRPr="00C36216" w:rsidRDefault="00786A16" w:rsidP="00E17ADD">
            <w:pPr>
              <w:rPr>
                <w:rFonts w:ascii="HGSｺﾞｼｯｸM" w:eastAsia="HGSｺﾞｼｯｸM" w:hAnsi="ＭＳ ゴシック"/>
                <w:color w:val="000000"/>
                <w:sz w:val="20"/>
                <w:szCs w:val="20"/>
              </w:rPr>
            </w:pPr>
          </w:p>
          <w:p w14:paraId="76F7A176" w14:textId="77777777" w:rsidR="00786A16" w:rsidRPr="00C36216" w:rsidRDefault="00786A16" w:rsidP="00E17ADD">
            <w:pPr>
              <w:rPr>
                <w:rFonts w:ascii="HGSｺﾞｼｯｸM" w:eastAsia="HGSｺﾞｼｯｸM" w:hAnsi="ＭＳ ゴシック"/>
                <w:color w:val="000000"/>
                <w:sz w:val="20"/>
                <w:szCs w:val="20"/>
              </w:rPr>
            </w:pPr>
          </w:p>
          <w:p w14:paraId="14FA1D76" w14:textId="77777777" w:rsidR="00786A16" w:rsidRPr="00C36216" w:rsidRDefault="00786A16" w:rsidP="00E17ADD">
            <w:pPr>
              <w:rPr>
                <w:rFonts w:ascii="HGSｺﾞｼｯｸM" w:eastAsia="HGSｺﾞｼｯｸM" w:hAnsi="ＭＳ ゴシック"/>
                <w:color w:val="000000"/>
                <w:sz w:val="20"/>
                <w:szCs w:val="20"/>
              </w:rPr>
            </w:pPr>
          </w:p>
          <w:p w14:paraId="5A48F96E" w14:textId="77777777" w:rsidR="00786A16" w:rsidRPr="00C36216" w:rsidRDefault="00786A16" w:rsidP="00E17ADD">
            <w:pPr>
              <w:rPr>
                <w:rFonts w:ascii="HGSｺﾞｼｯｸM" w:eastAsia="HGSｺﾞｼｯｸM" w:hAnsi="ＭＳ ゴシック"/>
                <w:color w:val="000000"/>
                <w:sz w:val="20"/>
                <w:szCs w:val="20"/>
              </w:rPr>
            </w:pPr>
          </w:p>
          <w:p w14:paraId="3C95C854" w14:textId="77777777" w:rsidR="00786A16" w:rsidRPr="00C36216" w:rsidRDefault="00786A16" w:rsidP="00E17ADD">
            <w:pPr>
              <w:rPr>
                <w:rFonts w:ascii="HGSｺﾞｼｯｸM" w:eastAsia="HGSｺﾞｼｯｸM" w:hAnsi="ＭＳ ゴシック"/>
                <w:color w:val="000000"/>
                <w:sz w:val="20"/>
                <w:szCs w:val="20"/>
              </w:rPr>
            </w:pPr>
          </w:p>
          <w:p w14:paraId="59331069" w14:textId="77777777" w:rsidR="00786A16" w:rsidRPr="00C36216" w:rsidRDefault="00786A16" w:rsidP="00E17ADD">
            <w:pPr>
              <w:rPr>
                <w:rFonts w:ascii="HGSｺﾞｼｯｸM" w:eastAsia="HGSｺﾞｼｯｸM" w:hAnsi="ＭＳ ゴシック"/>
                <w:color w:val="000000"/>
                <w:sz w:val="20"/>
                <w:szCs w:val="20"/>
              </w:rPr>
            </w:pPr>
          </w:p>
          <w:p w14:paraId="17097A71" w14:textId="77777777" w:rsidR="00786A16" w:rsidRPr="00C36216" w:rsidRDefault="00786A16" w:rsidP="00E17ADD">
            <w:pPr>
              <w:rPr>
                <w:rFonts w:ascii="HGSｺﾞｼｯｸM" w:eastAsia="HGSｺﾞｼｯｸM" w:hAnsi="ＭＳ ゴシック"/>
                <w:color w:val="000000"/>
                <w:sz w:val="20"/>
                <w:szCs w:val="20"/>
              </w:rPr>
            </w:pPr>
          </w:p>
          <w:p w14:paraId="61AB02E9" w14:textId="77777777" w:rsidR="00786A16" w:rsidRPr="00C36216" w:rsidRDefault="00786A16" w:rsidP="00E17ADD">
            <w:pPr>
              <w:rPr>
                <w:rFonts w:ascii="HGSｺﾞｼｯｸM" w:eastAsia="HGSｺﾞｼｯｸM" w:hAnsi="ＭＳ ゴシック"/>
                <w:color w:val="000000"/>
                <w:sz w:val="20"/>
                <w:szCs w:val="20"/>
              </w:rPr>
            </w:pPr>
          </w:p>
          <w:p w14:paraId="789B97E2" w14:textId="77777777" w:rsidR="002C5184" w:rsidRPr="00C36216" w:rsidRDefault="002C5184" w:rsidP="00E17ADD">
            <w:pPr>
              <w:rPr>
                <w:rFonts w:ascii="HGSｺﾞｼｯｸM" w:eastAsia="HGSｺﾞｼｯｸM" w:hAnsi="ＭＳ ゴシック"/>
                <w:color w:val="000000"/>
                <w:sz w:val="20"/>
                <w:szCs w:val="20"/>
              </w:rPr>
            </w:pPr>
          </w:p>
          <w:p w14:paraId="041EA0E2" w14:textId="77777777" w:rsidR="00622056" w:rsidRPr="00C36216" w:rsidRDefault="00622056" w:rsidP="00E17ADD">
            <w:pPr>
              <w:rPr>
                <w:rFonts w:ascii="HGSｺﾞｼｯｸM" w:eastAsia="HGSｺﾞｼｯｸM" w:hAnsi="ＭＳ ゴシック"/>
                <w:color w:val="000000"/>
                <w:sz w:val="20"/>
                <w:szCs w:val="20"/>
              </w:rPr>
            </w:pPr>
          </w:p>
          <w:p w14:paraId="260EA13F" w14:textId="77777777" w:rsidR="002C5184" w:rsidRPr="00C36216" w:rsidRDefault="002C5184" w:rsidP="00E17ADD">
            <w:pPr>
              <w:rPr>
                <w:rFonts w:ascii="HGSｺﾞｼｯｸM" w:eastAsia="HGSｺﾞｼｯｸM" w:hAnsi="ＭＳ ゴシック"/>
                <w:color w:val="000000"/>
                <w:sz w:val="20"/>
                <w:szCs w:val="20"/>
              </w:rPr>
            </w:pPr>
          </w:p>
          <w:p w14:paraId="1A4CA8A2" w14:textId="77777777" w:rsidR="00786A16" w:rsidRPr="00C36216" w:rsidRDefault="00786A16" w:rsidP="00E17ADD">
            <w:pPr>
              <w:rPr>
                <w:rFonts w:ascii="HGSｺﾞｼｯｸM" w:eastAsia="HGSｺﾞｼｯｸM" w:hAnsi="ＭＳ ゴシック"/>
                <w:color w:val="000000"/>
                <w:sz w:val="20"/>
                <w:szCs w:val="20"/>
              </w:rPr>
            </w:pPr>
          </w:p>
          <w:p w14:paraId="09EE11EA" w14:textId="77777777" w:rsidR="00213CBB" w:rsidRPr="00C36216" w:rsidRDefault="00213CBB" w:rsidP="00786A16">
            <w:pPr>
              <w:rPr>
                <w:rFonts w:ascii="HGSｺﾞｼｯｸM" w:eastAsia="HGSｺﾞｼｯｸM" w:hAnsi="ＭＳ ゴシック"/>
                <w:color w:val="000000"/>
                <w:sz w:val="20"/>
                <w:szCs w:val="20"/>
              </w:rPr>
            </w:pPr>
          </w:p>
          <w:p w14:paraId="551CE8B1" w14:textId="77777777" w:rsidR="00786A16" w:rsidRDefault="00786A16" w:rsidP="0060229B">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平成</w:t>
            </w:r>
            <w:r w:rsidR="0060229B"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年度介護報酬改定に関するQ＆</w:t>
            </w:r>
            <w:r w:rsidR="0060229B" w:rsidRPr="00C36216">
              <w:rPr>
                <w:rFonts w:ascii="HGSｺﾞｼｯｸM" w:eastAsia="HGSｺﾞｼｯｸM" w:hAnsi="ＭＳ ゴシック" w:hint="eastAsia"/>
                <w:color w:val="000000"/>
                <w:sz w:val="20"/>
                <w:szCs w:val="20"/>
              </w:rPr>
              <w:t>A</w:t>
            </w:r>
            <w:r w:rsidR="00CA3F4F" w:rsidRPr="00C36216">
              <w:rPr>
                <w:rFonts w:ascii="HGSｺﾞｼｯｸM" w:eastAsia="HGSｺﾞｼｯｸM" w:hAnsi="ＭＳ ゴシック" w:hint="eastAsia"/>
                <w:color w:val="000000"/>
                <w:sz w:val="20"/>
                <w:szCs w:val="20"/>
              </w:rPr>
              <w:t>(</w:t>
            </w:r>
            <w:r w:rsidR="00CA3F4F" w:rsidRPr="00C36216">
              <w:rPr>
                <w:rFonts w:ascii="HGSｺﾞｼｯｸM" w:eastAsia="HGSｺﾞｼｯｸM" w:hAnsi="ＭＳ ゴシック"/>
                <w:color w:val="000000"/>
                <w:sz w:val="20"/>
                <w:szCs w:val="20"/>
              </w:rPr>
              <w:t>vol.</w:t>
            </w:r>
            <w:r w:rsidR="005A48DC" w:rsidRPr="00C36216">
              <w:rPr>
                <w:rFonts w:ascii="HGSｺﾞｼｯｸM" w:eastAsia="HGSｺﾞｼｯｸM" w:hAnsi="ＭＳ ゴシック" w:hint="eastAsia"/>
                <w:color w:val="000000"/>
                <w:sz w:val="20"/>
                <w:szCs w:val="20"/>
              </w:rPr>
              <w:t>1</w:t>
            </w:r>
            <w:r w:rsidR="00CA3F4F" w:rsidRPr="00C36216">
              <w:rPr>
                <w:rFonts w:ascii="HGSｺﾞｼｯｸM" w:eastAsia="HGSｺﾞｼｯｸM" w:hAnsi="ＭＳ ゴシック" w:hint="eastAsia"/>
                <w:color w:val="000000"/>
                <w:sz w:val="20"/>
                <w:szCs w:val="20"/>
              </w:rPr>
              <w:t>)</w:t>
            </w:r>
            <w:r w:rsidRPr="00C36216">
              <w:rPr>
                <w:rFonts w:ascii="HGSｺﾞｼｯｸM" w:eastAsia="HGSｺﾞｼｯｸM" w:hAnsi="ＭＳ ゴシック" w:hint="eastAsia"/>
                <w:color w:val="000000"/>
                <w:sz w:val="20"/>
                <w:szCs w:val="20"/>
              </w:rPr>
              <w:t>問26</w:t>
            </w:r>
          </w:p>
          <w:p w14:paraId="146C1550" w14:textId="77777777" w:rsidR="004C4887" w:rsidRDefault="004C4887" w:rsidP="0060229B">
            <w:pPr>
              <w:rPr>
                <w:rFonts w:ascii="HGSｺﾞｼｯｸM" w:eastAsia="HGSｺﾞｼｯｸM" w:hAnsi="ＭＳ ゴシック"/>
                <w:color w:val="000000"/>
                <w:sz w:val="20"/>
                <w:szCs w:val="20"/>
              </w:rPr>
            </w:pPr>
          </w:p>
          <w:p w14:paraId="0D32074B" w14:textId="5117AD9C" w:rsidR="004C4887" w:rsidRPr="00C36216" w:rsidRDefault="004C4887" w:rsidP="0060229B">
            <w:pPr>
              <w:rPr>
                <w:rFonts w:ascii="HGSｺﾞｼｯｸM" w:eastAsia="HGSｺﾞｼｯｸM" w:hAnsi="ＭＳ ゴシック"/>
                <w:color w:val="000000"/>
                <w:sz w:val="20"/>
                <w:szCs w:val="20"/>
              </w:rPr>
            </w:pPr>
          </w:p>
        </w:tc>
      </w:tr>
      <w:tr w:rsidR="00AA0143" w:rsidRPr="00C36216" w14:paraId="64CB00BD" w14:textId="77777777" w:rsidTr="00214008">
        <w:trPr>
          <w:gridAfter w:val="1"/>
          <w:wAfter w:w="11" w:type="dxa"/>
          <w:trHeight w:val="1126"/>
          <w:jc w:val="center"/>
        </w:trPr>
        <w:tc>
          <w:tcPr>
            <w:tcW w:w="1819" w:type="dxa"/>
            <w:shd w:val="clear" w:color="auto" w:fill="auto"/>
          </w:tcPr>
          <w:p w14:paraId="02E2116C" w14:textId="77777777" w:rsidR="00AA0143" w:rsidRPr="00C36216" w:rsidRDefault="00AA0143" w:rsidP="002925BC">
            <w:pPr>
              <w:ind w:left="210" w:hangingChars="100" w:hanging="210"/>
              <w:rPr>
                <w:rFonts w:ascii="HGSｺﾞｼｯｸM" w:eastAsia="HGSｺﾞｼｯｸM" w:hAnsi="ＭＳ ゴシック"/>
                <w:color w:val="000000"/>
                <w:szCs w:val="21"/>
              </w:rPr>
            </w:pPr>
          </w:p>
          <w:p w14:paraId="35C2FE07" w14:textId="77777777" w:rsidR="00AA0143" w:rsidRPr="00C36216" w:rsidRDefault="008A54AB" w:rsidP="002925BC">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color w:val="000000"/>
                <w:szCs w:val="21"/>
              </w:rPr>
              <w:t>1</w:t>
            </w:r>
            <w:r w:rsidR="008362B9" w:rsidRPr="002A68BE">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 xml:space="preserve">　</w:t>
            </w:r>
            <w:r w:rsidR="00AA0143" w:rsidRPr="00C36216">
              <w:rPr>
                <w:rFonts w:ascii="HGSｺﾞｼｯｸM" w:eastAsia="HGSｺﾞｼｯｸM" w:hAnsi="ＭＳ ゴシック" w:hint="eastAsia"/>
                <w:color w:val="000000"/>
                <w:szCs w:val="21"/>
              </w:rPr>
              <w:t>生活機能向上連携加算</w:t>
            </w:r>
          </w:p>
        </w:tc>
        <w:tc>
          <w:tcPr>
            <w:tcW w:w="5904" w:type="dxa"/>
            <w:shd w:val="clear" w:color="auto" w:fill="auto"/>
          </w:tcPr>
          <w:p w14:paraId="14982951" w14:textId="77777777" w:rsidR="00AA0143" w:rsidRPr="00C36216" w:rsidRDefault="00AA0143" w:rsidP="005F1931">
            <w:pPr>
              <w:ind w:firstLineChars="100" w:firstLine="210"/>
              <w:rPr>
                <w:rFonts w:ascii="HGSｺﾞｼｯｸM" w:eastAsia="HGSｺﾞｼｯｸM" w:hAnsi="ＭＳ ゴシック"/>
                <w:color w:val="000000"/>
                <w:szCs w:val="21"/>
              </w:rPr>
            </w:pPr>
          </w:p>
          <w:p w14:paraId="2C75B995" w14:textId="117A5729" w:rsidR="00AA0143" w:rsidRDefault="00AA0143" w:rsidP="00F67CC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w:t>
            </w:r>
            <w:r w:rsidR="00843288" w:rsidRPr="00C36216">
              <w:rPr>
                <w:rFonts w:ascii="HGSｺﾞｼｯｸM" w:eastAsia="HGSｺﾞｼｯｸM" w:hAnsi="ＭＳ ゴシック" w:hint="eastAsia"/>
                <w:color w:val="000000"/>
                <w:szCs w:val="21"/>
              </w:rPr>
              <w:t>市長</w:t>
            </w:r>
            <w:r w:rsidRPr="00C36216">
              <w:rPr>
                <w:rFonts w:ascii="HGSｺﾞｼｯｸM" w:eastAsia="HGSｺﾞｼｯｸM" w:hAnsi="ＭＳ ゴシック" w:hint="eastAsia"/>
                <w:color w:val="000000"/>
                <w:szCs w:val="21"/>
              </w:rPr>
              <w:t>に届け出た地域密着型通所介護事業所において、</w:t>
            </w:r>
            <w:r w:rsidR="00916514" w:rsidRPr="00C36216">
              <w:rPr>
                <w:rFonts w:ascii="HGSｺﾞｼｯｸM" w:eastAsia="HGSｺﾞｼｯｸM" w:hAnsi="ＭＳ ゴシック" w:hint="eastAsia"/>
                <w:color w:val="000000"/>
                <w:szCs w:val="21"/>
              </w:rPr>
              <w:t>外部との連携により、利用者の身体の状況等の評価を行い、かつ、個別</w:t>
            </w:r>
            <w:r w:rsidR="00F67CC7" w:rsidRPr="00C36216">
              <w:rPr>
                <w:rFonts w:ascii="HGSｺﾞｼｯｸM" w:eastAsia="HGSｺﾞｼｯｸM" w:hAnsi="ＭＳ ゴシック" w:hint="eastAsia"/>
                <w:color w:val="000000"/>
                <w:szCs w:val="21"/>
              </w:rPr>
              <w:t>機能</w:t>
            </w:r>
            <w:r w:rsidR="00916514" w:rsidRPr="00C36216">
              <w:rPr>
                <w:rFonts w:ascii="HGSｺﾞｼｯｸM" w:eastAsia="HGSｺﾞｼｯｸM" w:hAnsi="ＭＳ ゴシック" w:hint="eastAsia"/>
                <w:color w:val="000000"/>
                <w:szCs w:val="21"/>
              </w:rPr>
              <w:t>訓練</w:t>
            </w:r>
            <w:r w:rsidR="00252B3B" w:rsidRPr="00C36216">
              <w:rPr>
                <w:rFonts w:ascii="HGSｺﾞｼｯｸM" w:eastAsia="HGSｺﾞｼｯｸM" w:hAnsi="ＭＳ ゴシック" w:hint="eastAsia"/>
                <w:color w:val="000000"/>
                <w:szCs w:val="21"/>
              </w:rPr>
              <w:t>計画</w:t>
            </w:r>
            <w:r w:rsidR="00916514" w:rsidRPr="00C36216">
              <w:rPr>
                <w:rFonts w:ascii="HGSｺﾞｼｯｸM" w:eastAsia="HGSｺﾞｼｯｸM" w:hAnsi="ＭＳ ゴシック" w:hint="eastAsia"/>
                <w:color w:val="000000"/>
                <w:szCs w:val="21"/>
              </w:rPr>
              <w:t>を作成した場合には、</w:t>
            </w:r>
            <w:r w:rsidR="00F67CC7" w:rsidRPr="00C36216">
              <w:rPr>
                <w:rFonts w:ascii="HGSｺﾞｼｯｸM" w:eastAsia="HGSｺﾞｼｯｸM" w:hAnsi="ＭＳ ゴシック" w:hint="eastAsia"/>
                <w:color w:val="000000"/>
                <w:szCs w:val="21"/>
              </w:rPr>
              <w:t>当該基準に掲げる区分に従い</w:t>
            </w:r>
            <w:r w:rsidR="00252B3B" w:rsidRPr="00C36216">
              <w:rPr>
                <w:rFonts w:ascii="HGSｺﾞｼｯｸM" w:eastAsia="HGSｺﾞｼｯｸM" w:hAnsi="ＭＳ ゴシック" w:hint="eastAsia"/>
                <w:color w:val="000000"/>
                <w:szCs w:val="21"/>
              </w:rPr>
              <w:t>、</w:t>
            </w:r>
            <w:r w:rsidR="00FA5478" w:rsidRPr="00C36216">
              <w:rPr>
                <w:rFonts w:ascii="HGSｺﾞｼｯｸM" w:eastAsia="HGSｺﾞｼｯｸM" w:hAnsi="ＭＳ ゴシック" w:hint="eastAsia"/>
                <w:color w:val="000000"/>
                <w:szCs w:val="21"/>
              </w:rPr>
              <w:t>(1)</w:t>
            </w:r>
            <w:r w:rsidR="00F67CC7" w:rsidRPr="00C36216">
              <w:rPr>
                <w:rFonts w:ascii="HGSｺﾞｼｯｸM" w:eastAsia="HGSｺﾞｼｯｸM" w:hAnsi="ＭＳ ゴシック" w:hint="eastAsia"/>
                <w:color w:val="000000"/>
                <w:szCs w:val="21"/>
              </w:rPr>
              <w:t>については</w:t>
            </w:r>
            <w:r w:rsidR="00252B3B" w:rsidRPr="00C36216">
              <w:rPr>
                <w:rFonts w:ascii="HGSｺﾞｼｯｸM" w:eastAsia="HGSｺﾞｼｯｸM" w:hAnsi="ＭＳ ゴシック" w:hint="eastAsia"/>
                <w:color w:val="000000"/>
                <w:szCs w:val="21"/>
              </w:rPr>
              <w:t>、利用者の急性憎悪等により当該個別計画を見直した場合を除き</w:t>
            </w:r>
            <w:r w:rsidR="00F67CC7" w:rsidRPr="00C36216">
              <w:rPr>
                <w:rFonts w:ascii="HGSｺﾞｼｯｸM" w:eastAsia="HGSｺﾞｼｯｸM" w:hAnsi="ＭＳ ゴシック" w:hint="eastAsia"/>
                <w:color w:val="000000"/>
                <w:szCs w:val="21"/>
              </w:rPr>
              <w:t>3月につき</w:t>
            </w:r>
            <w:r w:rsidR="008A54AB" w:rsidRPr="00C36216">
              <w:rPr>
                <w:rFonts w:ascii="HGSｺﾞｼｯｸM" w:eastAsia="HGSｺﾞｼｯｸM" w:hAnsi="ＭＳ ゴシック"/>
                <w:color w:val="000000"/>
                <w:szCs w:val="21"/>
              </w:rPr>
              <w:t>1</w:t>
            </w:r>
            <w:r w:rsidR="00F67CC7" w:rsidRPr="00C36216">
              <w:rPr>
                <w:rFonts w:ascii="HGSｺﾞｼｯｸM" w:eastAsia="HGSｺﾞｼｯｸM" w:hAnsi="ＭＳ ゴシック" w:hint="eastAsia"/>
                <w:color w:val="000000"/>
                <w:szCs w:val="21"/>
              </w:rPr>
              <w:t>回を限度として</w:t>
            </w:r>
            <w:r w:rsidR="00252B3B" w:rsidRPr="00C36216">
              <w:rPr>
                <w:rFonts w:ascii="HGSｺﾞｼｯｸM" w:eastAsia="HGSｺﾞｼｯｸM" w:hAnsi="ＭＳ ゴシック" w:hint="eastAsia"/>
                <w:color w:val="000000"/>
                <w:szCs w:val="21"/>
              </w:rPr>
              <w:t>、</w:t>
            </w:r>
            <w:r w:rsidR="008A54AB" w:rsidRPr="00C36216">
              <w:rPr>
                <w:rFonts w:ascii="HGSｺﾞｼｯｸM" w:eastAsia="HGSｺﾞｼｯｸM" w:hAnsi="ＭＳ ゴシック"/>
                <w:color w:val="000000"/>
                <w:szCs w:val="21"/>
              </w:rPr>
              <w:t>1</w:t>
            </w:r>
            <w:r w:rsidR="00F67CC7" w:rsidRPr="00C36216">
              <w:rPr>
                <w:rFonts w:ascii="HGSｺﾞｼｯｸM" w:eastAsia="HGSｺﾞｼｯｸM" w:hAnsi="ＭＳ ゴシック" w:hint="eastAsia"/>
                <w:color w:val="000000"/>
                <w:szCs w:val="21"/>
              </w:rPr>
              <w:t>月につき、</w:t>
            </w:r>
            <w:r w:rsidR="00FA5478" w:rsidRPr="00C36216">
              <w:rPr>
                <w:rFonts w:ascii="HGSｺﾞｼｯｸM" w:eastAsia="HGSｺﾞｼｯｸM" w:hAnsi="ＭＳ ゴシック" w:hint="eastAsia"/>
                <w:color w:val="000000"/>
                <w:szCs w:val="21"/>
              </w:rPr>
              <w:t>(2)</w:t>
            </w:r>
            <w:r w:rsidR="00F67CC7" w:rsidRPr="00C36216">
              <w:rPr>
                <w:rFonts w:ascii="HGSｺﾞｼｯｸM" w:eastAsia="HGSｺﾞｼｯｸM" w:hAnsi="ＭＳ ゴシック" w:hint="eastAsia"/>
                <w:color w:val="000000"/>
                <w:szCs w:val="21"/>
              </w:rPr>
              <w:t>については</w:t>
            </w:r>
            <w:r w:rsidR="008A54AB" w:rsidRPr="00C36216">
              <w:rPr>
                <w:rFonts w:ascii="HGSｺﾞｼｯｸM" w:eastAsia="HGSｺﾞｼｯｸM" w:hAnsi="ＭＳ ゴシック"/>
                <w:color w:val="000000"/>
                <w:szCs w:val="21"/>
              </w:rPr>
              <w:t>1</w:t>
            </w:r>
            <w:r w:rsidR="00F67CC7" w:rsidRPr="00C36216">
              <w:rPr>
                <w:rFonts w:ascii="HGSｺﾞｼｯｸM" w:eastAsia="HGSｺﾞｼｯｸM" w:hAnsi="ＭＳ ゴシック" w:hint="eastAsia"/>
                <w:color w:val="000000"/>
                <w:szCs w:val="21"/>
              </w:rPr>
              <w:t>月につき、次に掲げる単位数を所定単位数に加算</w:t>
            </w:r>
            <w:r w:rsidR="000C0D1B" w:rsidRPr="00C36216">
              <w:rPr>
                <w:rFonts w:ascii="HGSｺﾞｼｯｸM" w:eastAsia="HGSｺﾞｼｯｸM" w:hAnsi="ＭＳ ゴシック" w:hint="eastAsia"/>
                <w:color w:val="000000"/>
                <w:szCs w:val="21"/>
              </w:rPr>
              <w:t>していますか</w:t>
            </w:r>
            <w:r w:rsidR="00F67CC7" w:rsidRPr="00C36216">
              <w:rPr>
                <w:rFonts w:ascii="HGSｺﾞｼｯｸM" w:eastAsia="HGSｺﾞｼｯｸM" w:hAnsi="ＭＳ ゴシック" w:hint="eastAsia"/>
                <w:color w:val="000000"/>
                <w:szCs w:val="21"/>
              </w:rPr>
              <w:t>。ただし、次に掲げるいずれかの加算を算定している場合においては、次に掲げるその他の加算は算定し</w:t>
            </w:r>
            <w:r w:rsidR="000C0D1B" w:rsidRPr="00C36216">
              <w:rPr>
                <w:rFonts w:ascii="HGSｺﾞｼｯｸM" w:eastAsia="HGSｺﾞｼｯｸM" w:hAnsi="ＭＳ ゴシック" w:hint="eastAsia"/>
                <w:color w:val="000000"/>
                <w:szCs w:val="21"/>
              </w:rPr>
              <w:t>ません</w:t>
            </w:r>
            <w:r w:rsidR="00F67CC7" w:rsidRPr="00C36216">
              <w:rPr>
                <w:rFonts w:ascii="HGSｺﾞｼｯｸM" w:eastAsia="HGSｺﾞｼｯｸM" w:hAnsi="ＭＳ ゴシック" w:hint="eastAsia"/>
                <w:color w:val="000000"/>
                <w:szCs w:val="21"/>
              </w:rPr>
              <w:t>。また、個別機能訓練加算を算定している場合、</w:t>
            </w:r>
            <w:r w:rsidR="00FA5478" w:rsidRPr="00C36216">
              <w:rPr>
                <w:rFonts w:ascii="HGSｺﾞｼｯｸM" w:eastAsia="HGSｺﾞｼｯｸM" w:hAnsi="ＭＳ ゴシック" w:hint="eastAsia"/>
                <w:color w:val="000000"/>
                <w:szCs w:val="21"/>
              </w:rPr>
              <w:t>(1)</w:t>
            </w:r>
            <w:r w:rsidR="00F67CC7" w:rsidRPr="00C36216">
              <w:rPr>
                <w:rFonts w:ascii="HGSｺﾞｼｯｸM" w:eastAsia="HGSｺﾞｼｯｸM" w:hAnsi="ＭＳ ゴシック" w:hint="eastAsia"/>
                <w:color w:val="000000"/>
                <w:szCs w:val="21"/>
              </w:rPr>
              <w:t>は算定せず、</w:t>
            </w:r>
            <w:r w:rsidR="00FA5478" w:rsidRPr="00C36216">
              <w:rPr>
                <w:rFonts w:ascii="HGSｺﾞｼｯｸM" w:eastAsia="HGSｺﾞｼｯｸM" w:hAnsi="ＭＳ ゴシック" w:hint="eastAsia"/>
                <w:color w:val="000000"/>
                <w:szCs w:val="21"/>
              </w:rPr>
              <w:t>(2)</w:t>
            </w:r>
            <w:r w:rsidR="00F67CC7" w:rsidRPr="00C36216">
              <w:rPr>
                <w:rFonts w:ascii="HGSｺﾞｼｯｸM" w:eastAsia="HGSｺﾞｼｯｸM" w:hAnsi="ＭＳ ゴシック" w:hint="eastAsia"/>
                <w:color w:val="000000"/>
                <w:szCs w:val="21"/>
              </w:rPr>
              <w:t>は</w:t>
            </w:r>
            <w:r w:rsidR="008A54AB" w:rsidRPr="00C36216">
              <w:rPr>
                <w:rFonts w:ascii="HGSｺﾞｼｯｸM" w:eastAsia="HGSｺﾞｼｯｸM" w:hAnsi="ＭＳ ゴシック"/>
                <w:color w:val="000000"/>
                <w:szCs w:val="21"/>
              </w:rPr>
              <w:t>1</w:t>
            </w:r>
            <w:r w:rsidR="00F67CC7" w:rsidRPr="00C36216">
              <w:rPr>
                <w:rFonts w:ascii="HGSｺﾞｼｯｸM" w:eastAsia="HGSｺﾞｼｯｸM" w:hAnsi="ＭＳ ゴシック" w:hint="eastAsia"/>
                <w:color w:val="000000"/>
                <w:szCs w:val="21"/>
              </w:rPr>
              <w:t>月につき100単位を所定単位数に加算</w:t>
            </w:r>
            <w:r w:rsidR="000C0D1B" w:rsidRPr="00C36216">
              <w:rPr>
                <w:rFonts w:ascii="HGSｺﾞｼｯｸM" w:eastAsia="HGSｺﾞｼｯｸM" w:hAnsi="ＭＳ ゴシック" w:hint="eastAsia"/>
                <w:color w:val="000000"/>
                <w:szCs w:val="21"/>
              </w:rPr>
              <w:t>します</w:t>
            </w:r>
            <w:r w:rsidR="00F67CC7" w:rsidRPr="00C36216">
              <w:rPr>
                <w:rFonts w:ascii="HGSｺﾞｼｯｸM" w:eastAsia="HGSｺﾞｼｯｸM" w:hAnsi="ＭＳ ゴシック" w:hint="eastAsia"/>
                <w:color w:val="000000"/>
                <w:szCs w:val="21"/>
              </w:rPr>
              <w:t>。</w:t>
            </w:r>
          </w:p>
          <w:p w14:paraId="1D6E831C" w14:textId="77777777" w:rsidR="004C4887" w:rsidRPr="00C36216" w:rsidRDefault="004C4887" w:rsidP="00F67CC7">
            <w:pPr>
              <w:ind w:firstLineChars="100" w:firstLine="210"/>
              <w:rPr>
                <w:rFonts w:ascii="HGSｺﾞｼｯｸM" w:eastAsia="HGSｺﾞｼｯｸM" w:hAnsi="ＭＳ ゴシック"/>
                <w:strike/>
                <w:color w:val="000000"/>
                <w:szCs w:val="21"/>
              </w:rPr>
            </w:pPr>
          </w:p>
          <w:p w14:paraId="3B5D4299" w14:textId="77777777" w:rsidR="00F67CC7" w:rsidRPr="00C36216" w:rsidRDefault="00FA5478" w:rsidP="00F67CC7">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F67CC7" w:rsidRPr="00C36216">
              <w:rPr>
                <w:rFonts w:ascii="HGSｺﾞｼｯｸM" w:eastAsia="HGSｺﾞｼｯｸM" w:hAnsi="ＭＳ ゴシック" w:hint="eastAsia"/>
                <w:color w:val="000000"/>
                <w:szCs w:val="21"/>
              </w:rPr>
              <w:t>生活機能向上連携加算</w:t>
            </w:r>
            <w:r w:rsidRPr="00C36216">
              <w:rPr>
                <w:rFonts w:ascii="HGSｺﾞｼｯｸM" w:eastAsia="HGSｺﾞｼｯｸM" w:hAnsi="ＭＳ ゴシック" w:hint="eastAsia"/>
                <w:color w:val="000000"/>
                <w:szCs w:val="21"/>
              </w:rPr>
              <w:t>(</w:t>
            </w:r>
            <w:r w:rsidR="00F67CC7" w:rsidRPr="00C36216">
              <w:rPr>
                <w:rFonts w:ascii="HGSｺﾞｼｯｸM" w:eastAsia="HGSｺﾞｼｯｸM" w:hAnsi="ＭＳ ゴシック" w:hint="eastAsia"/>
                <w:color w:val="000000"/>
                <w:szCs w:val="21"/>
              </w:rPr>
              <w:t>Ⅰ</w:t>
            </w:r>
            <w:r w:rsidRPr="00C36216">
              <w:rPr>
                <w:rFonts w:ascii="HGSｺﾞｼｯｸM" w:eastAsia="HGSｺﾞｼｯｸM" w:hAnsi="ＭＳ ゴシック" w:hint="eastAsia"/>
                <w:color w:val="000000"/>
                <w:szCs w:val="21"/>
              </w:rPr>
              <w:t>)</w:t>
            </w:r>
            <w:r w:rsidR="00F67CC7" w:rsidRPr="00C36216">
              <w:rPr>
                <w:rFonts w:ascii="HGSｺﾞｼｯｸM" w:eastAsia="HGSｺﾞｼｯｸM" w:hAnsi="ＭＳ ゴシック" w:hint="eastAsia"/>
                <w:color w:val="000000"/>
                <w:szCs w:val="21"/>
              </w:rPr>
              <w:t xml:space="preserve">　　100単位</w:t>
            </w:r>
          </w:p>
          <w:p w14:paraId="03D0CDA3" w14:textId="33A87A07" w:rsidR="00945355" w:rsidRDefault="00FA5478" w:rsidP="00945355">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945355" w:rsidRPr="00C36216">
              <w:rPr>
                <w:rFonts w:ascii="HGSｺﾞｼｯｸM" w:eastAsia="HGSｺﾞｼｯｸM" w:hAnsi="ＭＳ ゴシック" w:hint="eastAsia"/>
                <w:color w:val="000000"/>
                <w:szCs w:val="21"/>
              </w:rPr>
              <w:t>生活機能向上連携加算</w:t>
            </w:r>
            <w:r w:rsidRPr="00C36216">
              <w:rPr>
                <w:rFonts w:ascii="HGSｺﾞｼｯｸM" w:eastAsia="HGSｺﾞｼｯｸM" w:hAnsi="ＭＳ ゴシック" w:hint="eastAsia"/>
                <w:color w:val="000000"/>
                <w:szCs w:val="21"/>
              </w:rPr>
              <w:t>(Ⅱ)</w:t>
            </w:r>
            <w:r w:rsidR="00945355" w:rsidRPr="00C36216">
              <w:rPr>
                <w:rFonts w:ascii="HGSｺﾞｼｯｸM" w:eastAsia="HGSｺﾞｼｯｸM" w:hAnsi="ＭＳ ゴシック" w:hint="eastAsia"/>
                <w:color w:val="000000"/>
                <w:szCs w:val="21"/>
              </w:rPr>
              <w:t xml:space="preserve">　　200単位</w:t>
            </w:r>
          </w:p>
          <w:p w14:paraId="615E2280" w14:textId="77777777" w:rsidR="004C4887" w:rsidRPr="00C36216" w:rsidRDefault="004C4887" w:rsidP="00945355">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tblGrid>
            <w:tr w:rsidR="00AA0143" w:rsidRPr="00C36216" w14:paraId="691A872C" w14:textId="77777777" w:rsidTr="009062A5">
              <w:tc>
                <w:tcPr>
                  <w:tcW w:w="5678" w:type="dxa"/>
                  <w:shd w:val="clear" w:color="auto" w:fill="auto"/>
                </w:tcPr>
                <w:p w14:paraId="7C6DA8D3" w14:textId="77777777" w:rsidR="00AA0143" w:rsidRPr="00C36216" w:rsidRDefault="00AA0143" w:rsidP="005F1931">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厚生労働大臣が定める基準</w:t>
                  </w:r>
                </w:p>
                <w:p w14:paraId="15F292DA" w14:textId="77777777" w:rsidR="005677A8" w:rsidRPr="00C36216" w:rsidRDefault="00252B3B" w:rsidP="00CE4B8B">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CE4B8B" w:rsidRPr="00C36216">
                    <w:rPr>
                      <w:rFonts w:ascii="HGSｺﾞｼｯｸM" w:eastAsia="HGSｺﾞｼｯｸM" w:hAnsi="ＭＳ ゴシック" w:hint="eastAsia"/>
                      <w:color w:val="000000"/>
                      <w:szCs w:val="21"/>
                    </w:rPr>
                    <w:t xml:space="preserve">　</w:t>
                  </w:r>
                  <w:r w:rsidR="005677A8" w:rsidRPr="00C36216">
                    <w:rPr>
                      <w:rFonts w:ascii="HGSｺﾞｼｯｸM" w:eastAsia="HGSｺﾞｼｯｸM" w:hAnsi="ＭＳ ゴシック" w:hint="eastAsia"/>
                      <w:color w:val="000000"/>
                      <w:szCs w:val="21"/>
                    </w:rPr>
                    <w:t>生活機能向上連携加算</w:t>
                  </w:r>
                  <w:r w:rsidRPr="00C36216">
                    <w:rPr>
                      <w:rFonts w:ascii="HGSｺﾞｼｯｸM" w:eastAsia="HGSｺﾞｼｯｸM" w:hAnsi="ＭＳ ゴシック" w:hint="eastAsia"/>
                      <w:color w:val="000000"/>
                      <w:szCs w:val="21"/>
                    </w:rPr>
                    <w:t>(Ⅰ)</w:t>
                  </w:r>
                </w:p>
                <w:p w14:paraId="15F873C3" w14:textId="77777777" w:rsidR="005677A8" w:rsidRPr="00C36216" w:rsidRDefault="00447F17" w:rsidP="005F1931">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5677A8" w:rsidRPr="00C36216">
                    <w:rPr>
                      <w:rFonts w:ascii="HGSｺﾞｼｯｸM" w:eastAsia="HGSｺﾞｼｯｸM" w:hAnsi="ＭＳ ゴシック" w:hint="eastAsia"/>
                      <w:color w:val="000000"/>
                      <w:szCs w:val="21"/>
                    </w:rPr>
                    <w:t>次のいずれにも適合すること。</w:t>
                  </w:r>
                </w:p>
                <w:p w14:paraId="777DCD03" w14:textId="77777777" w:rsidR="00C8032A" w:rsidRPr="00C36216" w:rsidRDefault="005677A8" w:rsidP="00CE4B8B">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E4B8B" w:rsidRPr="00C36216">
                    <w:rPr>
                      <w:rFonts w:ascii="HGSｺﾞｼｯｸM" w:eastAsia="HGSｺﾞｼｯｸM" w:hAnsi="ＭＳ ゴシック" w:hint="eastAsia"/>
                      <w:color w:val="000000"/>
                      <w:szCs w:val="21"/>
                    </w:rPr>
                    <w:t xml:space="preserve">　　</w:t>
                  </w:r>
                  <w:r w:rsidR="00C8032A" w:rsidRPr="00C36216">
                    <w:rPr>
                      <w:rFonts w:ascii="HGSｺﾞｼｯｸM" w:eastAsia="HGSｺﾞｼｯｸM" w:hAnsi="ＭＳ ゴシック" w:hint="eastAsia"/>
                      <w:color w:val="000000"/>
                      <w:szCs w:val="21"/>
                    </w:rPr>
                    <w:t>①</w:t>
                  </w:r>
                  <w:r w:rsidR="007C4ED0"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指定訪問リハビリテーション事業所、指定通所リハビリテーション事業所又はリハビリテーションを実施している</w:t>
                  </w:r>
                  <w:r w:rsidR="00C8032A" w:rsidRPr="00C36216">
                    <w:rPr>
                      <w:rFonts w:ascii="HGSｺﾞｼｯｸM" w:eastAsia="HGSｺﾞｼｯｸM" w:hAnsi="ＭＳ ゴシック" w:hint="eastAsia"/>
                      <w:color w:val="000000"/>
                      <w:szCs w:val="21"/>
                    </w:rPr>
                    <w:t>医療提供施設</w:t>
                  </w:r>
                  <w:r w:rsidR="00E44A3B" w:rsidRPr="00C36216">
                    <w:rPr>
                      <w:rFonts w:ascii="HGSｺﾞｼｯｸM" w:eastAsia="HGSｺﾞｼｯｸM" w:hAnsi="ＭＳ ゴシック" w:hint="eastAsia"/>
                      <w:color w:val="000000"/>
                      <w:szCs w:val="21"/>
                    </w:rPr>
                    <w:t>（医療法（昭和23年法律第205号）第1条の2第2項に規定する医療提供施設をいい、病院にあっては、許可病床数が200</w:t>
                  </w:r>
                  <w:r w:rsidR="00E44A3B" w:rsidRPr="00C36216">
                    <w:rPr>
                      <w:rFonts w:ascii="HGSｺﾞｼｯｸM" w:eastAsia="HGSｺﾞｼｯｸM" w:hAnsi="ＭＳ 明朝" w:cs="ＭＳ 明朝" w:hint="eastAsia"/>
                      <w:color w:val="000000"/>
                      <w:szCs w:val="21"/>
                    </w:rPr>
                    <w:t>床未満のもの又は当該病院を中心とした半径4キロメートル以内に診療所が存在しないものに限る。以下同じ。）</w:t>
                  </w:r>
                  <w:r w:rsidR="00C8032A" w:rsidRPr="00C36216">
                    <w:rPr>
                      <w:rFonts w:ascii="HGSｺﾞｼｯｸM" w:eastAsia="HGSｺﾞｼｯｸM" w:hAnsi="ＭＳ ゴシック" w:hint="eastAsia"/>
                      <w:color w:val="000000"/>
                      <w:szCs w:val="21"/>
                    </w:rPr>
                    <w:t>の理学療法士、作業療法士、言語聴覚士又は医師（以下</w:t>
                  </w:r>
                  <w:r w:rsidR="00DF2B37" w:rsidRPr="00C36216">
                    <w:rPr>
                      <w:rFonts w:ascii="HGSｺﾞｼｯｸM" w:eastAsia="HGSｺﾞｼｯｸM" w:hAnsi="ＭＳ ゴシック" w:hint="eastAsia"/>
                      <w:color w:val="000000"/>
                      <w:szCs w:val="21"/>
                    </w:rPr>
                    <w:t>この※</w:t>
                  </w:r>
                  <w:r w:rsidR="00C8032A" w:rsidRPr="00C36216">
                    <w:rPr>
                      <w:rFonts w:ascii="HGSｺﾞｼｯｸM" w:eastAsia="HGSｺﾞｼｯｸM" w:hAnsi="ＭＳ ゴシック" w:hint="eastAsia"/>
                      <w:color w:val="000000"/>
                      <w:szCs w:val="21"/>
                    </w:rPr>
                    <w:t>において「理学療法士等」という。）の助言に基づき</w:t>
                  </w:r>
                  <w:r w:rsidR="00DF2B37" w:rsidRPr="00C36216">
                    <w:rPr>
                      <w:rFonts w:ascii="HGSｺﾞｼｯｸM" w:eastAsia="HGSｺﾞｼｯｸM" w:hAnsi="ＭＳ ゴシック" w:hint="eastAsia"/>
                      <w:color w:val="000000"/>
                      <w:szCs w:val="21"/>
                    </w:rPr>
                    <w:t>、当該</w:t>
                  </w:r>
                  <w:r w:rsidR="00C8032A" w:rsidRPr="00C36216">
                    <w:rPr>
                      <w:rFonts w:ascii="HGSｺﾞｼｯｸM" w:eastAsia="HGSｺﾞｼｯｸM" w:hAnsi="ＭＳ ゴシック" w:hint="eastAsia"/>
                      <w:color w:val="000000"/>
                      <w:szCs w:val="21"/>
                    </w:rPr>
                    <w:t>指定地域密着型通所介護事業所の機能訓練指導員等が共同して利用者の身体状況等の評価及び個別機能訓練計画の作成を行っていること。</w:t>
                  </w:r>
                </w:p>
                <w:p w14:paraId="302EEFBD" w14:textId="77777777" w:rsidR="00C8032A" w:rsidRPr="00C36216" w:rsidRDefault="00C8032A" w:rsidP="00CE4B8B">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E4B8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②　個別機能訓練計画に基づき利用者の身体機能又は生活機能</w:t>
                  </w:r>
                  <w:r w:rsidR="00DF2B37" w:rsidRPr="00C36216">
                    <w:rPr>
                      <w:rFonts w:ascii="HGSｺﾞｼｯｸM" w:eastAsia="HGSｺﾞｼｯｸM" w:hAnsi="ＭＳ ゴシック" w:hint="eastAsia"/>
                      <w:color w:val="000000"/>
                      <w:szCs w:val="21"/>
                    </w:rPr>
                    <w:t>の</w:t>
                  </w:r>
                  <w:r w:rsidRPr="00C36216">
                    <w:rPr>
                      <w:rFonts w:ascii="HGSｺﾞｼｯｸM" w:eastAsia="HGSｺﾞｼｯｸM" w:hAnsi="ＭＳ ゴシック" w:hint="eastAsia"/>
                      <w:color w:val="000000"/>
                      <w:szCs w:val="21"/>
                    </w:rPr>
                    <w:t>向上を目的とする機能訓練の項目を準備し、機能訓練指導員等が利用者の心身の状況に応じた機能訓練を適切に提供していること。</w:t>
                  </w:r>
                </w:p>
                <w:p w14:paraId="13B0050C" w14:textId="77777777" w:rsidR="00C8032A" w:rsidRPr="00C36216" w:rsidRDefault="00C8032A" w:rsidP="00CE4B8B">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CE4B8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 xml:space="preserve">③　</w:t>
                  </w:r>
                  <w:r w:rsidR="00E44A3B"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①の評価に基づき、個別機能訓練計画の進捗状況等を</w:t>
                  </w:r>
                  <w:r w:rsidR="008A54AB"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月に</w:t>
                  </w:r>
                  <w:r w:rsidR="008A54AB"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回以上評価し、利用者又はその家族に対し機能訓練の内容と個別機能訓練計画の進捗状況等を</w:t>
                  </w:r>
                  <w:r w:rsidR="00BA6036" w:rsidRPr="00C36216">
                    <w:rPr>
                      <w:rFonts w:ascii="HGSｺﾞｼｯｸM" w:eastAsia="HGSｺﾞｼｯｸM" w:hAnsi="ＭＳ ゴシック" w:hint="eastAsia"/>
                      <w:color w:val="000000"/>
                      <w:szCs w:val="21"/>
                    </w:rPr>
                    <w:t>説明し必要に応じて訓練内容等の見直し</w:t>
                  </w:r>
                  <w:r w:rsidR="00AB4A4A" w:rsidRPr="00C36216">
                    <w:rPr>
                      <w:rFonts w:ascii="HGSｺﾞｼｯｸM" w:eastAsia="HGSｺﾞｼｯｸM" w:hAnsi="ＭＳ ゴシック" w:hint="eastAsia"/>
                      <w:color w:val="000000"/>
                      <w:szCs w:val="21"/>
                    </w:rPr>
                    <w:t>等</w:t>
                  </w:r>
                  <w:r w:rsidR="00BA6036" w:rsidRPr="00C36216">
                    <w:rPr>
                      <w:rFonts w:ascii="HGSｺﾞｼｯｸM" w:eastAsia="HGSｺﾞｼｯｸM" w:hAnsi="ＭＳ ゴシック" w:hint="eastAsia"/>
                      <w:color w:val="000000"/>
                      <w:szCs w:val="21"/>
                    </w:rPr>
                    <w:t>を行っていること。</w:t>
                  </w:r>
                </w:p>
                <w:p w14:paraId="62BE599A" w14:textId="77777777" w:rsidR="00BA6036" w:rsidRPr="00C36216" w:rsidRDefault="00E44A3B" w:rsidP="00CE4B8B">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CE4B8B" w:rsidRPr="00C36216">
                    <w:rPr>
                      <w:rFonts w:ascii="HGSｺﾞｼｯｸM" w:eastAsia="HGSｺﾞｼｯｸM" w:hAnsi="ＭＳ ゴシック" w:hint="eastAsia"/>
                      <w:color w:val="000000"/>
                      <w:szCs w:val="21"/>
                    </w:rPr>
                    <w:t xml:space="preserve">　</w:t>
                  </w:r>
                  <w:r w:rsidR="00BA6036" w:rsidRPr="00C36216">
                    <w:rPr>
                      <w:rFonts w:ascii="HGSｺﾞｼｯｸM" w:eastAsia="HGSｺﾞｼｯｸM" w:hAnsi="ＭＳ ゴシック" w:hint="eastAsia"/>
                      <w:color w:val="000000"/>
                      <w:szCs w:val="21"/>
                    </w:rPr>
                    <w:t>生活機能向上連携加算</w:t>
                  </w:r>
                  <w:r w:rsidRPr="00C36216">
                    <w:rPr>
                      <w:rFonts w:ascii="HGSｺﾞｼｯｸM" w:eastAsia="HGSｺﾞｼｯｸM" w:hAnsi="ＭＳ ゴシック" w:hint="eastAsia"/>
                      <w:color w:val="000000"/>
                      <w:szCs w:val="21"/>
                    </w:rPr>
                    <w:t>(Ⅱ)</w:t>
                  </w:r>
                </w:p>
                <w:p w14:paraId="3B804449" w14:textId="77777777" w:rsidR="00BA6036" w:rsidRPr="00C36216" w:rsidRDefault="00447F17" w:rsidP="00BA6036">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BA6036" w:rsidRPr="00C36216">
                    <w:rPr>
                      <w:rFonts w:ascii="HGSｺﾞｼｯｸM" w:eastAsia="HGSｺﾞｼｯｸM" w:hAnsi="ＭＳ ゴシック" w:hint="eastAsia"/>
                      <w:color w:val="000000"/>
                      <w:szCs w:val="21"/>
                    </w:rPr>
                    <w:t>次のいずれにも適合すること。</w:t>
                  </w:r>
                </w:p>
                <w:p w14:paraId="42C8681B" w14:textId="77777777" w:rsidR="00841174" w:rsidRPr="00C36216" w:rsidRDefault="00841174" w:rsidP="00CE4B8B">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指定訪問リハビリテーション事業所、指定通所リハビリテーション事業所又はリハビリテーションを実施して</w:t>
                  </w:r>
                  <w:r w:rsidR="00E44A3B" w:rsidRPr="00C36216">
                    <w:rPr>
                      <w:rFonts w:ascii="HGSｺﾞｼｯｸM" w:eastAsia="HGSｺﾞｼｯｸM" w:hAnsi="ＭＳ ゴシック" w:hint="eastAsia"/>
                      <w:color w:val="000000"/>
                      <w:szCs w:val="21"/>
                    </w:rPr>
                    <w:t>いる医療提供施設の理学療法士等が当該指定地域密着型通所介護事業所</w:t>
                  </w:r>
                  <w:r w:rsidRPr="00C36216">
                    <w:rPr>
                      <w:rFonts w:ascii="HGSｺﾞｼｯｸM" w:eastAsia="HGSｺﾞｼｯｸM" w:hAnsi="ＭＳ ゴシック" w:hint="eastAsia"/>
                      <w:color w:val="000000"/>
                      <w:szCs w:val="21"/>
                    </w:rPr>
                    <w:t>を訪問し、当該事業所の機能訓練指導員等が共同して利用者の身体状況等の評価及び個別機能訓練計画の作成を行っていること。</w:t>
                  </w:r>
                </w:p>
                <w:p w14:paraId="1D4EA782" w14:textId="77777777" w:rsidR="00841174" w:rsidRPr="00C36216" w:rsidRDefault="00841174" w:rsidP="00CE4B8B">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E4B8B" w:rsidRPr="00C36216">
                    <w:rPr>
                      <w:rFonts w:ascii="HGSｺﾞｼｯｸM" w:eastAsia="HGSｺﾞｼｯｸM" w:hAnsi="ＭＳ ゴシック" w:hint="eastAsia"/>
                      <w:color w:val="000000"/>
                      <w:szCs w:val="21"/>
                    </w:rPr>
                    <w:t xml:space="preserve">　　</w:t>
                  </w:r>
                  <w:r w:rsidR="00E44A3B" w:rsidRPr="00C36216">
                    <w:rPr>
                      <w:rFonts w:ascii="HGSｺﾞｼｯｸM" w:eastAsia="HGSｺﾞｼｯｸM" w:hAnsi="ＭＳ ゴシック" w:hint="eastAsia"/>
                      <w:color w:val="000000"/>
                      <w:szCs w:val="21"/>
                    </w:rPr>
                    <w:t>②　個別機能訓練計画に基づ</w:t>
                  </w:r>
                  <w:r w:rsidRPr="00C36216">
                    <w:rPr>
                      <w:rFonts w:ascii="HGSｺﾞｼｯｸM" w:eastAsia="HGSｺﾞｼｯｸM" w:hAnsi="ＭＳ ゴシック" w:hint="eastAsia"/>
                      <w:color w:val="000000"/>
                      <w:szCs w:val="21"/>
                    </w:rPr>
                    <w:t>き利用者の身体機能又は生活機能</w:t>
                  </w:r>
                  <w:r w:rsidR="00222A85" w:rsidRPr="00C36216">
                    <w:rPr>
                      <w:rFonts w:ascii="HGSｺﾞｼｯｸM" w:eastAsia="HGSｺﾞｼｯｸM" w:hAnsi="ＭＳ ゴシック" w:hint="eastAsia"/>
                      <w:color w:val="000000"/>
                      <w:szCs w:val="21"/>
                    </w:rPr>
                    <w:t>の</w:t>
                  </w:r>
                  <w:r w:rsidRPr="00C36216">
                    <w:rPr>
                      <w:rFonts w:ascii="HGSｺﾞｼｯｸM" w:eastAsia="HGSｺﾞｼｯｸM" w:hAnsi="ＭＳ ゴシック" w:hint="eastAsia"/>
                      <w:color w:val="000000"/>
                      <w:szCs w:val="21"/>
                    </w:rPr>
                    <w:t>向上を目的とする機能訓練の項目を準備し、機能訓練指導員等が利用者の心身の状況に応じた機能訓練を適切に提供していること。</w:t>
                  </w:r>
                </w:p>
                <w:p w14:paraId="6D7CD594" w14:textId="77777777" w:rsidR="000F1B56" w:rsidRPr="00C36216" w:rsidRDefault="00841174" w:rsidP="00376CD2">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E4B8B"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 xml:space="preserve">③　</w:t>
                  </w:r>
                  <w:r w:rsidR="00E44A3B"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①の評価に基づき、個別機能訓練計画の進捗状況等を</w:t>
                  </w:r>
                  <w:r w:rsidR="008A54AB"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月に</w:t>
                  </w:r>
                  <w:r w:rsidR="008A54AB"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回以上評価し、利用者又はその家族に対し機能訓練の内容と個別機能訓練計画の進捗状況等を説明し必要に応じて訓練内容等の見直しを行っていること。</w:t>
                  </w:r>
                </w:p>
              </w:tc>
            </w:tr>
            <w:tr w:rsidR="00AA0143" w:rsidRPr="00C36216" w14:paraId="2DABC0D6" w14:textId="77777777" w:rsidTr="009062A5">
              <w:tc>
                <w:tcPr>
                  <w:tcW w:w="5678" w:type="dxa"/>
                  <w:shd w:val="clear" w:color="auto" w:fill="auto"/>
                </w:tcPr>
                <w:p w14:paraId="39C09F4B" w14:textId="77777777" w:rsidR="00AA0143" w:rsidRPr="00C36216" w:rsidRDefault="000F1B56" w:rsidP="001A254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C373FA" w:rsidRPr="00C36216">
                    <w:rPr>
                      <w:rFonts w:ascii="HGSｺﾞｼｯｸM" w:eastAsia="HGSｺﾞｼｯｸM" w:hAnsi="ＭＳ ゴシック" w:hint="eastAsia"/>
                      <w:color w:val="000000"/>
                      <w:szCs w:val="21"/>
                    </w:rPr>
                    <w:t>生活機能向上連携加算(</w:t>
                  </w:r>
                  <w:r w:rsidR="00C373FA" w:rsidRPr="00C36216">
                    <w:rPr>
                      <w:rFonts w:ascii="HGSｺﾞｼｯｸM" w:eastAsia="HGSｺﾞｼｯｸM" w:hAnsi="ＭＳ 明朝" w:cs="ＭＳ 明朝" w:hint="eastAsia"/>
                      <w:color w:val="000000"/>
                      <w:szCs w:val="21"/>
                    </w:rPr>
                    <w:t>Ⅰ</w:t>
                  </w:r>
                  <w:r w:rsidR="00C373FA" w:rsidRPr="00C36216">
                    <w:rPr>
                      <w:rFonts w:ascii="HGSｺﾞｼｯｸM" w:eastAsia="HGSｺﾞｼｯｸM" w:hAnsi="ＭＳ ゴシック" w:hint="eastAsia"/>
                      <w:color w:val="000000"/>
                      <w:szCs w:val="21"/>
                    </w:rPr>
                    <w:t>)の算定に当たって、</w:t>
                  </w:r>
                  <w:r w:rsidRPr="00C36216">
                    <w:rPr>
                      <w:rFonts w:ascii="HGSｺﾞｼｯｸM" w:eastAsia="HGSｺﾞｼｯｸM" w:hAnsi="ＭＳ ゴシック" w:hint="eastAsia"/>
                      <w:color w:val="000000"/>
                      <w:szCs w:val="21"/>
                    </w:rPr>
                    <w:t>理学療法士等は、機能訓練指導員等に対し、日常生活上の留意点、介護の工夫等に関する助言を行ってください。</w:t>
                  </w:r>
                </w:p>
              </w:tc>
            </w:tr>
            <w:tr w:rsidR="00AA0143" w:rsidRPr="00C36216" w14:paraId="0B7DA0FF" w14:textId="77777777" w:rsidTr="009062A5">
              <w:tc>
                <w:tcPr>
                  <w:tcW w:w="5678" w:type="dxa"/>
                  <w:shd w:val="clear" w:color="auto" w:fill="auto"/>
                </w:tcPr>
                <w:p w14:paraId="31119B40" w14:textId="77777777" w:rsidR="00AA0143" w:rsidRPr="00C36216" w:rsidRDefault="000F1B56" w:rsidP="00435E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373FA" w:rsidRPr="00C36216">
                    <w:rPr>
                      <w:rFonts w:ascii="HGSｺﾞｼｯｸM" w:eastAsia="HGSｺﾞｼｯｸM" w:hAnsi="ＭＳ ゴシック" w:hint="eastAsia"/>
                      <w:color w:val="000000"/>
                      <w:szCs w:val="21"/>
                    </w:rPr>
                    <w:t>生活機能向上連携加算(Ⅰ)の算定において</w:t>
                  </w:r>
                  <w:r w:rsidRPr="00C36216">
                    <w:rPr>
                      <w:rFonts w:ascii="HGSｺﾞｼｯｸM" w:eastAsia="HGSｺﾞｼｯｸM" w:hAnsi="ＭＳ ゴシック" w:hint="eastAsia"/>
                      <w:color w:val="000000"/>
                      <w:szCs w:val="21"/>
                    </w:rPr>
                    <w:t>「リハビリテーションを実施している医療提供施設」とは、診療報酬における疾患別リハビリテーション料の届出を行っている病院若しくは診療所又は介護老人保健施設、介護療養型医療施設若しくは介護医療院のことです。</w:t>
                  </w:r>
                </w:p>
              </w:tc>
            </w:tr>
            <w:tr w:rsidR="00013234" w:rsidRPr="00C36216" w14:paraId="3264B14F" w14:textId="77777777" w:rsidTr="009062A5">
              <w:tc>
                <w:tcPr>
                  <w:tcW w:w="5678" w:type="dxa"/>
                  <w:shd w:val="clear" w:color="auto" w:fill="auto"/>
                </w:tcPr>
                <w:p w14:paraId="6D9619B2" w14:textId="77777777" w:rsidR="00013234" w:rsidRPr="00C36216" w:rsidRDefault="00CE4B8B" w:rsidP="00CE4B8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373FA" w:rsidRPr="00C36216">
                    <w:rPr>
                      <w:rFonts w:ascii="HGSｺﾞｼｯｸM" w:eastAsia="HGSｺﾞｼｯｸM" w:hAnsi="ＭＳ ゴシック" w:hint="eastAsia"/>
                      <w:color w:val="000000"/>
                      <w:szCs w:val="21"/>
                    </w:rPr>
                    <w:t>生活機能向上連携加算(Ⅰ)の算定において</w:t>
                  </w:r>
                  <w:r w:rsidR="00013234" w:rsidRPr="00C36216">
                    <w:rPr>
                      <w:rFonts w:ascii="HGSｺﾞｼｯｸM" w:eastAsia="HGSｺﾞｼｯｸM" w:hAnsi="ＭＳ ゴシック" w:hint="eastAsia"/>
                      <w:color w:val="000000"/>
                      <w:szCs w:val="21"/>
                    </w:rPr>
                    <w:t>個別機能訓練計画の作成に当たっては、指定訪問リハビリテーション事業所、指定通所リハビリテーション事業所又はリハビリテーションを実施している医療提供施設の理学療法士</w:t>
                  </w:r>
                  <w:r w:rsidR="000F0279" w:rsidRPr="00C36216">
                    <w:rPr>
                      <w:rFonts w:ascii="HGSｺﾞｼｯｸM" w:eastAsia="HGSｺﾞｼｯｸM" w:hAnsi="ＭＳ ゴシック" w:hint="eastAsia"/>
                      <w:color w:val="000000"/>
                      <w:szCs w:val="21"/>
                    </w:rPr>
                    <w:t>等は</w:t>
                  </w:r>
                  <w:r w:rsidR="00013234" w:rsidRPr="00C36216">
                    <w:rPr>
                      <w:rFonts w:ascii="HGSｺﾞｼｯｸM" w:eastAsia="HGSｺﾞｼｯｸM" w:hAnsi="ＭＳ ゴシック" w:hint="eastAsia"/>
                      <w:color w:val="000000"/>
                      <w:szCs w:val="21"/>
                    </w:rPr>
                    <w:t>、当該利用者のADL（寝返り、起き上がり、移乗、歩行、着衣、入浴、排せつ等）及びIADL（調理、掃除、買物、金銭管理、服薬状況等）に関する状況について、指定訪問リハビリテーション事業所、指定通所リハビリテーション事業所又は</w:t>
                  </w:r>
                  <w:r w:rsidR="00D52440" w:rsidRPr="00C36216">
                    <w:rPr>
                      <w:rFonts w:ascii="HGSｺﾞｼｯｸM" w:eastAsia="HGSｺﾞｼｯｸM" w:hAnsi="ＭＳ ゴシック" w:hint="eastAsia"/>
                      <w:color w:val="000000"/>
                      <w:szCs w:val="21"/>
                    </w:rPr>
                    <w:t>リハビリ</w:t>
                  </w:r>
                  <w:r w:rsidR="00013234" w:rsidRPr="00C36216">
                    <w:rPr>
                      <w:rFonts w:ascii="HGSｺﾞｼｯｸM" w:eastAsia="HGSｺﾞｼｯｸM" w:hAnsi="ＭＳ ゴシック" w:hint="eastAsia"/>
                      <w:color w:val="000000"/>
                      <w:szCs w:val="21"/>
                    </w:rPr>
                    <w:t>テーションを実施している医療提供施設</w:t>
                  </w:r>
                  <w:r w:rsidR="00E94B7C" w:rsidRPr="00C36216">
                    <w:rPr>
                      <w:rFonts w:ascii="HGSｺﾞｼｯｸM" w:eastAsia="HGSｺﾞｼｯｸM" w:hAnsi="ＭＳ ゴシック" w:hint="eastAsia"/>
                      <w:color w:val="000000"/>
                      <w:szCs w:val="21"/>
                    </w:rPr>
                    <w:t>の場において把握し、又は指定通所介護事業所の機能訓練指導員等と連携してICTを活用した動画やテレビ電話を用いて把握したうえで当該指定地域密着型通所介護事業所の機能訓練指導員等に助言を行</w:t>
                  </w:r>
                  <w:r w:rsidR="0028798D" w:rsidRPr="00C36216">
                    <w:rPr>
                      <w:rFonts w:ascii="HGSｺﾞｼｯｸM" w:eastAsia="HGSｺﾞｼｯｸM" w:hAnsi="ＭＳ ゴシック" w:hint="eastAsia"/>
                      <w:color w:val="000000"/>
                      <w:szCs w:val="21"/>
                    </w:rPr>
                    <w:t>います</w:t>
                  </w:r>
                  <w:r w:rsidR="00E94B7C" w:rsidRPr="00C36216">
                    <w:rPr>
                      <w:rFonts w:ascii="HGSｺﾞｼｯｸM" w:eastAsia="HGSｺﾞｼｯｸM" w:hAnsi="ＭＳ ゴシック" w:hint="eastAsia"/>
                      <w:color w:val="000000"/>
                      <w:szCs w:val="21"/>
                    </w:rPr>
                    <w:t>。なお、ICTを活用した動画やテレビ電話を用いる</w:t>
                  </w:r>
                  <w:r w:rsidR="000F0279" w:rsidRPr="00C36216">
                    <w:rPr>
                      <w:rFonts w:ascii="HGSｺﾞｼｯｸM" w:eastAsia="HGSｺﾞｼｯｸM" w:hAnsi="ＭＳ ゴシック" w:hint="eastAsia"/>
                      <w:color w:val="000000"/>
                      <w:szCs w:val="21"/>
                    </w:rPr>
                    <w:t>場合</w:t>
                  </w:r>
                  <w:r w:rsidR="00E94B7C" w:rsidRPr="00C36216">
                    <w:rPr>
                      <w:rFonts w:ascii="HGSｺﾞｼｯｸM" w:eastAsia="HGSｺﾞｼｯｸM" w:hAnsi="ＭＳ ゴシック" w:hint="eastAsia"/>
                      <w:color w:val="000000"/>
                      <w:szCs w:val="21"/>
                    </w:rPr>
                    <w:t>においては、理学療法士等がADL及びIADLに関する利用者の状況について適切に把握することができるよう理学療法士等と機能訓練指導員等で事前に方法等を調整するものと</w:t>
                  </w:r>
                  <w:r w:rsidR="0028798D" w:rsidRPr="00C36216">
                    <w:rPr>
                      <w:rFonts w:ascii="HGSｺﾞｼｯｸM" w:eastAsia="HGSｺﾞｼｯｸM" w:hAnsi="ＭＳ ゴシック" w:hint="eastAsia"/>
                      <w:color w:val="000000"/>
                      <w:szCs w:val="21"/>
                    </w:rPr>
                    <w:t>します</w:t>
                  </w:r>
                  <w:r w:rsidR="00E94B7C" w:rsidRPr="00C36216">
                    <w:rPr>
                      <w:rFonts w:ascii="HGSｺﾞｼｯｸM" w:eastAsia="HGSｺﾞｼｯｸM" w:hAnsi="ＭＳ ゴシック" w:hint="eastAsia"/>
                      <w:color w:val="000000"/>
                      <w:szCs w:val="21"/>
                    </w:rPr>
                    <w:t>。</w:t>
                  </w:r>
                </w:p>
              </w:tc>
            </w:tr>
            <w:tr w:rsidR="00AA0143" w:rsidRPr="00C36216" w14:paraId="3F400BE8" w14:textId="77777777" w:rsidTr="009062A5">
              <w:tc>
                <w:tcPr>
                  <w:tcW w:w="5678" w:type="dxa"/>
                  <w:shd w:val="clear" w:color="auto" w:fill="auto"/>
                </w:tcPr>
                <w:p w14:paraId="5BF2F00D" w14:textId="77777777" w:rsidR="00AA0143" w:rsidRPr="00C36216" w:rsidRDefault="000F1B56" w:rsidP="00435E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個別機能訓練計画には、利用者ごとにその目標、実施時間、実施方法等の内容を記載しなければなりません。目標については、利用者又はその家族の意向及び当該利用者を担当する介護支援専門員</w:t>
                  </w:r>
                  <w:r w:rsidR="001941FB" w:rsidRPr="00C36216">
                    <w:rPr>
                      <w:rFonts w:ascii="HGSｺﾞｼｯｸM" w:eastAsia="HGSｺﾞｼｯｸM" w:hAnsi="ＭＳ ゴシック" w:hint="eastAsia"/>
                      <w:color w:val="000000"/>
                      <w:szCs w:val="21"/>
                    </w:rPr>
                    <w:t>の意見も踏まえ策定することとし、当該利用者の意欲の向上につながるよう、段階的な目標を設定するなど可能な限り具体的かつ分かりやすい目標としてください。</w:t>
                  </w:r>
                </w:p>
                <w:p w14:paraId="11F00016" w14:textId="77777777" w:rsidR="001941FB" w:rsidRPr="00C36216" w:rsidRDefault="001941FB" w:rsidP="00C373FA">
                  <w:pPr>
                    <w:ind w:left="210" w:hangingChars="100" w:hanging="210"/>
                    <w:rPr>
                      <w:rFonts w:ascii="HGSｺﾞｼｯｸM" w:eastAsia="HGSｺﾞｼｯｸM" w:hAnsi="ＭＳ ゴシック"/>
                      <w:strike/>
                      <w:color w:val="000000"/>
                      <w:szCs w:val="21"/>
                    </w:rPr>
                  </w:pPr>
                  <w:r w:rsidRPr="00C36216">
                    <w:rPr>
                      <w:rFonts w:ascii="HGSｺﾞｼｯｸM" w:eastAsia="HGSｺﾞｼｯｸM" w:hAnsi="ＭＳ ゴシック" w:hint="eastAsia"/>
                      <w:color w:val="000000"/>
                      <w:szCs w:val="21"/>
                    </w:rPr>
                    <w:t xml:space="preserve">　　なお、個別機能訓練計画に相当する内容を地域密着型通所介護計画の中に記載する場合は、</w:t>
                  </w:r>
                  <w:r w:rsidR="00C373FA" w:rsidRPr="00C36216">
                    <w:rPr>
                      <w:rFonts w:ascii="HGSｺﾞｼｯｸM" w:eastAsia="HGSｺﾞｼｯｸM" w:hAnsi="ＭＳ ゴシック" w:hint="eastAsia"/>
                      <w:color w:val="000000"/>
                      <w:szCs w:val="21"/>
                    </w:rPr>
                    <w:t>その記載をもって個別機能訓練計画の作成に代えることができます。</w:t>
                  </w:r>
                </w:p>
              </w:tc>
            </w:tr>
            <w:tr w:rsidR="00660092" w:rsidRPr="00C36216" w14:paraId="32E063F2" w14:textId="77777777" w:rsidTr="009062A5">
              <w:tc>
                <w:tcPr>
                  <w:tcW w:w="5678" w:type="dxa"/>
                  <w:shd w:val="clear" w:color="auto" w:fill="auto"/>
                </w:tcPr>
                <w:p w14:paraId="17159ACD" w14:textId="77777777" w:rsidR="00660092" w:rsidRPr="00C36216" w:rsidRDefault="00660092" w:rsidP="0066009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個別機能訓練計画に基づき、利用者の身体機能又は生活機能の向上を目的とする機能訓練の項目を準備し、機能訓練指導員等が、利用者の心身の状況に応じて計画的に機能訓練を適切に提供してください。</w:t>
                  </w:r>
                </w:p>
              </w:tc>
            </w:tr>
            <w:tr w:rsidR="006A0B38" w:rsidRPr="00C36216" w14:paraId="7916F990" w14:textId="77777777" w:rsidTr="009062A5">
              <w:tc>
                <w:tcPr>
                  <w:tcW w:w="5678" w:type="dxa"/>
                  <w:shd w:val="clear" w:color="auto" w:fill="auto"/>
                </w:tcPr>
                <w:p w14:paraId="6566FA9A" w14:textId="77777777" w:rsidR="006A0B38" w:rsidRPr="00C36216" w:rsidRDefault="00CE4B8B" w:rsidP="00CE4B8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C373FA" w:rsidRPr="00C36216">
                    <w:rPr>
                      <w:rFonts w:ascii="HGSｺﾞｼｯｸM" w:eastAsia="HGSｺﾞｼｯｸM" w:hAnsi="ＭＳ ゴシック" w:hint="eastAsia"/>
                      <w:color w:val="000000"/>
                      <w:szCs w:val="21"/>
                    </w:rPr>
                    <w:t>生活機能向上連携加算(Ⅰ)の算定に当たり、</w:t>
                  </w:r>
                  <w:r w:rsidR="006A0B38" w:rsidRPr="00C36216">
                    <w:rPr>
                      <w:rFonts w:ascii="HGSｺﾞｼｯｸM" w:eastAsia="HGSｺﾞｼｯｸM" w:hAnsi="ＭＳ ゴシック" w:hint="eastAsia"/>
                      <w:color w:val="000000"/>
                      <w:szCs w:val="21"/>
                    </w:rPr>
                    <w:t>機能訓練指導員等は、各月における評価内容や目標の達成度合いについて、利用者又はその家族及び理学療法士等に報告・相談し</w:t>
                  </w:r>
                  <w:r w:rsidR="000F0279" w:rsidRPr="00C36216">
                    <w:rPr>
                      <w:rFonts w:ascii="HGSｺﾞｼｯｸM" w:eastAsia="HGSｺﾞｼｯｸM" w:hAnsi="ＭＳ ゴシック" w:hint="eastAsia"/>
                      <w:color w:val="000000"/>
                      <w:szCs w:val="21"/>
                    </w:rPr>
                    <w:t>、</w:t>
                  </w:r>
                  <w:r w:rsidR="006A0B38" w:rsidRPr="00C36216">
                    <w:rPr>
                      <w:rFonts w:ascii="HGSｺﾞｼｯｸM" w:eastAsia="HGSｺﾞｼｯｸM" w:hAnsi="ＭＳ ゴシック" w:hint="eastAsia"/>
                      <w:color w:val="000000"/>
                      <w:szCs w:val="21"/>
                    </w:rPr>
                    <w:t>理学療法士等から必要な助言を得たうえで、必要</w:t>
                  </w:r>
                  <w:r w:rsidR="009C5E41" w:rsidRPr="00C36216">
                    <w:rPr>
                      <w:rFonts w:ascii="HGSｺﾞｼｯｸM" w:eastAsia="HGSｺﾞｼｯｸM" w:hAnsi="ＭＳ ゴシック" w:hint="eastAsia"/>
                      <w:color w:val="000000"/>
                      <w:szCs w:val="21"/>
                    </w:rPr>
                    <w:t>に</w:t>
                  </w:r>
                  <w:r w:rsidR="006A0B38" w:rsidRPr="00C36216">
                    <w:rPr>
                      <w:rFonts w:ascii="HGSｺﾞｼｯｸM" w:eastAsia="HGSｺﾞｼｯｸM" w:hAnsi="ＭＳ ゴシック" w:hint="eastAsia"/>
                      <w:color w:val="000000"/>
                      <w:szCs w:val="21"/>
                    </w:rPr>
                    <w:t>応じて当該利用者又はその家族（以下「利用者等」という。）の意向を確認の上</w:t>
                  </w:r>
                  <w:r w:rsidR="000F0279" w:rsidRPr="00C36216">
                    <w:rPr>
                      <w:rFonts w:ascii="HGSｺﾞｼｯｸM" w:eastAsia="HGSｺﾞｼｯｸM" w:hAnsi="ＭＳ ゴシック" w:hint="eastAsia"/>
                      <w:color w:val="000000"/>
                      <w:szCs w:val="21"/>
                    </w:rPr>
                    <w:t>、</w:t>
                  </w:r>
                  <w:r w:rsidR="006A0B38" w:rsidRPr="00C36216">
                    <w:rPr>
                      <w:rFonts w:ascii="HGSｺﾞｼｯｸM" w:eastAsia="HGSｺﾞｼｯｸM" w:hAnsi="ＭＳ ゴシック" w:hint="eastAsia"/>
                      <w:color w:val="000000"/>
                      <w:szCs w:val="21"/>
                    </w:rPr>
                    <w:t>当該利用者のADLやIADLの改善状況を踏まえた目標の見直しや訓練内容の変更など適切な対応を行</w:t>
                  </w:r>
                  <w:r w:rsidR="0028798D" w:rsidRPr="00C36216">
                    <w:rPr>
                      <w:rFonts w:ascii="HGSｺﾞｼｯｸM" w:eastAsia="HGSｺﾞｼｯｸM" w:hAnsi="ＭＳ ゴシック" w:hint="eastAsia"/>
                      <w:color w:val="000000"/>
                      <w:szCs w:val="21"/>
                    </w:rPr>
                    <w:t>ってください</w:t>
                  </w:r>
                  <w:r w:rsidR="006A0B38" w:rsidRPr="00C36216">
                    <w:rPr>
                      <w:rFonts w:ascii="HGSｺﾞｼｯｸM" w:eastAsia="HGSｺﾞｼｯｸM" w:hAnsi="ＭＳ ゴシック" w:hint="eastAsia"/>
                      <w:color w:val="000000"/>
                      <w:szCs w:val="21"/>
                    </w:rPr>
                    <w:t>。</w:t>
                  </w:r>
                </w:p>
                <w:p w14:paraId="3AA8CEEC" w14:textId="77777777" w:rsidR="006A0B38" w:rsidRPr="00C36216" w:rsidRDefault="006A0B38" w:rsidP="008A54A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理学療法士等は機能訓練指導員等と共同で、3月ごとに1回以上個別機能訓練の進捗状況</w:t>
                  </w:r>
                  <w:r w:rsidR="008265D1" w:rsidRPr="00C36216">
                    <w:rPr>
                      <w:rFonts w:ascii="HGSｺﾞｼｯｸM" w:eastAsia="HGSｺﾞｼｯｸM" w:hAnsi="ＭＳ ゴシック" w:hint="eastAsia"/>
                      <w:color w:val="000000"/>
                      <w:szCs w:val="21"/>
                    </w:rPr>
                    <w:t>等について評価した上で、機能訓練指導員等が利用者又はその家族に対して個別機能訓練計画の内容（評価を含む</w:t>
                  </w:r>
                  <w:r w:rsidR="00D46C4E" w:rsidRPr="00C36216">
                    <w:rPr>
                      <w:rFonts w:ascii="HGSｺﾞｼｯｸM" w:eastAsia="HGSｺﾞｼｯｸM" w:hAnsi="ＭＳ ゴシック" w:hint="eastAsia"/>
                      <w:color w:val="000000"/>
                      <w:szCs w:val="21"/>
                    </w:rPr>
                    <w:t>。</w:t>
                  </w:r>
                  <w:r w:rsidR="008265D1" w:rsidRPr="00C36216">
                    <w:rPr>
                      <w:rFonts w:ascii="HGSｺﾞｼｯｸM" w:eastAsia="HGSｺﾞｼｯｸM" w:hAnsi="ＭＳ ゴシック" w:hint="eastAsia"/>
                      <w:color w:val="000000"/>
                      <w:szCs w:val="21"/>
                    </w:rPr>
                    <w:t>）や進捗状況等を説明し</w:t>
                  </w:r>
                  <w:r w:rsidR="0028798D" w:rsidRPr="00C36216">
                    <w:rPr>
                      <w:rFonts w:ascii="HGSｺﾞｼｯｸM" w:eastAsia="HGSｺﾞｼｯｸM" w:hAnsi="ＭＳ ゴシック" w:hint="eastAsia"/>
                      <w:color w:val="000000"/>
                      <w:szCs w:val="21"/>
                    </w:rPr>
                    <w:t>ます</w:t>
                  </w:r>
                  <w:r w:rsidR="008265D1" w:rsidRPr="00C36216">
                    <w:rPr>
                      <w:rFonts w:ascii="HGSｺﾞｼｯｸM" w:eastAsia="HGSｺﾞｼｯｸM" w:hAnsi="ＭＳ ゴシック" w:hint="eastAsia"/>
                      <w:color w:val="000000"/>
                      <w:szCs w:val="21"/>
                    </w:rPr>
                    <w:t>。また、利用</w:t>
                  </w:r>
                  <w:r w:rsidR="00C373FA" w:rsidRPr="00C36216">
                    <w:rPr>
                      <w:rFonts w:ascii="HGSｺﾞｼｯｸM" w:eastAsia="HGSｺﾞｼｯｸM" w:hAnsi="ＭＳ ゴシック" w:hint="eastAsia"/>
                      <w:color w:val="000000"/>
                      <w:szCs w:val="21"/>
                    </w:rPr>
                    <w:t>者</w:t>
                  </w:r>
                  <w:r w:rsidR="008265D1" w:rsidRPr="00C36216">
                    <w:rPr>
                      <w:rFonts w:ascii="HGSｺﾞｼｯｸM" w:eastAsia="HGSｺﾞｼｯｸM" w:hAnsi="ＭＳ ゴシック" w:hint="eastAsia"/>
                      <w:color w:val="000000"/>
                      <w:szCs w:val="21"/>
                    </w:rPr>
                    <w:t>等に対する説明は、</w:t>
                  </w:r>
                  <w:r w:rsidR="008265D1" w:rsidRPr="00C36216">
                    <w:rPr>
                      <w:rFonts w:ascii="HGSｺﾞｼｯｸM" w:eastAsia="HGSｺﾞｼｯｸM" w:hAnsi="HGSｺﾞｼｯｸM" w:hint="eastAsia"/>
                      <w:color w:val="000000"/>
                      <w:szCs w:val="21"/>
                    </w:rPr>
                    <w:t>テレビ電話装置等を活用して行うことができるものと</w:t>
                  </w:r>
                  <w:r w:rsidR="0028798D" w:rsidRPr="00C36216">
                    <w:rPr>
                      <w:rFonts w:ascii="HGSｺﾞｼｯｸM" w:eastAsia="HGSｺﾞｼｯｸM" w:hAnsi="HGSｺﾞｼｯｸM" w:hint="eastAsia"/>
                      <w:color w:val="000000"/>
                      <w:szCs w:val="21"/>
                    </w:rPr>
                    <w:t>します</w:t>
                  </w:r>
                  <w:r w:rsidR="008265D1" w:rsidRPr="00C36216">
                    <w:rPr>
                      <w:rFonts w:ascii="HGSｺﾞｼｯｸM" w:eastAsia="HGSｺﾞｼｯｸM" w:hAnsi="HGSｺﾞｼｯｸM" w:hint="eastAsia"/>
                      <w:color w:val="000000"/>
                      <w:szCs w:val="21"/>
                    </w:rPr>
                    <w:t>。ただし、テレビ電話装置等の活用について</w:t>
                  </w:r>
                  <w:r w:rsidR="0028798D" w:rsidRPr="00C36216">
                    <w:rPr>
                      <w:rFonts w:ascii="HGSｺﾞｼｯｸM" w:eastAsia="HGSｺﾞｼｯｸM" w:hAnsi="HGSｺﾞｼｯｸM" w:hint="eastAsia"/>
                      <w:color w:val="000000"/>
                      <w:szCs w:val="21"/>
                    </w:rPr>
                    <w:t>、</w:t>
                  </w:r>
                  <w:r w:rsidR="008265D1" w:rsidRPr="00C36216">
                    <w:rPr>
                      <w:rFonts w:ascii="HGSｺﾞｼｯｸM" w:eastAsia="HGSｺﾞｼｯｸM" w:hAnsi="HGSｺﾞｼｯｸM" w:hint="eastAsia"/>
                      <w:color w:val="000000"/>
                      <w:szCs w:val="21"/>
                    </w:rPr>
                    <w:t>当該利用者等の同意を得なければな</w:t>
                  </w:r>
                  <w:r w:rsidR="0028798D" w:rsidRPr="00C36216">
                    <w:rPr>
                      <w:rFonts w:ascii="HGSｺﾞｼｯｸM" w:eastAsia="HGSｺﾞｼｯｸM" w:hAnsi="HGSｺﾞｼｯｸM" w:hint="eastAsia"/>
                      <w:color w:val="000000"/>
                      <w:szCs w:val="21"/>
                    </w:rPr>
                    <w:t>りません</w:t>
                  </w:r>
                  <w:r w:rsidR="008265D1" w:rsidRPr="00C36216">
                    <w:rPr>
                      <w:rFonts w:ascii="HGSｺﾞｼｯｸM" w:eastAsia="HGSｺﾞｼｯｸM" w:hAnsi="HGSｺﾞｼｯｸM" w:hint="eastAsia"/>
                      <w:color w:val="000000"/>
                      <w:szCs w:val="21"/>
                    </w:rPr>
                    <w:t>。なお、個人情報保護委員会・厚生労働省「医療</w:t>
                  </w:r>
                  <w:r w:rsidR="008A54AB" w:rsidRPr="00C36216">
                    <w:rPr>
                      <w:rFonts w:ascii="HGSｺﾞｼｯｸM" w:eastAsia="HGSｺﾞｼｯｸM" w:hAnsi="ＭＳ 明朝" w:cs="ＭＳ 明朝" w:hint="eastAsia"/>
                      <w:color w:val="000000"/>
                      <w:szCs w:val="21"/>
                    </w:rPr>
                    <w:t>・</w:t>
                  </w:r>
                  <w:r w:rsidR="008265D1" w:rsidRPr="00C36216">
                    <w:rPr>
                      <w:rFonts w:ascii="HGSｺﾞｼｯｸM" w:eastAsia="HGSｺﾞｼｯｸM" w:hAnsi="HGSｺﾞｼｯｸM" w:hint="eastAsia"/>
                      <w:color w:val="000000"/>
                      <w:szCs w:val="21"/>
                    </w:rPr>
                    <w:t>介護関係事業者における個人情報の適切な取り扱いのためのガイダンス」厚生労働省「医療情報システムの安全管理に関するガイドライン」等</w:t>
                  </w:r>
                  <w:r w:rsidR="000F0279" w:rsidRPr="00C36216">
                    <w:rPr>
                      <w:rFonts w:ascii="HGSｺﾞｼｯｸM" w:eastAsia="HGSｺﾞｼｯｸM" w:hAnsi="HGSｺﾞｼｯｸM" w:hint="eastAsia"/>
                      <w:color w:val="000000"/>
                      <w:szCs w:val="21"/>
                    </w:rPr>
                    <w:t>を遵守</w:t>
                  </w:r>
                  <w:r w:rsidR="0028798D" w:rsidRPr="00C36216">
                    <w:rPr>
                      <w:rFonts w:ascii="HGSｺﾞｼｯｸM" w:eastAsia="HGSｺﾞｼｯｸM" w:hAnsi="HGSｺﾞｼｯｸM" w:hint="eastAsia"/>
                      <w:color w:val="000000"/>
                      <w:szCs w:val="21"/>
                    </w:rPr>
                    <w:t>してください</w:t>
                  </w:r>
                  <w:r w:rsidR="008265D1" w:rsidRPr="00C36216">
                    <w:rPr>
                      <w:rFonts w:ascii="HGSｺﾞｼｯｸM" w:eastAsia="HGSｺﾞｼｯｸM" w:hAnsi="HGSｺﾞｼｯｸM" w:hint="eastAsia"/>
                      <w:color w:val="000000"/>
                      <w:szCs w:val="21"/>
                    </w:rPr>
                    <w:t>。</w:t>
                  </w:r>
                </w:p>
              </w:tc>
            </w:tr>
            <w:tr w:rsidR="001941FB" w:rsidRPr="00C36216" w14:paraId="6A304B8F" w14:textId="77777777" w:rsidTr="009062A5">
              <w:tc>
                <w:tcPr>
                  <w:tcW w:w="5678" w:type="dxa"/>
                  <w:shd w:val="clear" w:color="auto" w:fill="auto"/>
                </w:tcPr>
                <w:p w14:paraId="0171149C" w14:textId="77777777" w:rsidR="001941FB" w:rsidRPr="00C36216" w:rsidRDefault="00DD2B5A" w:rsidP="00435E22">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機能訓練に関する記録（実施時間、訓練内容、担当者等）は、利用者ごとに保管され、常に当該事業所の機能訓練指導員等により閲覧が可能であるようにしてください。</w:t>
                  </w:r>
                </w:p>
              </w:tc>
            </w:tr>
            <w:tr w:rsidR="000635BA" w:rsidRPr="00C36216" w14:paraId="0B025E8C" w14:textId="77777777" w:rsidTr="009062A5">
              <w:tc>
                <w:tcPr>
                  <w:tcW w:w="5678" w:type="dxa"/>
                  <w:shd w:val="clear" w:color="auto" w:fill="auto"/>
                </w:tcPr>
                <w:p w14:paraId="59CF9134" w14:textId="77777777" w:rsidR="000635BA" w:rsidRPr="00C36216" w:rsidRDefault="00CE4B8B" w:rsidP="00475B1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0635BA" w:rsidRPr="00C36216">
                    <w:rPr>
                      <w:rFonts w:ascii="HGSｺﾞｼｯｸM" w:eastAsia="HGSｺﾞｼｯｸM" w:hAnsi="ＭＳ ゴシック" w:hint="eastAsia"/>
                      <w:color w:val="000000"/>
                      <w:szCs w:val="21"/>
                    </w:rPr>
                    <w:t>生活機能向上連携加算</w:t>
                  </w:r>
                  <w:r w:rsidR="00C373FA" w:rsidRPr="00C36216">
                    <w:rPr>
                      <w:rFonts w:ascii="HGSｺﾞｼｯｸM" w:eastAsia="HGSｺﾞｼｯｸM" w:hAnsi="ＭＳ ゴシック" w:hint="eastAsia"/>
                      <w:color w:val="000000"/>
                      <w:szCs w:val="21"/>
                    </w:rPr>
                    <w:t>(Ⅰ)</w:t>
                  </w:r>
                  <w:r w:rsidR="000635BA" w:rsidRPr="00C36216">
                    <w:rPr>
                      <w:rFonts w:ascii="HGSｺﾞｼｯｸM" w:eastAsia="HGSｺﾞｼｯｸM" w:hAnsi="ＭＳ ゴシック" w:hint="eastAsia"/>
                      <w:color w:val="000000"/>
                      <w:szCs w:val="21"/>
                    </w:rPr>
                    <w:t>は個別機能訓練計画に基づき個別機能訓練を提供した初回の月に限り</w:t>
                  </w:r>
                  <w:r w:rsidR="000F0279" w:rsidRPr="00C36216">
                    <w:rPr>
                      <w:rFonts w:ascii="HGSｺﾞｼｯｸM" w:eastAsia="HGSｺﾞｼｯｸM" w:hAnsi="ＭＳ ゴシック" w:hint="eastAsia"/>
                      <w:color w:val="000000"/>
                      <w:szCs w:val="21"/>
                    </w:rPr>
                    <w:t>、</w:t>
                  </w:r>
                  <w:r w:rsidR="000635BA" w:rsidRPr="00C36216">
                    <w:rPr>
                      <w:rFonts w:ascii="HGSｺﾞｼｯｸM" w:eastAsia="HGSｺﾞｼｯｸM" w:hAnsi="ＭＳ ゴシック" w:hint="eastAsia"/>
                      <w:color w:val="000000"/>
                      <w:szCs w:val="21"/>
                    </w:rPr>
                    <w:t>算定されるもので</w:t>
                  </w:r>
                  <w:r w:rsidR="0028798D" w:rsidRPr="00C36216">
                    <w:rPr>
                      <w:rFonts w:ascii="HGSｺﾞｼｯｸM" w:eastAsia="HGSｺﾞｼｯｸM" w:hAnsi="ＭＳ ゴシック" w:hint="eastAsia"/>
                      <w:color w:val="000000"/>
                      <w:szCs w:val="21"/>
                    </w:rPr>
                    <w:t>す</w:t>
                  </w:r>
                  <w:r w:rsidR="000635BA" w:rsidRPr="00C36216">
                    <w:rPr>
                      <w:rFonts w:ascii="HGSｺﾞｼｯｸM" w:eastAsia="HGSｺﾞｼｯｸM" w:hAnsi="ＭＳ ゴシック" w:hint="eastAsia"/>
                      <w:color w:val="000000"/>
                      <w:szCs w:val="21"/>
                    </w:rPr>
                    <w:t>。なお、理学療法士等の助言に基づき個別機能訓練計画を見直した場合に</w:t>
                  </w:r>
                  <w:r w:rsidR="00D52440" w:rsidRPr="00C36216">
                    <w:rPr>
                      <w:rFonts w:ascii="HGSｺﾞｼｯｸM" w:eastAsia="HGSｺﾞｼｯｸM" w:hAnsi="ＭＳ ゴシック" w:hint="eastAsia"/>
                      <w:color w:val="000000"/>
                      <w:szCs w:val="21"/>
                    </w:rPr>
                    <w:t>は</w:t>
                  </w:r>
                  <w:r w:rsidR="000635BA" w:rsidRPr="00C36216">
                    <w:rPr>
                      <w:rFonts w:ascii="HGSｺﾞｼｯｸM" w:eastAsia="HGSｺﾞｼｯｸM" w:hAnsi="ＭＳ ゴシック" w:hint="eastAsia"/>
                      <w:color w:val="000000"/>
                      <w:szCs w:val="21"/>
                    </w:rPr>
                    <w:t>、本加算を再度算定することは可能で</w:t>
                  </w:r>
                  <w:r w:rsidR="0028798D" w:rsidRPr="00C36216">
                    <w:rPr>
                      <w:rFonts w:ascii="HGSｺﾞｼｯｸM" w:eastAsia="HGSｺﾞｼｯｸM" w:hAnsi="ＭＳ ゴシック" w:hint="eastAsia"/>
                      <w:color w:val="000000"/>
                      <w:szCs w:val="21"/>
                    </w:rPr>
                    <w:t>す</w:t>
                  </w:r>
                  <w:r w:rsidR="000635BA" w:rsidRPr="00C36216">
                    <w:rPr>
                      <w:rFonts w:ascii="HGSｺﾞｼｯｸM" w:eastAsia="HGSｺﾞｼｯｸM" w:hAnsi="ＭＳ ゴシック" w:hint="eastAsia"/>
                      <w:color w:val="000000"/>
                      <w:szCs w:val="21"/>
                    </w:rPr>
                    <w:t>が、利用者の急性増悪等により個別機能訓練計画を見直した場合を除き、個別機能訓練計画に基づき個別機能訓練を提供した初回の月の翌月及び翌々月は本</w:t>
                  </w:r>
                  <w:r w:rsidR="000F0279" w:rsidRPr="00C36216">
                    <w:rPr>
                      <w:rFonts w:ascii="HGSｺﾞｼｯｸM" w:eastAsia="HGSｺﾞｼｯｸM" w:hAnsi="ＭＳ ゴシック" w:hint="eastAsia"/>
                      <w:color w:val="000000"/>
                      <w:szCs w:val="21"/>
                    </w:rPr>
                    <w:t>加算</w:t>
                  </w:r>
                  <w:r w:rsidR="000635BA" w:rsidRPr="00C36216">
                    <w:rPr>
                      <w:rFonts w:ascii="HGSｺﾞｼｯｸM" w:eastAsia="HGSｺﾞｼｯｸM" w:hAnsi="ＭＳ ゴシック" w:hint="eastAsia"/>
                      <w:color w:val="000000"/>
                      <w:szCs w:val="21"/>
                    </w:rPr>
                    <w:t>を算定</w:t>
                  </w:r>
                  <w:r w:rsidR="007955A9" w:rsidRPr="00C36216">
                    <w:rPr>
                      <w:rFonts w:ascii="HGSｺﾞｼｯｸM" w:eastAsia="HGSｺﾞｼｯｸM" w:hAnsi="ＭＳ ゴシック" w:hint="eastAsia"/>
                      <w:color w:val="000000"/>
                      <w:szCs w:val="21"/>
                    </w:rPr>
                    <w:t>でき</w:t>
                  </w:r>
                  <w:r w:rsidR="0028798D" w:rsidRPr="00C36216">
                    <w:rPr>
                      <w:rFonts w:ascii="HGSｺﾞｼｯｸM" w:eastAsia="HGSｺﾞｼｯｸM" w:hAnsi="ＭＳ ゴシック" w:hint="eastAsia"/>
                      <w:color w:val="000000"/>
                      <w:szCs w:val="21"/>
                    </w:rPr>
                    <w:t>ません</w:t>
                  </w:r>
                  <w:r w:rsidR="000635BA" w:rsidRPr="00C36216">
                    <w:rPr>
                      <w:rFonts w:ascii="HGSｺﾞｼｯｸM" w:eastAsia="HGSｺﾞｼｯｸM" w:hAnsi="ＭＳ ゴシック" w:hint="eastAsia"/>
                      <w:color w:val="000000"/>
                      <w:szCs w:val="21"/>
                    </w:rPr>
                    <w:t>。</w:t>
                  </w:r>
                </w:p>
              </w:tc>
            </w:tr>
            <w:tr w:rsidR="000635BA" w:rsidRPr="00C36216" w14:paraId="7B8B8300" w14:textId="77777777" w:rsidTr="009062A5">
              <w:tc>
                <w:tcPr>
                  <w:tcW w:w="5678" w:type="dxa"/>
                  <w:shd w:val="clear" w:color="auto" w:fill="auto"/>
                </w:tcPr>
                <w:p w14:paraId="74F1CE7D" w14:textId="77777777" w:rsidR="000635BA" w:rsidRPr="00C36216" w:rsidRDefault="00CE4B8B" w:rsidP="00475B1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0635BA" w:rsidRPr="00C36216">
                    <w:rPr>
                      <w:rFonts w:ascii="HGSｺﾞｼｯｸM" w:eastAsia="HGSｺﾞｼｯｸM" w:hAnsi="ＭＳ ゴシック" w:hint="eastAsia"/>
                      <w:color w:val="000000"/>
                      <w:szCs w:val="21"/>
                    </w:rPr>
                    <w:t>生活機能向上連携加算</w:t>
                  </w:r>
                  <w:r w:rsidR="00C373FA" w:rsidRPr="00C36216">
                    <w:rPr>
                      <w:rFonts w:ascii="HGSｺﾞｼｯｸM" w:eastAsia="HGSｺﾞｼｯｸM" w:hAnsi="ＭＳ ゴシック" w:hint="eastAsia"/>
                      <w:color w:val="000000"/>
                      <w:szCs w:val="21"/>
                    </w:rPr>
                    <w:t>(Ⅱ)</w:t>
                  </w:r>
                  <w:r w:rsidR="000635BA" w:rsidRPr="00C36216">
                    <w:rPr>
                      <w:rFonts w:ascii="HGSｺﾞｼｯｸM" w:eastAsia="HGSｺﾞｼｯｸM" w:hAnsi="ＭＳ ゴシック" w:hint="eastAsia"/>
                      <w:color w:val="000000"/>
                      <w:szCs w:val="21"/>
                    </w:rPr>
                    <w:t>は、指定訪問リハビリテーション事業所、指定通所リハビリテーション事業所又はリハビリテーションを</w:t>
                  </w:r>
                  <w:r w:rsidR="00CE31F9" w:rsidRPr="00C36216">
                    <w:rPr>
                      <w:rFonts w:ascii="HGSｺﾞｼｯｸM" w:eastAsia="HGSｺﾞｼｯｸM" w:hAnsi="ＭＳ ゴシック" w:hint="eastAsia"/>
                      <w:color w:val="000000"/>
                      <w:szCs w:val="21"/>
                    </w:rPr>
                    <w:t>実施</w:t>
                  </w:r>
                  <w:r w:rsidR="000635BA" w:rsidRPr="00C36216">
                    <w:rPr>
                      <w:rFonts w:ascii="HGSｺﾞｼｯｸM" w:eastAsia="HGSｺﾞｼｯｸM" w:hAnsi="ＭＳ ゴシック" w:hint="eastAsia"/>
                      <w:color w:val="000000"/>
                      <w:szCs w:val="21"/>
                    </w:rPr>
                    <w:t>している医療提供施設の理学</w:t>
                  </w:r>
                  <w:r w:rsidR="000635BA" w:rsidRPr="00C36216">
                    <w:rPr>
                      <w:rFonts w:ascii="HGSｺﾞｼｯｸM" w:eastAsia="HGSｺﾞｼｯｸM" w:hAnsi="ＭＳ ゴシック" w:hint="eastAsia"/>
                      <w:color w:val="000000"/>
                      <w:szCs w:val="21"/>
                    </w:rPr>
                    <w:lastRenderedPageBreak/>
                    <w:t>療法士</w:t>
                  </w:r>
                  <w:r w:rsidR="0040676B" w:rsidRPr="00C36216">
                    <w:rPr>
                      <w:rFonts w:ascii="HGSｺﾞｼｯｸM" w:eastAsia="HGSｺﾞｼｯｸM" w:hAnsi="ＭＳ ゴシック" w:hint="eastAsia"/>
                      <w:color w:val="000000"/>
                      <w:szCs w:val="21"/>
                    </w:rPr>
                    <w:t>等が</w:t>
                  </w:r>
                  <w:r w:rsidR="00CE31F9" w:rsidRPr="00C36216">
                    <w:rPr>
                      <w:rFonts w:ascii="HGSｺﾞｼｯｸM" w:eastAsia="HGSｺﾞｼｯｸM" w:hAnsi="ＭＳ ゴシック" w:hint="eastAsia"/>
                      <w:color w:val="000000"/>
                      <w:szCs w:val="21"/>
                    </w:rPr>
                    <w:t>、</w:t>
                  </w:r>
                  <w:r w:rsidR="0040676B" w:rsidRPr="00C36216">
                    <w:rPr>
                      <w:rFonts w:ascii="HGSｺﾞｼｯｸM" w:eastAsia="HGSｺﾞｼｯｸM" w:hAnsi="ＭＳ ゴシック" w:hint="eastAsia"/>
                      <w:color w:val="000000"/>
                      <w:szCs w:val="21"/>
                    </w:rPr>
                    <w:t>当該指定地域密着型通所介護事業所を訪問し、当該事業所の機能訓練指導員等と共同して、利用者の身体状況等の評価及び個別機能訓練計画の作成を行って</w:t>
                  </w:r>
                  <w:r w:rsidR="00540A8C" w:rsidRPr="00C36216">
                    <w:rPr>
                      <w:rFonts w:ascii="HGSｺﾞｼｯｸM" w:eastAsia="HGSｺﾞｼｯｸM" w:hAnsi="ＭＳ ゴシック" w:hint="eastAsia"/>
                      <w:color w:val="000000"/>
                      <w:szCs w:val="21"/>
                    </w:rPr>
                    <w:t>ください</w:t>
                  </w:r>
                  <w:r w:rsidR="0040676B" w:rsidRPr="00C36216">
                    <w:rPr>
                      <w:rFonts w:ascii="HGSｺﾞｼｯｸM" w:eastAsia="HGSｺﾞｼｯｸM" w:hAnsi="ＭＳ ゴシック" w:hint="eastAsia"/>
                      <w:color w:val="000000"/>
                      <w:szCs w:val="21"/>
                    </w:rPr>
                    <w:t>。その際、理学療法士等は、機能訓練指導員等に対し、日常生活上の留意点、介護の工夫</w:t>
                  </w:r>
                  <w:r w:rsidR="00475B18" w:rsidRPr="00C36216">
                    <w:rPr>
                      <w:rFonts w:ascii="HGSｺﾞｼｯｸM" w:eastAsia="HGSｺﾞｼｯｸM" w:hAnsi="ＭＳ ゴシック" w:hint="eastAsia"/>
                      <w:color w:val="000000"/>
                      <w:szCs w:val="21"/>
                    </w:rPr>
                    <w:t>等</w:t>
                  </w:r>
                  <w:r w:rsidR="0040676B" w:rsidRPr="00C36216">
                    <w:rPr>
                      <w:rFonts w:ascii="HGSｺﾞｼｯｸM" w:eastAsia="HGSｺﾞｼｯｸM" w:hAnsi="ＭＳ ゴシック" w:hint="eastAsia"/>
                      <w:color w:val="000000"/>
                      <w:szCs w:val="21"/>
                    </w:rPr>
                    <w:t>に関する助言を行</w:t>
                  </w:r>
                  <w:r w:rsidR="00540A8C" w:rsidRPr="00C36216">
                    <w:rPr>
                      <w:rFonts w:ascii="HGSｺﾞｼｯｸM" w:eastAsia="HGSｺﾞｼｯｸM" w:hAnsi="ＭＳ ゴシック" w:hint="eastAsia"/>
                      <w:color w:val="000000"/>
                      <w:szCs w:val="21"/>
                    </w:rPr>
                    <w:t>ってください</w:t>
                  </w:r>
                  <w:r w:rsidR="0040676B" w:rsidRPr="00C36216">
                    <w:rPr>
                      <w:rFonts w:ascii="HGSｺﾞｼｯｸM" w:eastAsia="HGSｺﾞｼｯｸM" w:hAnsi="ＭＳ ゴシック" w:hint="eastAsia"/>
                      <w:color w:val="000000"/>
                      <w:szCs w:val="21"/>
                    </w:rPr>
                    <w:t>。</w:t>
                  </w:r>
                  <w:r w:rsidR="00A50AA6" w:rsidRPr="00C36216">
                    <w:rPr>
                      <w:rFonts w:ascii="HGSｺﾞｼｯｸM" w:eastAsia="HGSｺﾞｼｯｸM" w:hAnsi="ＭＳ ゴシック" w:hint="eastAsia"/>
                      <w:color w:val="000000"/>
                      <w:szCs w:val="21"/>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w:t>
                  </w:r>
                  <w:r w:rsidR="00540A8C" w:rsidRPr="00C36216">
                    <w:rPr>
                      <w:rFonts w:ascii="HGSｺﾞｼｯｸM" w:eastAsia="HGSｺﾞｼｯｸM" w:hAnsi="ＭＳ ゴシック" w:hint="eastAsia"/>
                      <w:color w:val="000000"/>
                      <w:szCs w:val="21"/>
                    </w:rPr>
                    <w:t>す。</w:t>
                  </w:r>
                </w:p>
              </w:tc>
            </w:tr>
            <w:tr w:rsidR="00A50AA6" w:rsidRPr="00C36216" w14:paraId="166B218B" w14:textId="77777777" w:rsidTr="009062A5">
              <w:tc>
                <w:tcPr>
                  <w:tcW w:w="5678" w:type="dxa"/>
                  <w:shd w:val="clear" w:color="auto" w:fill="auto"/>
                </w:tcPr>
                <w:p w14:paraId="322D7EED" w14:textId="77777777" w:rsidR="00A50AA6" w:rsidRPr="00C36216" w:rsidRDefault="00CE4B8B" w:rsidP="004F762A">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2E79E0" w:rsidRPr="00C36216">
                    <w:rPr>
                      <w:rFonts w:ascii="HGSｺﾞｼｯｸM" w:eastAsia="HGSｺﾞｼｯｸM" w:hAnsi="ＭＳ ゴシック" w:hint="eastAsia"/>
                      <w:color w:val="000000"/>
                      <w:szCs w:val="21"/>
                    </w:rPr>
                    <w:t>生活機能向上連携加算(Ⅱ)の算定において</w:t>
                  </w:r>
                  <w:r w:rsidR="00967452" w:rsidRPr="00C36216">
                    <w:rPr>
                      <w:rFonts w:ascii="HGSｺﾞｼｯｸM" w:eastAsia="HGSｺﾞｼｯｸM" w:hAnsi="ＭＳ ゴシック" w:hint="eastAsia"/>
                      <w:color w:val="000000"/>
                      <w:szCs w:val="21"/>
                    </w:rPr>
                    <w:t>機能訓練指導員等は、各月における評価内容や目標の達成度合いについて、利用者又はその家族及び理学療法士等に報告・相談し、理学療法士等から必要な助言を得たうえで、必要な助言を得た上で、必要に応じて当該利用者及びその家族の意向を確認の上、当該利用者のADLやIADLの改善状況を踏まえた目標の見直しや訓練内容の変更など適切な対応を行</w:t>
                  </w:r>
                  <w:r w:rsidR="00540A8C" w:rsidRPr="00C36216">
                    <w:rPr>
                      <w:rFonts w:ascii="HGSｺﾞｼｯｸM" w:eastAsia="HGSｺﾞｼｯｸM" w:hAnsi="ＭＳ ゴシック" w:hint="eastAsia"/>
                      <w:color w:val="000000"/>
                      <w:szCs w:val="21"/>
                    </w:rPr>
                    <w:t>ってください。</w:t>
                  </w:r>
                </w:p>
              </w:tc>
            </w:tr>
            <w:tr w:rsidR="00A50AA6" w:rsidRPr="00C36216" w14:paraId="40BEB7CF" w14:textId="77777777" w:rsidTr="009062A5">
              <w:tc>
                <w:tcPr>
                  <w:tcW w:w="5678" w:type="dxa"/>
                  <w:shd w:val="clear" w:color="auto" w:fill="auto"/>
                </w:tcPr>
                <w:p w14:paraId="26F28400" w14:textId="77777777" w:rsidR="00A50AA6" w:rsidRPr="00C36216" w:rsidRDefault="00CE4B8B" w:rsidP="00CE4B8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2E79E0" w:rsidRPr="00C36216">
                    <w:rPr>
                      <w:rFonts w:ascii="HGSｺﾞｼｯｸM" w:eastAsia="HGSｺﾞｼｯｸM" w:hAnsi="ＭＳ ゴシック" w:hint="eastAsia"/>
                      <w:color w:val="000000"/>
                      <w:szCs w:val="21"/>
                    </w:rPr>
                    <w:t>生活機能向上連携加算(Ⅱ)の算定において</w:t>
                  </w:r>
                  <w:r w:rsidR="00A07D84" w:rsidRPr="00C36216">
                    <w:rPr>
                      <w:rFonts w:ascii="HGSｺﾞｼｯｸM" w:eastAsia="HGSｺﾞｼｯｸM" w:hAnsi="ＭＳ ゴシック" w:hint="eastAsia"/>
                      <w:color w:val="000000"/>
                      <w:szCs w:val="21"/>
                    </w:rPr>
                    <w:t>理学療法士等は</w:t>
                  </w:r>
                  <w:r w:rsidR="00F106CC" w:rsidRPr="00C36216">
                    <w:rPr>
                      <w:rFonts w:ascii="HGSｺﾞｼｯｸM" w:eastAsia="HGSｺﾞｼｯｸM" w:hAnsi="ＭＳ ゴシック" w:hint="eastAsia"/>
                      <w:color w:val="000000"/>
                      <w:szCs w:val="21"/>
                    </w:rPr>
                    <w:t>、</w:t>
                  </w:r>
                  <w:r w:rsidR="00A07D84" w:rsidRPr="00C36216">
                    <w:rPr>
                      <w:rFonts w:ascii="HGSｺﾞｼｯｸM" w:eastAsia="HGSｺﾞｼｯｸM" w:hAnsi="ＭＳ ゴシック" w:hint="eastAsia"/>
                      <w:color w:val="000000"/>
                      <w:szCs w:val="21"/>
                    </w:rPr>
                    <w:t>3月ごとに1回以上指定地域密着型通所介護事業所を訪問し、機能</w:t>
                  </w:r>
                  <w:r w:rsidR="00BA4097" w:rsidRPr="00C36216">
                    <w:rPr>
                      <w:rFonts w:ascii="HGSｺﾞｼｯｸM" w:eastAsia="HGSｺﾞｼｯｸM" w:hAnsi="ＭＳ ゴシック" w:hint="eastAsia"/>
                      <w:color w:val="000000"/>
                      <w:szCs w:val="21"/>
                    </w:rPr>
                    <w:t>訓</w:t>
                  </w:r>
                  <w:r w:rsidR="00A07D84" w:rsidRPr="00C36216">
                    <w:rPr>
                      <w:rFonts w:ascii="HGSｺﾞｼｯｸM" w:eastAsia="HGSｺﾞｼｯｸM" w:hAnsi="ＭＳ ゴシック" w:hint="eastAsia"/>
                      <w:color w:val="000000"/>
                      <w:szCs w:val="21"/>
                    </w:rPr>
                    <w:t>連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w:t>
                  </w:r>
                  <w:r w:rsidR="00540A8C" w:rsidRPr="00C36216">
                    <w:rPr>
                      <w:rFonts w:ascii="HGSｺﾞｼｯｸM" w:eastAsia="HGSｺﾞｼｯｸM" w:hAnsi="ＭＳ ゴシック" w:hint="eastAsia"/>
                      <w:color w:val="000000"/>
                      <w:szCs w:val="21"/>
                    </w:rPr>
                    <w:t>ってください</w:t>
                  </w:r>
                  <w:r w:rsidR="00A07D84" w:rsidRPr="00C36216">
                    <w:rPr>
                      <w:rFonts w:ascii="HGSｺﾞｼｯｸM" w:eastAsia="HGSｺﾞｼｯｸM" w:hAnsi="ＭＳ ゴシック" w:hint="eastAsia"/>
                      <w:color w:val="000000"/>
                      <w:szCs w:val="21"/>
                    </w:rPr>
                    <w:t>。</w:t>
                  </w:r>
                </w:p>
              </w:tc>
            </w:tr>
            <w:tr w:rsidR="00A50AA6" w:rsidRPr="00C36216" w14:paraId="2B2749D4" w14:textId="77777777" w:rsidTr="009062A5">
              <w:tc>
                <w:tcPr>
                  <w:tcW w:w="5678" w:type="dxa"/>
                  <w:shd w:val="clear" w:color="auto" w:fill="auto"/>
                </w:tcPr>
                <w:p w14:paraId="6F9E68CC" w14:textId="77777777" w:rsidR="00A50AA6" w:rsidRPr="00C36216" w:rsidRDefault="00CE4B8B" w:rsidP="00CE4B8B">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A07D84" w:rsidRPr="00C36216">
                    <w:rPr>
                      <w:rFonts w:ascii="HGSｺﾞｼｯｸM" w:eastAsia="HGSｺﾞｼｯｸM" w:hAnsi="ＭＳ ゴシック" w:hint="eastAsia"/>
                      <w:color w:val="000000"/>
                      <w:szCs w:val="21"/>
                    </w:rPr>
                    <w:t>なお、個別機能訓練加算を算定している場合は、別に個別機能訓練計画を作成する必要は</w:t>
                  </w:r>
                  <w:r w:rsidR="00540A8C" w:rsidRPr="00C36216">
                    <w:rPr>
                      <w:rFonts w:ascii="HGSｺﾞｼｯｸM" w:eastAsia="HGSｺﾞｼｯｸM" w:hAnsi="ＭＳ ゴシック" w:hint="eastAsia"/>
                      <w:color w:val="000000"/>
                      <w:szCs w:val="21"/>
                    </w:rPr>
                    <w:t>ありません</w:t>
                  </w:r>
                  <w:r w:rsidR="00A07D84" w:rsidRPr="00C36216">
                    <w:rPr>
                      <w:rFonts w:ascii="HGSｺﾞｼｯｸM" w:eastAsia="HGSｺﾞｼｯｸM" w:hAnsi="ＭＳ ゴシック" w:hint="eastAsia"/>
                      <w:color w:val="000000"/>
                      <w:szCs w:val="21"/>
                    </w:rPr>
                    <w:t>。</w:t>
                  </w:r>
                </w:p>
              </w:tc>
            </w:tr>
          </w:tbl>
          <w:p w14:paraId="1D481D43" w14:textId="77777777" w:rsidR="00AA0143" w:rsidRPr="00C36216" w:rsidRDefault="00AA0143" w:rsidP="005F1931">
            <w:pPr>
              <w:ind w:firstLineChars="100" w:firstLine="210"/>
              <w:rPr>
                <w:rFonts w:ascii="HGSｺﾞｼｯｸM" w:eastAsia="HGSｺﾞｼｯｸM" w:hAnsi="ＭＳ ゴシック"/>
                <w:color w:val="000000"/>
                <w:szCs w:val="21"/>
              </w:rPr>
            </w:pPr>
          </w:p>
        </w:tc>
        <w:tc>
          <w:tcPr>
            <w:tcW w:w="1097" w:type="dxa"/>
            <w:shd w:val="clear" w:color="auto" w:fill="auto"/>
          </w:tcPr>
          <w:p w14:paraId="7297659C" w14:textId="77777777" w:rsidR="00AA0143" w:rsidRPr="00C36216" w:rsidRDefault="00AA0143" w:rsidP="00B4422F">
            <w:pPr>
              <w:jc w:val="center"/>
              <w:rPr>
                <w:rFonts w:ascii="HGSｺﾞｼｯｸM" w:eastAsia="HGSｺﾞｼｯｸM" w:hAnsi="ＭＳ ゴシック"/>
                <w:color w:val="000000"/>
                <w:szCs w:val="21"/>
              </w:rPr>
            </w:pPr>
          </w:p>
          <w:p w14:paraId="3521FC72" w14:textId="77777777" w:rsidR="00A744C0" w:rsidRPr="00C36216" w:rsidRDefault="00945355" w:rsidP="00FA547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w:t>
            </w:r>
          </w:p>
          <w:p w14:paraId="73DE751B" w14:textId="77777777" w:rsidR="00447F17" w:rsidRPr="00C36216" w:rsidRDefault="00447F17" w:rsidP="00FA547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83F88E4" w14:textId="77777777" w:rsidR="00A744C0" w:rsidRPr="00C36216" w:rsidRDefault="00945355" w:rsidP="00FA547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加算Ⅱ</w:t>
            </w:r>
          </w:p>
          <w:p w14:paraId="787364DF" w14:textId="77777777" w:rsidR="00447F17" w:rsidRPr="00C36216" w:rsidRDefault="00447F17" w:rsidP="00FA547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DF1BB3D" w14:textId="77777777" w:rsidR="00945355" w:rsidRPr="00C36216" w:rsidRDefault="00945355" w:rsidP="00945355">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3DA919A8" w14:textId="77777777" w:rsidR="00AA0143" w:rsidRPr="00C36216" w:rsidRDefault="00AA0143" w:rsidP="00185CE6">
            <w:pPr>
              <w:rPr>
                <w:rFonts w:ascii="HGSｺﾞｼｯｸM" w:eastAsia="HGSｺﾞｼｯｸM" w:hAnsi="ＭＳ ゴシック"/>
                <w:color w:val="000000"/>
                <w:sz w:val="20"/>
                <w:szCs w:val="20"/>
              </w:rPr>
            </w:pPr>
          </w:p>
          <w:p w14:paraId="1B4A1DAC" w14:textId="77777777" w:rsidR="00CA3F4F" w:rsidRPr="00C36216" w:rsidRDefault="00CA3F4F"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2973B7">
              <w:rPr>
                <w:rFonts w:ascii="HGSｺﾞｼｯｸM" w:eastAsia="HGSｺﾞｼｯｸM" w:hAnsi="ＭＳ ゴシック" w:hint="eastAsia"/>
                <w:color w:val="000000"/>
                <w:sz w:val="20"/>
                <w:szCs w:val="20"/>
              </w:rPr>
              <w:t>15</w:t>
            </w:r>
          </w:p>
          <w:p w14:paraId="05610895" w14:textId="77777777" w:rsidR="00CA3F4F" w:rsidRPr="00C36216" w:rsidRDefault="00CA3F4F" w:rsidP="00185CE6">
            <w:pPr>
              <w:rPr>
                <w:rFonts w:ascii="HGSｺﾞｼｯｸM" w:eastAsia="HGSｺﾞｼｯｸM" w:hAnsi="ＭＳ ゴシック"/>
                <w:color w:val="000000"/>
                <w:sz w:val="20"/>
                <w:szCs w:val="20"/>
              </w:rPr>
            </w:pPr>
          </w:p>
          <w:p w14:paraId="7692FF56" w14:textId="77777777" w:rsidR="00CA3F4F" w:rsidRPr="00C36216" w:rsidRDefault="00CA3F4F" w:rsidP="00185CE6">
            <w:pPr>
              <w:rPr>
                <w:rFonts w:ascii="HGSｺﾞｼｯｸM" w:eastAsia="HGSｺﾞｼｯｸM" w:hAnsi="ＭＳ ゴシック"/>
                <w:color w:val="000000"/>
                <w:sz w:val="20"/>
                <w:szCs w:val="20"/>
              </w:rPr>
            </w:pPr>
          </w:p>
          <w:p w14:paraId="005A83D4" w14:textId="77777777" w:rsidR="00CA3F4F" w:rsidRPr="00C36216" w:rsidRDefault="00CA3F4F" w:rsidP="00185CE6">
            <w:pPr>
              <w:rPr>
                <w:rFonts w:ascii="HGSｺﾞｼｯｸM" w:eastAsia="HGSｺﾞｼｯｸM" w:hAnsi="ＭＳ ゴシック"/>
                <w:color w:val="000000"/>
                <w:sz w:val="20"/>
                <w:szCs w:val="20"/>
              </w:rPr>
            </w:pPr>
          </w:p>
          <w:p w14:paraId="2B7FF99D" w14:textId="77777777" w:rsidR="00CA3F4F" w:rsidRPr="00C36216" w:rsidRDefault="00CA3F4F" w:rsidP="00185CE6">
            <w:pPr>
              <w:rPr>
                <w:rFonts w:ascii="HGSｺﾞｼｯｸM" w:eastAsia="HGSｺﾞｼｯｸM" w:hAnsi="ＭＳ ゴシック"/>
                <w:color w:val="000000"/>
                <w:sz w:val="20"/>
                <w:szCs w:val="20"/>
              </w:rPr>
            </w:pPr>
          </w:p>
          <w:p w14:paraId="6797CC35" w14:textId="77777777" w:rsidR="00A744C0" w:rsidRPr="00C36216" w:rsidRDefault="00A744C0" w:rsidP="00185CE6">
            <w:pPr>
              <w:rPr>
                <w:rFonts w:ascii="HGSｺﾞｼｯｸM" w:eastAsia="HGSｺﾞｼｯｸM" w:hAnsi="ＭＳ ゴシック"/>
                <w:color w:val="000000"/>
                <w:sz w:val="20"/>
                <w:szCs w:val="20"/>
              </w:rPr>
            </w:pPr>
          </w:p>
          <w:p w14:paraId="4582031E" w14:textId="77777777" w:rsidR="00A744C0" w:rsidRPr="00C36216" w:rsidRDefault="00A744C0" w:rsidP="00185CE6">
            <w:pPr>
              <w:rPr>
                <w:rFonts w:ascii="HGSｺﾞｼｯｸM" w:eastAsia="HGSｺﾞｼｯｸM" w:hAnsi="ＭＳ ゴシック"/>
                <w:color w:val="000000"/>
                <w:sz w:val="20"/>
                <w:szCs w:val="20"/>
              </w:rPr>
            </w:pPr>
          </w:p>
          <w:p w14:paraId="27BE6506" w14:textId="560472FC" w:rsidR="00A744C0" w:rsidRDefault="00A744C0" w:rsidP="00185CE6">
            <w:pPr>
              <w:rPr>
                <w:rFonts w:ascii="HGSｺﾞｼｯｸM" w:eastAsia="HGSｺﾞｼｯｸM" w:hAnsi="ＭＳ ゴシック"/>
                <w:color w:val="000000"/>
                <w:sz w:val="20"/>
                <w:szCs w:val="20"/>
              </w:rPr>
            </w:pPr>
          </w:p>
          <w:p w14:paraId="03BC1CD2" w14:textId="62AA4DA6" w:rsidR="004C4887" w:rsidRDefault="004C4887" w:rsidP="00185CE6">
            <w:pPr>
              <w:rPr>
                <w:rFonts w:ascii="HGSｺﾞｼｯｸM" w:eastAsia="HGSｺﾞｼｯｸM" w:hAnsi="ＭＳ ゴシック"/>
                <w:color w:val="000000"/>
                <w:sz w:val="20"/>
                <w:szCs w:val="20"/>
              </w:rPr>
            </w:pPr>
          </w:p>
          <w:p w14:paraId="3A71BD56" w14:textId="77777777" w:rsidR="004C4887" w:rsidRPr="00C36216" w:rsidRDefault="004C4887" w:rsidP="00185CE6">
            <w:pPr>
              <w:rPr>
                <w:rFonts w:ascii="HGSｺﾞｼｯｸM" w:eastAsia="HGSｺﾞｼｯｸM" w:hAnsi="ＭＳ ゴシック"/>
                <w:color w:val="000000"/>
                <w:sz w:val="20"/>
                <w:szCs w:val="20"/>
              </w:rPr>
            </w:pPr>
          </w:p>
          <w:p w14:paraId="4E3669D3" w14:textId="77777777" w:rsidR="00A744C0" w:rsidRPr="00C36216" w:rsidRDefault="00A744C0" w:rsidP="00185CE6">
            <w:pPr>
              <w:rPr>
                <w:rFonts w:ascii="HGSｺﾞｼｯｸM" w:eastAsia="HGSｺﾞｼｯｸM" w:hAnsi="ＭＳ ゴシック"/>
                <w:color w:val="000000"/>
                <w:sz w:val="20"/>
                <w:szCs w:val="20"/>
              </w:rPr>
            </w:pPr>
          </w:p>
          <w:p w14:paraId="1886AAE8" w14:textId="77777777" w:rsidR="00A744C0" w:rsidRPr="00C36216" w:rsidRDefault="00A744C0" w:rsidP="00185CE6">
            <w:pPr>
              <w:rPr>
                <w:rFonts w:ascii="HGSｺﾞｼｯｸM" w:eastAsia="HGSｺﾞｼｯｸM" w:hAnsi="ＭＳ ゴシック"/>
                <w:color w:val="000000"/>
                <w:sz w:val="20"/>
                <w:szCs w:val="20"/>
              </w:rPr>
            </w:pPr>
          </w:p>
          <w:p w14:paraId="0157454D" w14:textId="77777777" w:rsidR="00A744C0" w:rsidRPr="00C36216" w:rsidRDefault="00A744C0" w:rsidP="00185CE6">
            <w:pPr>
              <w:rPr>
                <w:rFonts w:ascii="HGSｺﾞｼｯｸM" w:eastAsia="HGSｺﾞｼｯｸM" w:hAnsi="ＭＳ ゴシック"/>
                <w:color w:val="000000"/>
                <w:sz w:val="20"/>
                <w:szCs w:val="20"/>
              </w:rPr>
            </w:pPr>
          </w:p>
          <w:p w14:paraId="0C0A453C" w14:textId="77777777" w:rsidR="00447F17" w:rsidRPr="00C36216" w:rsidRDefault="00447F17" w:rsidP="00185CE6">
            <w:pPr>
              <w:rPr>
                <w:rFonts w:ascii="HGSｺﾞｼｯｸM" w:eastAsia="HGSｺﾞｼｯｸM" w:hAnsi="ＭＳ ゴシック"/>
                <w:color w:val="000000"/>
                <w:sz w:val="20"/>
                <w:szCs w:val="20"/>
              </w:rPr>
            </w:pPr>
          </w:p>
          <w:p w14:paraId="010ED35D" w14:textId="77777777" w:rsidR="00CA3F4F" w:rsidRPr="00C36216" w:rsidRDefault="007C4ED0"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平27厚労告95第15号の2</w:t>
            </w:r>
          </w:p>
          <w:p w14:paraId="30CF371E" w14:textId="77777777" w:rsidR="007C4ED0" w:rsidRPr="00C36216" w:rsidRDefault="007C4ED0" w:rsidP="00185CE6">
            <w:pPr>
              <w:rPr>
                <w:rFonts w:ascii="HGSｺﾞｼｯｸM" w:eastAsia="HGSｺﾞｼｯｸM" w:hAnsi="ＭＳ ゴシック"/>
                <w:color w:val="000000"/>
                <w:sz w:val="20"/>
                <w:szCs w:val="20"/>
              </w:rPr>
            </w:pPr>
          </w:p>
          <w:p w14:paraId="18824F0F" w14:textId="77777777" w:rsidR="007C4ED0" w:rsidRPr="00C36216" w:rsidRDefault="007C4ED0" w:rsidP="00185CE6">
            <w:pPr>
              <w:rPr>
                <w:rFonts w:ascii="HGSｺﾞｼｯｸM" w:eastAsia="HGSｺﾞｼｯｸM" w:hAnsi="ＭＳ ゴシック"/>
                <w:color w:val="000000"/>
                <w:sz w:val="20"/>
                <w:szCs w:val="20"/>
              </w:rPr>
            </w:pPr>
          </w:p>
          <w:p w14:paraId="5A1FAEEA" w14:textId="77777777" w:rsidR="007C4ED0" w:rsidRPr="00C36216" w:rsidRDefault="007C4ED0" w:rsidP="00185CE6">
            <w:pPr>
              <w:rPr>
                <w:rFonts w:ascii="HGSｺﾞｼｯｸM" w:eastAsia="HGSｺﾞｼｯｸM" w:hAnsi="ＭＳ ゴシック"/>
                <w:color w:val="000000"/>
                <w:sz w:val="20"/>
                <w:szCs w:val="20"/>
              </w:rPr>
            </w:pPr>
          </w:p>
          <w:p w14:paraId="0C863741" w14:textId="77777777" w:rsidR="007C4ED0" w:rsidRPr="00C36216" w:rsidRDefault="007C4ED0" w:rsidP="00185CE6">
            <w:pPr>
              <w:rPr>
                <w:rFonts w:ascii="HGSｺﾞｼｯｸM" w:eastAsia="HGSｺﾞｼｯｸM" w:hAnsi="ＭＳ ゴシック"/>
                <w:color w:val="000000"/>
                <w:sz w:val="20"/>
                <w:szCs w:val="20"/>
              </w:rPr>
            </w:pPr>
          </w:p>
          <w:p w14:paraId="14026FD7" w14:textId="77777777" w:rsidR="007C4ED0" w:rsidRPr="00C36216" w:rsidRDefault="007C4ED0" w:rsidP="00185CE6">
            <w:pPr>
              <w:rPr>
                <w:rFonts w:ascii="HGSｺﾞｼｯｸM" w:eastAsia="HGSｺﾞｼｯｸM" w:hAnsi="ＭＳ ゴシック"/>
                <w:color w:val="000000"/>
                <w:sz w:val="20"/>
                <w:szCs w:val="20"/>
              </w:rPr>
            </w:pPr>
          </w:p>
          <w:p w14:paraId="3C893990" w14:textId="77777777" w:rsidR="007C4ED0" w:rsidRPr="00C36216" w:rsidRDefault="007C4ED0" w:rsidP="00185CE6">
            <w:pPr>
              <w:rPr>
                <w:rFonts w:ascii="HGSｺﾞｼｯｸM" w:eastAsia="HGSｺﾞｼｯｸM" w:hAnsi="ＭＳ ゴシック"/>
                <w:color w:val="000000"/>
                <w:sz w:val="20"/>
                <w:szCs w:val="20"/>
              </w:rPr>
            </w:pPr>
          </w:p>
          <w:p w14:paraId="77721476" w14:textId="77777777" w:rsidR="007C4ED0" w:rsidRPr="00C36216" w:rsidRDefault="007C4ED0" w:rsidP="00185CE6">
            <w:pPr>
              <w:rPr>
                <w:rFonts w:ascii="HGSｺﾞｼｯｸM" w:eastAsia="HGSｺﾞｼｯｸM" w:hAnsi="ＭＳ ゴシック"/>
                <w:color w:val="000000"/>
                <w:sz w:val="20"/>
                <w:szCs w:val="20"/>
              </w:rPr>
            </w:pPr>
          </w:p>
          <w:p w14:paraId="6E87FA2F" w14:textId="77777777" w:rsidR="007C4ED0" w:rsidRPr="00C36216" w:rsidRDefault="007C4ED0" w:rsidP="00185CE6">
            <w:pPr>
              <w:rPr>
                <w:rFonts w:ascii="HGSｺﾞｼｯｸM" w:eastAsia="HGSｺﾞｼｯｸM" w:hAnsi="ＭＳ ゴシック"/>
                <w:color w:val="000000"/>
                <w:sz w:val="20"/>
                <w:szCs w:val="20"/>
              </w:rPr>
            </w:pPr>
          </w:p>
          <w:p w14:paraId="7195DF12" w14:textId="77777777" w:rsidR="007C4ED0" w:rsidRPr="00C36216" w:rsidRDefault="007C4ED0" w:rsidP="00185CE6">
            <w:pPr>
              <w:rPr>
                <w:rFonts w:ascii="HGSｺﾞｼｯｸM" w:eastAsia="HGSｺﾞｼｯｸM" w:hAnsi="ＭＳ ゴシック"/>
                <w:color w:val="000000"/>
                <w:sz w:val="20"/>
                <w:szCs w:val="20"/>
              </w:rPr>
            </w:pPr>
          </w:p>
          <w:p w14:paraId="1D9BBB70" w14:textId="77777777" w:rsidR="007C4ED0" w:rsidRPr="00C36216" w:rsidRDefault="007C4ED0" w:rsidP="00185CE6">
            <w:pPr>
              <w:rPr>
                <w:rFonts w:ascii="HGSｺﾞｼｯｸM" w:eastAsia="HGSｺﾞｼｯｸM" w:hAnsi="ＭＳ ゴシック"/>
                <w:color w:val="000000"/>
                <w:sz w:val="20"/>
                <w:szCs w:val="20"/>
              </w:rPr>
            </w:pPr>
          </w:p>
          <w:p w14:paraId="7A7281F0" w14:textId="77777777" w:rsidR="007C4ED0" w:rsidRPr="00C36216" w:rsidRDefault="007C4ED0" w:rsidP="00185CE6">
            <w:pPr>
              <w:rPr>
                <w:rFonts w:ascii="HGSｺﾞｼｯｸM" w:eastAsia="HGSｺﾞｼｯｸM" w:hAnsi="ＭＳ ゴシック"/>
                <w:color w:val="000000"/>
                <w:sz w:val="20"/>
                <w:szCs w:val="20"/>
              </w:rPr>
            </w:pPr>
          </w:p>
          <w:p w14:paraId="15EFD49E" w14:textId="77777777" w:rsidR="007C4ED0" w:rsidRPr="00C36216" w:rsidRDefault="007C4ED0" w:rsidP="00185CE6">
            <w:pPr>
              <w:rPr>
                <w:rFonts w:ascii="HGSｺﾞｼｯｸM" w:eastAsia="HGSｺﾞｼｯｸM" w:hAnsi="ＭＳ ゴシック"/>
                <w:color w:val="000000"/>
                <w:sz w:val="20"/>
                <w:szCs w:val="20"/>
              </w:rPr>
            </w:pPr>
          </w:p>
          <w:p w14:paraId="2CBC71C3" w14:textId="77777777" w:rsidR="007C4ED0" w:rsidRPr="00C36216" w:rsidRDefault="007C4ED0" w:rsidP="00185CE6">
            <w:pPr>
              <w:rPr>
                <w:rFonts w:ascii="HGSｺﾞｼｯｸM" w:eastAsia="HGSｺﾞｼｯｸM" w:hAnsi="ＭＳ ゴシック"/>
                <w:color w:val="000000"/>
                <w:sz w:val="20"/>
                <w:szCs w:val="20"/>
              </w:rPr>
            </w:pPr>
          </w:p>
          <w:p w14:paraId="546520CD" w14:textId="77777777" w:rsidR="007C4ED0" w:rsidRPr="00C36216" w:rsidRDefault="007C4ED0" w:rsidP="00185CE6">
            <w:pPr>
              <w:rPr>
                <w:rFonts w:ascii="HGSｺﾞｼｯｸM" w:eastAsia="HGSｺﾞｼｯｸM" w:hAnsi="ＭＳ ゴシック"/>
                <w:color w:val="000000"/>
                <w:sz w:val="20"/>
                <w:szCs w:val="20"/>
              </w:rPr>
            </w:pPr>
          </w:p>
          <w:p w14:paraId="46A845F1" w14:textId="77777777" w:rsidR="007C4ED0" w:rsidRPr="00C36216" w:rsidRDefault="007C4ED0" w:rsidP="00185CE6">
            <w:pPr>
              <w:rPr>
                <w:rFonts w:ascii="HGSｺﾞｼｯｸM" w:eastAsia="HGSｺﾞｼｯｸM" w:hAnsi="ＭＳ ゴシック"/>
                <w:color w:val="000000"/>
                <w:sz w:val="20"/>
                <w:szCs w:val="20"/>
              </w:rPr>
            </w:pPr>
          </w:p>
          <w:p w14:paraId="409016DA" w14:textId="77777777" w:rsidR="007C4ED0" w:rsidRPr="00C36216" w:rsidRDefault="007C4ED0" w:rsidP="00185CE6">
            <w:pPr>
              <w:rPr>
                <w:rFonts w:ascii="HGSｺﾞｼｯｸM" w:eastAsia="HGSｺﾞｼｯｸM" w:hAnsi="ＭＳ ゴシック"/>
                <w:color w:val="000000"/>
                <w:sz w:val="20"/>
                <w:szCs w:val="20"/>
              </w:rPr>
            </w:pPr>
          </w:p>
          <w:p w14:paraId="72C97D0A" w14:textId="77777777" w:rsidR="007C4ED0" w:rsidRPr="00C36216" w:rsidRDefault="007C4ED0" w:rsidP="00185CE6">
            <w:pPr>
              <w:rPr>
                <w:rFonts w:ascii="HGSｺﾞｼｯｸM" w:eastAsia="HGSｺﾞｼｯｸM" w:hAnsi="ＭＳ ゴシック"/>
                <w:color w:val="000000"/>
                <w:sz w:val="20"/>
                <w:szCs w:val="20"/>
              </w:rPr>
            </w:pPr>
          </w:p>
          <w:p w14:paraId="36CECC4A" w14:textId="77777777" w:rsidR="007C4ED0" w:rsidRPr="00C36216" w:rsidRDefault="007C4ED0" w:rsidP="00185CE6">
            <w:pPr>
              <w:rPr>
                <w:rFonts w:ascii="HGSｺﾞｼｯｸM" w:eastAsia="HGSｺﾞｼｯｸM" w:hAnsi="ＭＳ ゴシック"/>
                <w:color w:val="000000"/>
                <w:sz w:val="20"/>
                <w:szCs w:val="20"/>
              </w:rPr>
            </w:pPr>
          </w:p>
          <w:p w14:paraId="367FFCD7" w14:textId="77777777" w:rsidR="007C4ED0" w:rsidRPr="00C36216" w:rsidRDefault="007C4ED0" w:rsidP="00185CE6">
            <w:pPr>
              <w:rPr>
                <w:rFonts w:ascii="HGSｺﾞｼｯｸM" w:eastAsia="HGSｺﾞｼｯｸM" w:hAnsi="ＭＳ ゴシック"/>
                <w:color w:val="000000"/>
                <w:sz w:val="20"/>
                <w:szCs w:val="20"/>
              </w:rPr>
            </w:pPr>
          </w:p>
          <w:p w14:paraId="6713824B" w14:textId="77777777" w:rsidR="007C4ED0" w:rsidRPr="00C36216" w:rsidRDefault="007C4ED0" w:rsidP="00185CE6">
            <w:pPr>
              <w:rPr>
                <w:rFonts w:ascii="HGSｺﾞｼｯｸM" w:eastAsia="HGSｺﾞｼｯｸM" w:hAnsi="ＭＳ ゴシック"/>
                <w:color w:val="000000"/>
                <w:sz w:val="20"/>
                <w:szCs w:val="20"/>
              </w:rPr>
            </w:pPr>
          </w:p>
          <w:p w14:paraId="727A6E4E" w14:textId="77777777" w:rsidR="007C4ED0" w:rsidRPr="00C36216" w:rsidRDefault="007C4ED0" w:rsidP="00185CE6">
            <w:pPr>
              <w:rPr>
                <w:rFonts w:ascii="HGSｺﾞｼｯｸM" w:eastAsia="HGSｺﾞｼｯｸM" w:hAnsi="ＭＳ ゴシック"/>
                <w:color w:val="000000"/>
                <w:sz w:val="20"/>
                <w:szCs w:val="20"/>
              </w:rPr>
            </w:pPr>
          </w:p>
          <w:p w14:paraId="5DE6983A" w14:textId="77777777" w:rsidR="007C4ED0" w:rsidRPr="00C36216" w:rsidRDefault="007C4ED0" w:rsidP="00185CE6">
            <w:pPr>
              <w:rPr>
                <w:rFonts w:ascii="HGSｺﾞｼｯｸM" w:eastAsia="HGSｺﾞｼｯｸM" w:hAnsi="ＭＳ ゴシック"/>
                <w:color w:val="000000"/>
                <w:sz w:val="20"/>
                <w:szCs w:val="20"/>
              </w:rPr>
            </w:pPr>
          </w:p>
          <w:p w14:paraId="726AC681" w14:textId="77777777" w:rsidR="007C4ED0" w:rsidRPr="00C36216" w:rsidRDefault="007C4ED0" w:rsidP="00185CE6">
            <w:pPr>
              <w:rPr>
                <w:rFonts w:ascii="HGSｺﾞｼｯｸM" w:eastAsia="HGSｺﾞｼｯｸM" w:hAnsi="ＭＳ ゴシック"/>
                <w:color w:val="000000"/>
                <w:sz w:val="20"/>
                <w:szCs w:val="20"/>
              </w:rPr>
            </w:pPr>
          </w:p>
          <w:p w14:paraId="054E301D" w14:textId="77777777" w:rsidR="007C4ED0" w:rsidRPr="00C36216" w:rsidRDefault="007C4ED0" w:rsidP="00185CE6">
            <w:pPr>
              <w:rPr>
                <w:rFonts w:ascii="HGSｺﾞｼｯｸM" w:eastAsia="HGSｺﾞｼｯｸM" w:hAnsi="ＭＳ ゴシック"/>
                <w:color w:val="000000"/>
                <w:sz w:val="20"/>
                <w:szCs w:val="20"/>
              </w:rPr>
            </w:pPr>
          </w:p>
          <w:p w14:paraId="239875B8" w14:textId="77777777" w:rsidR="00475B18" w:rsidRPr="00C36216" w:rsidRDefault="00475B18" w:rsidP="00185CE6">
            <w:pPr>
              <w:rPr>
                <w:rFonts w:ascii="HGSｺﾞｼｯｸM" w:eastAsia="HGSｺﾞｼｯｸM" w:hAnsi="ＭＳ ゴシック"/>
                <w:color w:val="000000"/>
                <w:sz w:val="20"/>
                <w:szCs w:val="20"/>
              </w:rPr>
            </w:pPr>
          </w:p>
          <w:p w14:paraId="2AE8DBA0" w14:textId="77777777" w:rsidR="00475B18" w:rsidRPr="00C36216" w:rsidRDefault="00475B18" w:rsidP="00185CE6">
            <w:pPr>
              <w:rPr>
                <w:rFonts w:ascii="HGSｺﾞｼｯｸM" w:eastAsia="HGSｺﾞｼｯｸM" w:hAnsi="ＭＳ ゴシック"/>
                <w:color w:val="000000"/>
                <w:sz w:val="20"/>
                <w:szCs w:val="20"/>
              </w:rPr>
            </w:pPr>
          </w:p>
          <w:p w14:paraId="423E636A" w14:textId="77777777" w:rsidR="00475B18" w:rsidRPr="00C36216" w:rsidRDefault="00475B18" w:rsidP="00185CE6">
            <w:pPr>
              <w:rPr>
                <w:rFonts w:ascii="HGSｺﾞｼｯｸM" w:eastAsia="HGSｺﾞｼｯｸM" w:hAnsi="ＭＳ ゴシック"/>
                <w:color w:val="000000"/>
                <w:sz w:val="20"/>
                <w:szCs w:val="20"/>
              </w:rPr>
            </w:pPr>
          </w:p>
          <w:p w14:paraId="6E78AEA0" w14:textId="77777777" w:rsidR="00475B18" w:rsidRPr="00C36216" w:rsidRDefault="00475B18" w:rsidP="00185CE6">
            <w:pPr>
              <w:rPr>
                <w:rFonts w:ascii="HGSｺﾞｼｯｸM" w:eastAsia="HGSｺﾞｼｯｸM" w:hAnsi="ＭＳ ゴシック"/>
                <w:color w:val="000000"/>
                <w:sz w:val="20"/>
                <w:szCs w:val="20"/>
              </w:rPr>
            </w:pPr>
          </w:p>
          <w:p w14:paraId="26D01727" w14:textId="77777777" w:rsidR="00475B18" w:rsidRPr="00C36216" w:rsidRDefault="00475B18" w:rsidP="00185CE6">
            <w:pPr>
              <w:rPr>
                <w:rFonts w:ascii="HGSｺﾞｼｯｸM" w:eastAsia="HGSｺﾞｼｯｸM" w:hAnsi="ＭＳ ゴシック"/>
                <w:color w:val="000000"/>
                <w:sz w:val="20"/>
                <w:szCs w:val="20"/>
              </w:rPr>
            </w:pPr>
          </w:p>
          <w:p w14:paraId="181503B8" w14:textId="77777777" w:rsidR="00475B18" w:rsidRPr="00C36216" w:rsidRDefault="00475B18" w:rsidP="00185CE6">
            <w:pPr>
              <w:rPr>
                <w:rFonts w:ascii="HGSｺﾞｼｯｸM" w:eastAsia="HGSｺﾞｼｯｸM" w:hAnsi="ＭＳ ゴシック"/>
                <w:color w:val="000000"/>
                <w:sz w:val="20"/>
                <w:szCs w:val="20"/>
              </w:rPr>
            </w:pPr>
          </w:p>
          <w:p w14:paraId="793C676F" w14:textId="77777777" w:rsidR="00475B18" w:rsidRPr="00C36216" w:rsidRDefault="00475B18" w:rsidP="00185CE6">
            <w:pPr>
              <w:rPr>
                <w:rFonts w:ascii="HGSｺﾞｼｯｸM" w:eastAsia="HGSｺﾞｼｯｸM" w:hAnsi="ＭＳ ゴシック"/>
                <w:color w:val="000000"/>
                <w:sz w:val="20"/>
                <w:szCs w:val="20"/>
              </w:rPr>
            </w:pPr>
          </w:p>
          <w:p w14:paraId="1D58F301" w14:textId="77777777" w:rsidR="00475B18" w:rsidRPr="00C36216" w:rsidRDefault="00475B18" w:rsidP="00185CE6">
            <w:pPr>
              <w:rPr>
                <w:rFonts w:ascii="HGSｺﾞｼｯｸM" w:eastAsia="HGSｺﾞｼｯｸM" w:hAnsi="ＭＳ ゴシック"/>
                <w:color w:val="000000"/>
                <w:sz w:val="20"/>
                <w:szCs w:val="20"/>
              </w:rPr>
            </w:pPr>
          </w:p>
          <w:p w14:paraId="786F3391" w14:textId="77777777" w:rsidR="00475B18" w:rsidRPr="00C36216" w:rsidRDefault="00475B18" w:rsidP="00185CE6">
            <w:pPr>
              <w:rPr>
                <w:rFonts w:ascii="HGSｺﾞｼｯｸM" w:eastAsia="HGSｺﾞｼｯｸM" w:hAnsi="ＭＳ ゴシック"/>
                <w:color w:val="000000"/>
                <w:sz w:val="20"/>
                <w:szCs w:val="20"/>
              </w:rPr>
            </w:pPr>
          </w:p>
          <w:p w14:paraId="5D1A4972" w14:textId="77777777" w:rsidR="007C4ED0" w:rsidRPr="00C36216" w:rsidRDefault="007C4ED0" w:rsidP="00185CE6">
            <w:pPr>
              <w:rPr>
                <w:rFonts w:ascii="HGSｺﾞｼｯｸM" w:eastAsia="HGSｺﾞｼｯｸM" w:hAnsi="ＭＳ ゴシック"/>
                <w:color w:val="000000"/>
                <w:sz w:val="20"/>
                <w:szCs w:val="20"/>
              </w:rPr>
            </w:pPr>
          </w:p>
          <w:p w14:paraId="54807959" w14:textId="77777777" w:rsidR="007C4ED0" w:rsidRPr="00C36216" w:rsidRDefault="007C4ED0" w:rsidP="00185CE6">
            <w:pPr>
              <w:rPr>
                <w:rFonts w:ascii="HGSｺﾞｼｯｸM" w:eastAsia="HGSｺﾞｼｯｸM" w:hAnsi="ＭＳ ゴシック"/>
                <w:color w:val="000000"/>
                <w:sz w:val="20"/>
                <w:szCs w:val="20"/>
              </w:rPr>
            </w:pPr>
          </w:p>
          <w:p w14:paraId="5FBC2A7D" w14:textId="77777777" w:rsidR="007C4ED0" w:rsidRPr="00C36216" w:rsidRDefault="007C4ED0" w:rsidP="00185CE6">
            <w:pPr>
              <w:rPr>
                <w:rFonts w:ascii="HGSｺﾞｼｯｸM" w:eastAsia="HGSｺﾞｼｯｸM" w:hAnsi="ＭＳ ゴシック"/>
                <w:color w:val="000000"/>
                <w:sz w:val="20"/>
                <w:szCs w:val="20"/>
              </w:rPr>
            </w:pPr>
          </w:p>
          <w:p w14:paraId="50B6F179" w14:textId="77777777" w:rsidR="00C373FA" w:rsidRPr="00C36216" w:rsidRDefault="00C373FA" w:rsidP="00185CE6">
            <w:pPr>
              <w:rPr>
                <w:rFonts w:ascii="HGSｺﾞｼｯｸM" w:eastAsia="HGSｺﾞｼｯｸM" w:hAnsi="ＭＳ ゴシック"/>
                <w:color w:val="000000"/>
                <w:sz w:val="20"/>
                <w:szCs w:val="20"/>
              </w:rPr>
            </w:pPr>
          </w:p>
          <w:p w14:paraId="155A96A9" w14:textId="77777777" w:rsidR="00C373FA" w:rsidRPr="00C36216" w:rsidRDefault="00C373FA" w:rsidP="00185CE6">
            <w:pPr>
              <w:rPr>
                <w:rFonts w:ascii="HGSｺﾞｼｯｸM" w:eastAsia="HGSｺﾞｼｯｸM" w:hAnsi="ＭＳ ゴシック"/>
                <w:color w:val="000000"/>
                <w:sz w:val="20"/>
                <w:szCs w:val="20"/>
              </w:rPr>
            </w:pPr>
          </w:p>
          <w:p w14:paraId="4F5293DB" w14:textId="77777777" w:rsidR="00C373FA" w:rsidRPr="00C36216" w:rsidRDefault="00C373FA" w:rsidP="00185CE6">
            <w:pPr>
              <w:rPr>
                <w:rFonts w:ascii="HGSｺﾞｼｯｸM" w:eastAsia="HGSｺﾞｼｯｸM" w:hAnsi="ＭＳ ゴシック"/>
                <w:color w:val="000000"/>
                <w:sz w:val="20"/>
                <w:szCs w:val="20"/>
              </w:rPr>
            </w:pPr>
          </w:p>
          <w:p w14:paraId="2DFF16D2" w14:textId="77777777" w:rsidR="00C373FA" w:rsidRPr="00C36216" w:rsidRDefault="00C373FA" w:rsidP="00185CE6">
            <w:pPr>
              <w:rPr>
                <w:rFonts w:ascii="HGSｺﾞｼｯｸM" w:eastAsia="HGSｺﾞｼｯｸM" w:hAnsi="ＭＳ ゴシック"/>
                <w:color w:val="000000"/>
                <w:sz w:val="20"/>
                <w:szCs w:val="20"/>
              </w:rPr>
            </w:pPr>
          </w:p>
          <w:p w14:paraId="2E1B3D19" w14:textId="77777777" w:rsidR="00C373FA" w:rsidRPr="00C36216" w:rsidRDefault="00C373FA" w:rsidP="00185CE6">
            <w:pPr>
              <w:rPr>
                <w:rFonts w:ascii="HGSｺﾞｼｯｸM" w:eastAsia="HGSｺﾞｼｯｸM" w:hAnsi="ＭＳ ゴシック"/>
                <w:color w:val="000000"/>
                <w:sz w:val="20"/>
                <w:szCs w:val="20"/>
              </w:rPr>
            </w:pPr>
          </w:p>
          <w:p w14:paraId="6603B482" w14:textId="77777777" w:rsidR="00CA3F4F" w:rsidRPr="00C36216" w:rsidRDefault="00CA3F4F"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2973B7">
              <w:rPr>
                <w:rFonts w:ascii="HGSｺﾞｼｯｸM" w:eastAsia="HGSｺﾞｼｯｸM" w:hAnsi="ＭＳ ゴシック" w:hint="eastAsia"/>
                <w:color w:val="000000"/>
                <w:sz w:val="20"/>
                <w:szCs w:val="20"/>
              </w:rPr>
              <w:t>12</w:t>
            </w:r>
            <w:r w:rsidRPr="00C36216">
              <w:rPr>
                <w:rFonts w:ascii="HGSｺﾞｼｯｸM" w:eastAsia="HGSｺﾞｼｯｸM" w:hAnsi="ＭＳ ゴシック" w:hint="eastAsia"/>
                <w:color w:val="000000"/>
                <w:sz w:val="20"/>
                <w:szCs w:val="20"/>
              </w:rPr>
              <w:t>)</w:t>
            </w:r>
          </w:p>
          <w:p w14:paraId="215FC70F" w14:textId="77777777" w:rsidR="00660092" w:rsidRDefault="00660092" w:rsidP="00185CE6">
            <w:pPr>
              <w:rPr>
                <w:rFonts w:ascii="HGSｺﾞｼｯｸM" w:eastAsia="HGSｺﾞｼｯｸM" w:hAnsi="ＭＳ ゴシック"/>
                <w:color w:val="000000"/>
                <w:sz w:val="20"/>
                <w:szCs w:val="20"/>
              </w:rPr>
            </w:pPr>
          </w:p>
          <w:p w14:paraId="0ACDDD18" w14:textId="77777777" w:rsidR="004C4887" w:rsidRDefault="004C4887" w:rsidP="00185CE6">
            <w:pPr>
              <w:rPr>
                <w:rFonts w:ascii="HGSｺﾞｼｯｸM" w:eastAsia="HGSｺﾞｼｯｸM" w:hAnsi="ＭＳ ゴシック"/>
                <w:color w:val="000000"/>
                <w:sz w:val="20"/>
                <w:szCs w:val="20"/>
              </w:rPr>
            </w:pPr>
          </w:p>
          <w:p w14:paraId="33BD8BBD" w14:textId="77777777" w:rsidR="004C4887" w:rsidRDefault="004C4887" w:rsidP="00185CE6">
            <w:pPr>
              <w:rPr>
                <w:rFonts w:ascii="HGSｺﾞｼｯｸM" w:eastAsia="HGSｺﾞｼｯｸM" w:hAnsi="ＭＳ ゴシック"/>
                <w:color w:val="000000"/>
                <w:sz w:val="20"/>
                <w:szCs w:val="20"/>
              </w:rPr>
            </w:pPr>
          </w:p>
          <w:p w14:paraId="56370B66" w14:textId="77777777" w:rsidR="004C4887" w:rsidRDefault="004C4887" w:rsidP="00185CE6">
            <w:pPr>
              <w:rPr>
                <w:rFonts w:ascii="HGSｺﾞｼｯｸM" w:eastAsia="HGSｺﾞｼｯｸM" w:hAnsi="ＭＳ ゴシック"/>
                <w:color w:val="000000"/>
                <w:sz w:val="20"/>
                <w:szCs w:val="20"/>
              </w:rPr>
            </w:pPr>
          </w:p>
          <w:p w14:paraId="2EF76FC1" w14:textId="77777777" w:rsidR="004C4887" w:rsidRDefault="004C4887" w:rsidP="00185CE6">
            <w:pPr>
              <w:rPr>
                <w:rFonts w:ascii="HGSｺﾞｼｯｸM" w:eastAsia="HGSｺﾞｼｯｸM" w:hAnsi="ＭＳ ゴシック"/>
                <w:color w:val="000000"/>
                <w:sz w:val="20"/>
                <w:szCs w:val="20"/>
              </w:rPr>
            </w:pPr>
          </w:p>
          <w:p w14:paraId="0AFD5881" w14:textId="77777777" w:rsidR="004C4887" w:rsidRDefault="004C4887" w:rsidP="00185CE6">
            <w:pPr>
              <w:rPr>
                <w:rFonts w:ascii="HGSｺﾞｼｯｸM" w:eastAsia="HGSｺﾞｼｯｸM" w:hAnsi="ＭＳ ゴシック"/>
                <w:color w:val="000000"/>
                <w:sz w:val="20"/>
                <w:szCs w:val="20"/>
              </w:rPr>
            </w:pPr>
          </w:p>
          <w:p w14:paraId="0C97BB35" w14:textId="77777777" w:rsidR="004C4887" w:rsidRDefault="004C4887" w:rsidP="00185CE6">
            <w:pPr>
              <w:rPr>
                <w:rFonts w:ascii="HGSｺﾞｼｯｸM" w:eastAsia="HGSｺﾞｼｯｸM" w:hAnsi="ＭＳ ゴシック"/>
                <w:color w:val="000000"/>
                <w:sz w:val="20"/>
                <w:szCs w:val="20"/>
              </w:rPr>
            </w:pPr>
          </w:p>
          <w:p w14:paraId="7130E795" w14:textId="77777777" w:rsidR="004C4887" w:rsidRDefault="004C4887" w:rsidP="00185CE6">
            <w:pPr>
              <w:rPr>
                <w:rFonts w:ascii="HGSｺﾞｼｯｸM" w:eastAsia="HGSｺﾞｼｯｸM" w:hAnsi="ＭＳ ゴシック"/>
                <w:color w:val="000000"/>
                <w:sz w:val="20"/>
                <w:szCs w:val="20"/>
              </w:rPr>
            </w:pPr>
          </w:p>
          <w:p w14:paraId="0793FA6C" w14:textId="77777777" w:rsidR="004C4887" w:rsidRDefault="004C4887" w:rsidP="00185CE6">
            <w:pPr>
              <w:rPr>
                <w:rFonts w:ascii="HGSｺﾞｼｯｸM" w:eastAsia="HGSｺﾞｼｯｸM" w:hAnsi="ＭＳ ゴシック"/>
                <w:color w:val="000000"/>
                <w:sz w:val="20"/>
                <w:szCs w:val="20"/>
              </w:rPr>
            </w:pPr>
          </w:p>
          <w:p w14:paraId="79B0DC3B" w14:textId="77777777" w:rsidR="004C4887" w:rsidRDefault="004C4887" w:rsidP="00185CE6">
            <w:pPr>
              <w:rPr>
                <w:rFonts w:ascii="HGSｺﾞｼｯｸM" w:eastAsia="HGSｺﾞｼｯｸM" w:hAnsi="ＭＳ ゴシック"/>
                <w:color w:val="000000"/>
                <w:sz w:val="20"/>
                <w:szCs w:val="20"/>
              </w:rPr>
            </w:pPr>
          </w:p>
          <w:p w14:paraId="70FF64B4" w14:textId="77777777" w:rsidR="004C4887" w:rsidRDefault="004C4887" w:rsidP="00185CE6">
            <w:pPr>
              <w:rPr>
                <w:rFonts w:ascii="HGSｺﾞｼｯｸM" w:eastAsia="HGSｺﾞｼｯｸM" w:hAnsi="ＭＳ ゴシック"/>
                <w:color w:val="000000"/>
                <w:sz w:val="20"/>
                <w:szCs w:val="20"/>
              </w:rPr>
            </w:pPr>
          </w:p>
          <w:p w14:paraId="459D188F" w14:textId="77777777" w:rsidR="004C4887" w:rsidRDefault="004C4887" w:rsidP="00185CE6">
            <w:pPr>
              <w:rPr>
                <w:rFonts w:ascii="HGSｺﾞｼｯｸM" w:eastAsia="HGSｺﾞｼｯｸM" w:hAnsi="ＭＳ ゴシック"/>
                <w:color w:val="000000"/>
                <w:sz w:val="20"/>
                <w:szCs w:val="20"/>
              </w:rPr>
            </w:pPr>
          </w:p>
          <w:p w14:paraId="18D6D2F2" w14:textId="77777777" w:rsidR="004C4887" w:rsidRDefault="004C4887" w:rsidP="00185CE6">
            <w:pPr>
              <w:rPr>
                <w:rFonts w:ascii="HGSｺﾞｼｯｸM" w:eastAsia="HGSｺﾞｼｯｸM" w:hAnsi="ＭＳ ゴシック"/>
                <w:color w:val="000000"/>
                <w:sz w:val="20"/>
                <w:szCs w:val="20"/>
              </w:rPr>
            </w:pPr>
          </w:p>
          <w:p w14:paraId="08BA45B4" w14:textId="77777777" w:rsidR="004C4887" w:rsidRDefault="004C4887" w:rsidP="00185CE6">
            <w:pPr>
              <w:rPr>
                <w:rFonts w:ascii="HGSｺﾞｼｯｸM" w:eastAsia="HGSｺﾞｼｯｸM" w:hAnsi="ＭＳ ゴシック"/>
                <w:color w:val="000000"/>
                <w:sz w:val="20"/>
                <w:szCs w:val="20"/>
              </w:rPr>
            </w:pPr>
          </w:p>
          <w:p w14:paraId="33EC7ADE" w14:textId="77777777" w:rsidR="004C4887" w:rsidRDefault="004C4887" w:rsidP="00185CE6">
            <w:pPr>
              <w:rPr>
                <w:rFonts w:ascii="HGSｺﾞｼｯｸM" w:eastAsia="HGSｺﾞｼｯｸM" w:hAnsi="ＭＳ ゴシック"/>
                <w:color w:val="000000"/>
                <w:sz w:val="20"/>
                <w:szCs w:val="20"/>
              </w:rPr>
            </w:pPr>
          </w:p>
          <w:p w14:paraId="3354859E" w14:textId="77777777" w:rsidR="004C4887" w:rsidRDefault="004C4887" w:rsidP="00185CE6">
            <w:pPr>
              <w:rPr>
                <w:rFonts w:ascii="HGSｺﾞｼｯｸM" w:eastAsia="HGSｺﾞｼｯｸM" w:hAnsi="ＭＳ ゴシック"/>
                <w:color w:val="000000"/>
                <w:sz w:val="20"/>
                <w:szCs w:val="20"/>
              </w:rPr>
            </w:pPr>
          </w:p>
          <w:p w14:paraId="526568A8" w14:textId="77777777" w:rsidR="004C4887" w:rsidRDefault="004C4887" w:rsidP="00185CE6">
            <w:pPr>
              <w:rPr>
                <w:rFonts w:ascii="HGSｺﾞｼｯｸM" w:eastAsia="HGSｺﾞｼｯｸM" w:hAnsi="ＭＳ ゴシック"/>
                <w:color w:val="000000"/>
                <w:sz w:val="20"/>
                <w:szCs w:val="20"/>
              </w:rPr>
            </w:pPr>
          </w:p>
          <w:p w14:paraId="4842A4E7" w14:textId="77777777" w:rsidR="004C4887" w:rsidRDefault="004C4887" w:rsidP="00185CE6">
            <w:pPr>
              <w:rPr>
                <w:rFonts w:ascii="HGSｺﾞｼｯｸM" w:eastAsia="HGSｺﾞｼｯｸM" w:hAnsi="ＭＳ ゴシック"/>
                <w:color w:val="000000"/>
                <w:sz w:val="20"/>
                <w:szCs w:val="20"/>
              </w:rPr>
            </w:pPr>
          </w:p>
          <w:p w14:paraId="523F65BC" w14:textId="77777777" w:rsidR="004C4887" w:rsidRDefault="004C4887" w:rsidP="00185CE6">
            <w:pPr>
              <w:rPr>
                <w:rFonts w:ascii="HGSｺﾞｼｯｸM" w:eastAsia="HGSｺﾞｼｯｸM" w:hAnsi="ＭＳ ゴシック"/>
                <w:color w:val="000000"/>
                <w:sz w:val="20"/>
                <w:szCs w:val="20"/>
              </w:rPr>
            </w:pPr>
          </w:p>
          <w:p w14:paraId="4CFDC255" w14:textId="77777777" w:rsidR="004C4887" w:rsidRDefault="004C4887" w:rsidP="00185CE6">
            <w:pPr>
              <w:rPr>
                <w:rFonts w:ascii="HGSｺﾞｼｯｸM" w:eastAsia="HGSｺﾞｼｯｸM" w:hAnsi="ＭＳ ゴシック"/>
                <w:color w:val="000000"/>
                <w:sz w:val="20"/>
                <w:szCs w:val="20"/>
              </w:rPr>
            </w:pPr>
          </w:p>
          <w:p w14:paraId="4BE1157A" w14:textId="77777777" w:rsidR="004C4887" w:rsidRDefault="004C4887" w:rsidP="00185CE6">
            <w:pPr>
              <w:rPr>
                <w:rFonts w:ascii="HGSｺﾞｼｯｸM" w:eastAsia="HGSｺﾞｼｯｸM" w:hAnsi="ＭＳ ゴシック"/>
                <w:color w:val="000000"/>
                <w:sz w:val="20"/>
                <w:szCs w:val="20"/>
              </w:rPr>
            </w:pPr>
          </w:p>
          <w:p w14:paraId="00D97FDD" w14:textId="77777777" w:rsidR="004C4887" w:rsidRDefault="004C4887" w:rsidP="00185CE6">
            <w:pPr>
              <w:rPr>
                <w:rFonts w:ascii="HGSｺﾞｼｯｸM" w:eastAsia="HGSｺﾞｼｯｸM" w:hAnsi="ＭＳ ゴシック"/>
                <w:color w:val="000000"/>
                <w:sz w:val="20"/>
                <w:szCs w:val="20"/>
              </w:rPr>
            </w:pPr>
          </w:p>
          <w:p w14:paraId="441248E5" w14:textId="77777777" w:rsidR="004C4887" w:rsidRDefault="004C4887" w:rsidP="00185CE6">
            <w:pPr>
              <w:rPr>
                <w:rFonts w:ascii="HGSｺﾞｼｯｸM" w:eastAsia="HGSｺﾞｼｯｸM" w:hAnsi="ＭＳ ゴシック"/>
                <w:color w:val="000000"/>
                <w:sz w:val="20"/>
                <w:szCs w:val="20"/>
              </w:rPr>
            </w:pPr>
          </w:p>
          <w:p w14:paraId="263EAE3B" w14:textId="77777777" w:rsidR="004C4887" w:rsidRDefault="004C4887" w:rsidP="00185CE6">
            <w:pPr>
              <w:rPr>
                <w:rFonts w:ascii="HGSｺﾞｼｯｸM" w:eastAsia="HGSｺﾞｼｯｸM" w:hAnsi="ＭＳ ゴシック"/>
                <w:color w:val="000000"/>
                <w:sz w:val="20"/>
                <w:szCs w:val="20"/>
              </w:rPr>
            </w:pPr>
          </w:p>
          <w:p w14:paraId="49B1BCB0" w14:textId="77777777" w:rsidR="004C4887" w:rsidRDefault="004C4887" w:rsidP="00185CE6">
            <w:pPr>
              <w:rPr>
                <w:rFonts w:ascii="HGSｺﾞｼｯｸM" w:eastAsia="HGSｺﾞｼｯｸM" w:hAnsi="ＭＳ ゴシック"/>
                <w:color w:val="000000"/>
                <w:sz w:val="20"/>
                <w:szCs w:val="20"/>
              </w:rPr>
            </w:pPr>
          </w:p>
          <w:p w14:paraId="24022BEA" w14:textId="77777777" w:rsidR="004C4887" w:rsidRDefault="004C4887" w:rsidP="00185CE6">
            <w:pPr>
              <w:rPr>
                <w:rFonts w:ascii="HGSｺﾞｼｯｸM" w:eastAsia="HGSｺﾞｼｯｸM" w:hAnsi="ＭＳ ゴシック"/>
                <w:color w:val="000000"/>
                <w:sz w:val="20"/>
                <w:szCs w:val="20"/>
              </w:rPr>
            </w:pPr>
          </w:p>
          <w:p w14:paraId="09B63EAF" w14:textId="77777777" w:rsidR="004C4887" w:rsidRDefault="004C4887" w:rsidP="00185CE6">
            <w:pPr>
              <w:rPr>
                <w:rFonts w:ascii="HGSｺﾞｼｯｸM" w:eastAsia="HGSｺﾞｼｯｸM" w:hAnsi="ＭＳ ゴシック"/>
                <w:color w:val="000000"/>
                <w:sz w:val="20"/>
                <w:szCs w:val="20"/>
              </w:rPr>
            </w:pPr>
          </w:p>
          <w:p w14:paraId="2E6E54AE" w14:textId="77777777" w:rsidR="004C4887" w:rsidRDefault="004C4887" w:rsidP="00185CE6">
            <w:pPr>
              <w:rPr>
                <w:rFonts w:ascii="HGSｺﾞｼｯｸM" w:eastAsia="HGSｺﾞｼｯｸM" w:hAnsi="ＭＳ ゴシック"/>
                <w:color w:val="000000"/>
                <w:sz w:val="20"/>
                <w:szCs w:val="20"/>
              </w:rPr>
            </w:pPr>
          </w:p>
          <w:p w14:paraId="53D56387" w14:textId="77777777" w:rsidR="004C4887" w:rsidRDefault="004C4887" w:rsidP="00185CE6">
            <w:pPr>
              <w:rPr>
                <w:rFonts w:ascii="HGSｺﾞｼｯｸM" w:eastAsia="HGSｺﾞｼｯｸM" w:hAnsi="ＭＳ ゴシック"/>
                <w:color w:val="000000"/>
                <w:sz w:val="20"/>
                <w:szCs w:val="20"/>
              </w:rPr>
            </w:pPr>
          </w:p>
          <w:p w14:paraId="1A4AFD93" w14:textId="77777777" w:rsidR="004C4887" w:rsidRDefault="004C4887" w:rsidP="00185CE6">
            <w:pPr>
              <w:rPr>
                <w:rFonts w:ascii="HGSｺﾞｼｯｸM" w:eastAsia="HGSｺﾞｼｯｸM" w:hAnsi="ＭＳ ゴシック"/>
                <w:color w:val="000000"/>
                <w:sz w:val="20"/>
                <w:szCs w:val="20"/>
              </w:rPr>
            </w:pPr>
          </w:p>
          <w:p w14:paraId="6719B1FB" w14:textId="77777777" w:rsidR="004C4887" w:rsidRDefault="004C4887" w:rsidP="00185CE6">
            <w:pPr>
              <w:rPr>
                <w:rFonts w:ascii="HGSｺﾞｼｯｸM" w:eastAsia="HGSｺﾞｼｯｸM" w:hAnsi="ＭＳ ゴシック"/>
                <w:color w:val="000000"/>
                <w:sz w:val="20"/>
                <w:szCs w:val="20"/>
              </w:rPr>
            </w:pPr>
          </w:p>
          <w:p w14:paraId="7655AFC9" w14:textId="77777777" w:rsidR="004C4887" w:rsidRDefault="004C4887" w:rsidP="00185CE6">
            <w:pPr>
              <w:rPr>
                <w:rFonts w:ascii="HGSｺﾞｼｯｸM" w:eastAsia="HGSｺﾞｼｯｸM" w:hAnsi="ＭＳ ゴシック"/>
                <w:color w:val="000000"/>
                <w:sz w:val="20"/>
                <w:szCs w:val="20"/>
              </w:rPr>
            </w:pPr>
          </w:p>
          <w:p w14:paraId="1AF8BBDF" w14:textId="77777777" w:rsidR="004C4887" w:rsidRDefault="004C4887" w:rsidP="00185CE6">
            <w:pPr>
              <w:rPr>
                <w:rFonts w:ascii="HGSｺﾞｼｯｸM" w:eastAsia="HGSｺﾞｼｯｸM" w:hAnsi="ＭＳ ゴシック"/>
                <w:color w:val="000000"/>
                <w:sz w:val="20"/>
                <w:szCs w:val="20"/>
              </w:rPr>
            </w:pPr>
          </w:p>
          <w:p w14:paraId="281E610A" w14:textId="77777777" w:rsidR="004C4887" w:rsidRDefault="004C4887" w:rsidP="00185CE6">
            <w:pPr>
              <w:rPr>
                <w:rFonts w:ascii="HGSｺﾞｼｯｸM" w:eastAsia="HGSｺﾞｼｯｸM" w:hAnsi="ＭＳ ゴシック"/>
                <w:color w:val="000000"/>
                <w:sz w:val="20"/>
                <w:szCs w:val="20"/>
              </w:rPr>
            </w:pPr>
          </w:p>
          <w:p w14:paraId="5BDA5EF3" w14:textId="77777777" w:rsidR="004C4887" w:rsidRDefault="004C4887" w:rsidP="00185CE6">
            <w:pPr>
              <w:rPr>
                <w:rFonts w:ascii="HGSｺﾞｼｯｸM" w:eastAsia="HGSｺﾞｼｯｸM" w:hAnsi="ＭＳ ゴシック"/>
                <w:color w:val="000000"/>
                <w:sz w:val="20"/>
                <w:szCs w:val="20"/>
              </w:rPr>
            </w:pPr>
          </w:p>
          <w:p w14:paraId="44366F14" w14:textId="77777777" w:rsidR="004C4887" w:rsidRDefault="004C4887" w:rsidP="00185CE6">
            <w:pPr>
              <w:rPr>
                <w:rFonts w:ascii="HGSｺﾞｼｯｸM" w:eastAsia="HGSｺﾞｼｯｸM" w:hAnsi="ＭＳ ゴシック"/>
                <w:color w:val="000000"/>
                <w:sz w:val="20"/>
                <w:szCs w:val="20"/>
              </w:rPr>
            </w:pPr>
          </w:p>
          <w:p w14:paraId="5A3A33A9" w14:textId="77777777" w:rsidR="004C4887" w:rsidRDefault="004C4887" w:rsidP="00185CE6">
            <w:pPr>
              <w:rPr>
                <w:rFonts w:ascii="HGSｺﾞｼｯｸM" w:eastAsia="HGSｺﾞｼｯｸM" w:hAnsi="ＭＳ ゴシック"/>
                <w:color w:val="000000"/>
                <w:sz w:val="20"/>
                <w:szCs w:val="20"/>
              </w:rPr>
            </w:pPr>
          </w:p>
          <w:p w14:paraId="7FE1291E" w14:textId="77777777" w:rsidR="004C4887" w:rsidRDefault="004C4887" w:rsidP="00185CE6">
            <w:pPr>
              <w:rPr>
                <w:rFonts w:ascii="HGSｺﾞｼｯｸM" w:eastAsia="HGSｺﾞｼｯｸM" w:hAnsi="ＭＳ ゴシック"/>
                <w:color w:val="000000"/>
                <w:sz w:val="20"/>
                <w:szCs w:val="20"/>
              </w:rPr>
            </w:pPr>
          </w:p>
          <w:p w14:paraId="4598B111" w14:textId="77777777" w:rsidR="004C4887" w:rsidRDefault="004C4887" w:rsidP="00185CE6">
            <w:pPr>
              <w:rPr>
                <w:rFonts w:ascii="HGSｺﾞｼｯｸM" w:eastAsia="HGSｺﾞｼｯｸM" w:hAnsi="ＭＳ ゴシック"/>
                <w:color w:val="000000"/>
                <w:sz w:val="20"/>
                <w:szCs w:val="20"/>
              </w:rPr>
            </w:pPr>
          </w:p>
          <w:p w14:paraId="2A1112D4" w14:textId="77777777" w:rsidR="004C4887" w:rsidRDefault="004C4887" w:rsidP="00185CE6">
            <w:pPr>
              <w:rPr>
                <w:rFonts w:ascii="HGSｺﾞｼｯｸM" w:eastAsia="HGSｺﾞｼｯｸM" w:hAnsi="ＭＳ ゴシック"/>
                <w:color w:val="000000"/>
                <w:sz w:val="20"/>
                <w:szCs w:val="20"/>
              </w:rPr>
            </w:pPr>
          </w:p>
          <w:p w14:paraId="297CABC0" w14:textId="77777777" w:rsidR="004C4887" w:rsidRDefault="004C4887" w:rsidP="00185CE6">
            <w:pPr>
              <w:rPr>
                <w:rFonts w:ascii="HGSｺﾞｼｯｸM" w:eastAsia="HGSｺﾞｼｯｸM" w:hAnsi="ＭＳ ゴシック"/>
                <w:color w:val="000000"/>
                <w:sz w:val="20"/>
                <w:szCs w:val="20"/>
              </w:rPr>
            </w:pPr>
          </w:p>
          <w:p w14:paraId="55AA9ECF" w14:textId="77777777" w:rsidR="004C4887" w:rsidRDefault="004C4887" w:rsidP="00185CE6">
            <w:pPr>
              <w:rPr>
                <w:rFonts w:ascii="HGSｺﾞｼｯｸM" w:eastAsia="HGSｺﾞｼｯｸM" w:hAnsi="ＭＳ ゴシック"/>
                <w:color w:val="000000"/>
                <w:sz w:val="20"/>
                <w:szCs w:val="20"/>
              </w:rPr>
            </w:pPr>
          </w:p>
          <w:p w14:paraId="17783089" w14:textId="77777777" w:rsidR="004C4887" w:rsidRDefault="004C4887" w:rsidP="00185CE6">
            <w:pPr>
              <w:rPr>
                <w:rFonts w:ascii="HGSｺﾞｼｯｸM" w:eastAsia="HGSｺﾞｼｯｸM" w:hAnsi="ＭＳ ゴシック"/>
                <w:color w:val="000000"/>
                <w:sz w:val="20"/>
                <w:szCs w:val="20"/>
              </w:rPr>
            </w:pPr>
          </w:p>
          <w:p w14:paraId="5C98EE7D" w14:textId="77777777" w:rsidR="004C4887" w:rsidRDefault="004C4887" w:rsidP="00185CE6">
            <w:pPr>
              <w:rPr>
                <w:rFonts w:ascii="HGSｺﾞｼｯｸM" w:eastAsia="HGSｺﾞｼｯｸM" w:hAnsi="ＭＳ ゴシック"/>
                <w:color w:val="000000"/>
                <w:sz w:val="20"/>
                <w:szCs w:val="20"/>
              </w:rPr>
            </w:pPr>
          </w:p>
          <w:p w14:paraId="57AF374B" w14:textId="77777777" w:rsidR="004C4887" w:rsidRDefault="004C4887" w:rsidP="00185CE6">
            <w:pPr>
              <w:rPr>
                <w:rFonts w:ascii="HGSｺﾞｼｯｸM" w:eastAsia="HGSｺﾞｼｯｸM" w:hAnsi="ＭＳ ゴシック"/>
                <w:color w:val="000000"/>
                <w:sz w:val="20"/>
                <w:szCs w:val="20"/>
              </w:rPr>
            </w:pPr>
          </w:p>
          <w:p w14:paraId="46DCFFD5" w14:textId="77777777" w:rsidR="004C4887" w:rsidRDefault="004C4887" w:rsidP="00185CE6">
            <w:pPr>
              <w:rPr>
                <w:rFonts w:ascii="HGSｺﾞｼｯｸM" w:eastAsia="HGSｺﾞｼｯｸM" w:hAnsi="ＭＳ ゴシック"/>
                <w:color w:val="000000"/>
                <w:sz w:val="20"/>
                <w:szCs w:val="20"/>
              </w:rPr>
            </w:pPr>
          </w:p>
          <w:p w14:paraId="2BD4043A" w14:textId="77777777" w:rsidR="004C4887" w:rsidRDefault="004C4887" w:rsidP="00185CE6">
            <w:pPr>
              <w:rPr>
                <w:rFonts w:ascii="HGSｺﾞｼｯｸM" w:eastAsia="HGSｺﾞｼｯｸM" w:hAnsi="ＭＳ ゴシック"/>
                <w:color w:val="000000"/>
                <w:sz w:val="20"/>
                <w:szCs w:val="20"/>
              </w:rPr>
            </w:pPr>
          </w:p>
          <w:p w14:paraId="0BFEFAF7" w14:textId="77777777" w:rsidR="004C4887" w:rsidRDefault="004C4887" w:rsidP="00185CE6">
            <w:pPr>
              <w:rPr>
                <w:rFonts w:ascii="HGSｺﾞｼｯｸM" w:eastAsia="HGSｺﾞｼｯｸM" w:hAnsi="ＭＳ ゴシック"/>
                <w:color w:val="000000"/>
                <w:sz w:val="20"/>
                <w:szCs w:val="20"/>
              </w:rPr>
            </w:pPr>
          </w:p>
          <w:p w14:paraId="0D4C0558" w14:textId="77777777" w:rsidR="004C4887" w:rsidRDefault="004C4887" w:rsidP="00185CE6">
            <w:pPr>
              <w:rPr>
                <w:rFonts w:ascii="HGSｺﾞｼｯｸM" w:eastAsia="HGSｺﾞｼｯｸM" w:hAnsi="ＭＳ ゴシック"/>
                <w:color w:val="000000"/>
                <w:sz w:val="20"/>
                <w:szCs w:val="20"/>
              </w:rPr>
            </w:pPr>
          </w:p>
          <w:p w14:paraId="15AC95B2" w14:textId="77777777" w:rsidR="004C4887" w:rsidRDefault="004C4887" w:rsidP="00185CE6">
            <w:pPr>
              <w:rPr>
                <w:rFonts w:ascii="HGSｺﾞｼｯｸM" w:eastAsia="HGSｺﾞｼｯｸM" w:hAnsi="ＭＳ ゴシック"/>
                <w:color w:val="000000"/>
                <w:sz w:val="20"/>
                <w:szCs w:val="20"/>
              </w:rPr>
            </w:pPr>
          </w:p>
          <w:p w14:paraId="68F72133" w14:textId="77777777" w:rsidR="004C4887" w:rsidRDefault="004C4887" w:rsidP="00185CE6">
            <w:pPr>
              <w:rPr>
                <w:rFonts w:ascii="HGSｺﾞｼｯｸM" w:eastAsia="HGSｺﾞｼｯｸM" w:hAnsi="ＭＳ ゴシック"/>
                <w:color w:val="000000"/>
                <w:sz w:val="20"/>
                <w:szCs w:val="20"/>
              </w:rPr>
            </w:pPr>
          </w:p>
          <w:p w14:paraId="79924C36" w14:textId="77777777" w:rsidR="004C4887" w:rsidRDefault="004C4887" w:rsidP="00185CE6">
            <w:pPr>
              <w:rPr>
                <w:rFonts w:ascii="HGSｺﾞｼｯｸM" w:eastAsia="HGSｺﾞｼｯｸM" w:hAnsi="ＭＳ ゴシック"/>
                <w:color w:val="000000"/>
                <w:sz w:val="20"/>
                <w:szCs w:val="20"/>
              </w:rPr>
            </w:pPr>
          </w:p>
          <w:p w14:paraId="3E41C523" w14:textId="77777777" w:rsidR="004C4887" w:rsidRDefault="004C4887" w:rsidP="00185CE6">
            <w:pPr>
              <w:rPr>
                <w:rFonts w:ascii="HGSｺﾞｼｯｸM" w:eastAsia="HGSｺﾞｼｯｸM" w:hAnsi="ＭＳ ゴシック"/>
                <w:color w:val="000000"/>
                <w:sz w:val="20"/>
                <w:szCs w:val="20"/>
              </w:rPr>
            </w:pPr>
          </w:p>
          <w:p w14:paraId="0D02EB1F" w14:textId="77777777" w:rsidR="004C4887" w:rsidRDefault="004C4887" w:rsidP="00185CE6">
            <w:pPr>
              <w:rPr>
                <w:rFonts w:ascii="HGSｺﾞｼｯｸM" w:eastAsia="HGSｺﾞｼｯｸM" w:hAnsi="ＭＳ ゴシック"/>
                <w:color w:val="000000"/>
                <w:sz w:val="20"/>
                <w:szCs w:val="20"/>
              </w:rPr>
            </w:pPr>
          </w:p>
          <w:p w14:paraId="37D99920" w14:textId="77777777" w:rsidR="004C4887" w:rsidRDefault="004C4887" w:rsidP="00185CE6">
            <w:pPr>
              <w:rPr>
                <w:rFonts w:ascii="HGSｺﾞｼｯｸM" w:eastAsia="HGSｺﾞｼｯｸM" w:hAnsi="ＭＳ ゴシック"/>
                <w:color w:val="000000"/>
                <w:sz w:val="20"/>
                <w:szCs w:val="20"/>
              </w:rPr>
            </w:pPr>
          </w:p>
          <w:p w14:paraId="34DC8406" w14:textId="77777777" w:rsidR="004C4887" w:rsidRDefault="004C4887" w:rsidP="00185CE6">
            <w:pPr>
              <w:rPr>
                <w:rFonts w:ascii="HGSｺﾞｼｯｸM" w:eastAsia="HGSｺﾞｼｯｸM" w:hAnsi="ＭＳ ゴシック"/>
                <w:color w:val="000000"/>
                <w:sz w:val="20"/>
                <w:szCs w:val="20"/>
              </w:rPr>
            </w:pPr>
          </w:p>
          <w:p w14:paraId="4571667D" w14:textId="77777777" w:rsidR="004C4887" w:rsidRDefault="004C4887" w:rsidP="00185CE6">
            <w:pPr>
              <w:rPr>
                <w:rFonts w:ascii="HGSｺﾞｼｯｸM" w:eastAsia="HGSｺﾞｼｯｸM" w:hAnsi="ＭＳ ゴシック"/>
                <w:color w:val="000000"/>
                <w:sz w:val="20"/>
                <w:szCs w:val="20"/>
              </w:rPr>
            </w:pPr>
          </w:p>
          <w:p w14:paraId="7B4CFF37" w14:textId="77777777" w:rsidR="004C4887" w:rsidRDefault="004C4887" w:rsidP="00185CE6">
            <w:pPr>
              <w:rPr>
                <w:rFonts w:ascii="HGSｺﾞｼｯｸM" w:eastAsia="HGSｺﾞｼｯｸM" w:hAnsi="ＭＳ ゴシック"/>
                <w:color w:val="000000"/>
                <w:sz w:val="20"/>
                <w:szCs w:val="20"/>
              </w:rPr>
            </w:pPr>
          </w:p>
          <w:p w14:paraId="019F9ADC" w14:textId="77777777" w:rsidR="004C4887" w:rsidRDefault="004C4887" w:rsidP="00185CE6">
            <w:pPr>
              <w:rPr>
                <w:rFonts w:ascii="HGSｺﾞｼｯｸM" w:eastAsia="HGSｺﾞｼｯｸM" w:hAnsi="ＭＳ ゴシック"/>
                <w:color w:val="000000"/>
                <w:sz w:val="20"/>
                <w:szCs w:val="20"/>
              </w:rPr>
            </w:pPr>
          </w:p>
          <w:p w14:paraId="434241CA" w14:textId="77777777" w:rsidR="004C4887" w:rsidRDefault="004C4887" w:rsidP="00185CE6">
            <w:pPr>
              <w:rPr>
                <w:rFonts w:ascii="HGSｺﾞｼｯｸM" w:eastAsia="HGSｺﾞｼｯｸM" w:hAnsi="ＭＳ ゴシック"/>
                <w:color w:val="000000"/>
                <w:sz w:val="20"/>
                <w:szCs w:val="20"/>
              </w:rPr>
            </w:pPr>
          </w:p>
          <w:p w14:paraId="167E7DDA" w14:textId="77777777" w:rsidR="004C4887" w:rsidRDefault="004C4887" w:rsidP="00185CE6">
            <w:pPr>
              <w:rPr>
                <w:rFonts w:ascii="HGSｺﾞｼｯｸM" w:eastAsia="HGSｺﾞｼｯｸM" w:hAnsi="ＭＳ ゴシック"/>
                <w:color w:val="000000"/>
                <w:sz w:val="20"/>
                <w:szCs w:val="20"/>
              </w:rPr>
            </w:pPr>
          </w:p>
          <w:p w14:paraId="04266F0F" w14:textId="77777777" w:rsidR="004C4887" w:rsidRDefault="004C4887" w:rsidP="00185CE6">
            <w:pPr>
              <w:rPr>
                <w:rFonts w:ascii="HGSｺﾞｼｯｸM" w:eastAsia="HGSｺﾞｼｯｸM" w:hAnsi="ＭＳ ゴシック"/>
                <w:color w:val="000000"/>
                <w:sz w:val="20"/>
                <w:szCs w:val="20"/>
              </w:rPr>
            </w:pPr>
          </w:p>
          <w:p w14:paraId="19ECAF4F" w14:textId="77777777" w:rsidR="004C4887" w:rsidRDefault="004C4887" w:rsidP="00185CE6">
            <w:pPr>
              <w:rPr>
                <w:rFonts w:ascii="HGSｺﾞｼｯｸM" w:eastAsia="HGSｺﾞｼｯｸM" w:hAnsi="ＭＳ ゴシック"/>
                <w:color w:val="000000"/>
                <w:sz w:val="20"/>
                <w:szCs w:val="20"/>
              </w:rPr>
            </w:pPr>
          </w:p>
          <w:p w14:paraId="40F513D9" w14:textId="77777777" w:rsidR="004C4887" w:rsidRDefault="004C4887" w:rsidP="00185CE6">
            <w:pPr>
              <w:rPr>
                <w:rFonts w:ascii="HGSｺﾞｼｯｸM" w:eastAsia="HGSｺﾞｼｯｸM" w:hAnsi="ＭＳ ゴシック"/>
                <w:color w:val="000000"/>
                <w:sz w:val="20"/>
                <w:szCs w:val="20"/>
              </w:rPr>
            </w:pPr>
          </w:p>
          <w:p w14:paraId="51427D97" w14:textId="77777777" w:rsidR="004C4887" w:rsidRDefault="004C4887" w:rsidP="00185CE6">
            <w:pPr>
              <w:rPr>
                <w:rFonts w:ascii="HGSｺﾞｼｯｸM" w:eastAsia="HGSｺﾞｼｯｸM" w:hAnsi="ＭＳ ゴシック"/>
                <w:color w:val="000000"/>
                <w:sz w:val="20"/>
                <w:szCs w:val="20"/>
              </w:rPr>
            </w:pPr>
          </w:p>
          <w:p w14:paraId="616A77EC" w14:textId="77777777" w:rsidR="004C4887" w:rsidRDefault="004C4887" w:rsidP="00185CE6">
            <w:pPr>
              <w:rPr>
                <w:rFonts w:ascii="HGSｺﾞｼｯｸM" w:eastAsia="HGSｺﾞｼｯｸM" w:hAnsi="ＭＳ ゴシック"/>
                <w:color w:val="000000"/>
                <w:sz w:val="20"/>
                <w:szCs w:val="20"/>
              </w:rPr>
            </w:pPr>
          </w:p>
          <w:p w14:paraId="041239C4" w14:textId="77777777" w:rsidR="004C4887" w:rsidRDefault="004C4887" w:rsidP="00185CE6">
            <w:pPr>
              <w:rPr>
                <w:rFonts w:ascii="HGSｺﾞｼｯｸM" w:eastAsia="HGSｺﾞｼｯｸM" w:hAnsi="ＭＳ ゴシック"/>
                <w:color w:val="000000"/>
                <w:sz w:val="20"/>
                <w:szCs w:val="20"/>
              </w:rPr>
            </w:pPr>
          </w:p>
          <w:p w14:paraId="66F4DF12" w14:textId="77777777" w:rsidR="004C4887" w:rsidRDefault="004C4887" w:rsidP="00185CE6">
            <w:pPr>
              <w:rPr>
                <w:rFonts w:ascii="HGSｺﾞｼｯｸM" w:eastAsia="HGSｺﾞｼｯｸM" w:hAnsi="ＭＳ ゴシック"/>
                <w:color w:val="000000"/>
                <w:sz w:val="20"/>
                <w:szCs w:val="20"/>
              </w:rPr>
            </w:pPr>
          </w:p>
          <w:p w14:paraId="3E91CC5C" w14:textId="77777777" w:rsidR="004C4887" w:rsidRDefault="004C4887" w:rsidP="00185CE6">
            <w:pPr>
              <w:rPr>
                <w:rFonts w:ascii="HGSｺﾞｼｯｸM" w:eastAsia="HGSｺﾞｼｯｸM" w:hAnsi="ＭＳ ゴシック"/>
                <w:color w:val="000000"/>
                <w:sz w:val="20"/>
                <w:szCs w:val="20"/>
              </w:rPr>
            </w:pPr>
          </w:p>
          <w:p w14:paraId="5E5092ED" w14:textId="77777777" w:rsidR="004C4887" w:rsidRDefault="004C4887" w:rsidP="00185CE6">
            <w:pPr>
              <w:rPr>
                <w:rFonts w:ascii="HGSｺﾞｼｯｸM" w:eastAsia="HGSｺﾞｼｯｸM" w:hAnsi="ＭＳ ゴシック"/>
                <w:color w:val="000000"/>
                <w:sz w:val="20"/>
                <w:szCs w:val="20"/>
              </w:rPr>
            </w:pPr>
          </w:p>
          <w:p w14:paraId="23AB10AF" w14:textId="77777777" w:rsidR="004C4887" w:rsidRDefault="004C4887" w:rsidP="00185CE6">
            <w:pPr>
              <w:rPr>
                <w:rFonts w:ascii="HGSｺﾞｼｯｸM" w:eastAsia="HGSｺﾞｼｯｸM" w:hAnsi="ＭＳ ゴシック"/>
                <w:color w:val="000000"/>
                <w:sz w:val="20"/>
                <w:szCs w:val="20"/>
              </w:rPr>
            </w:pPr>
          </w:p>
          <w:p w14:paraId="7FECFA70" w14:textId="77777777" w:rsidR="004C4887" w:rsidRDefault="004C4887" w:rsidP="00185CE6">
            <w:pPr>
              <w:rPr>
                <w:rFonts w:ascii="HGSｺﾞｼｯｸM" w:eastAsia="HGSｺﾞｼｯｸM" w:hAnsi="ＭＳ ゴシック"/>
                <w:color w:val="000000"/>
                <w:sz w:val="20"/>
                <w:szCs w:val="20"/>
              </w:rPr>
            </w:pPr>
          </w:p>
          <w:p w14:paraId="4A6484D2" w14:textId="77777777" w:rsidR="004C4887" w:rsidRDefault="004C4887" w:rsidP="00185CE6">
            <w:pPr>
              <w:rPr>
                <w:rFonts w:ascii="HGSｺﾞｼｯｸM" w:eastAsia="HGSｺﾞｼｯｸM" w:hAnsi="ＭＳ ゴシック"/>
                <w:color w:val="000000"/>
                <w:sz w:val="20"/>
                <w:szCs w:val="20"/>
              </w:rPr>
            </w:pPr>
          </w:p>
          <w:p w14:paraId="26AEE912" w14:textId="77777777" w:rsidR="004C4887" w:rsidRDefault="004C4887" w:rsidP="00185CE6">
            <w:pPr>
              <w:rPr>
                <w:rFonts w:ascii="HGSｺﾞｼｯｸM" w:eastAsia="HGSｺﾞｼｯｸM" w:hAnsi="ＭＳ ゴシック"/>
                <w:color w:val="000000"/>
                <w:sz w:val="20"/>
                <w:szCs w:val="20"/>
              </w:rPr>
            </w:pPr>
          </w:p>
          <w:p w14:paraId="139EAD8C" w14:textId="77777777" w:rsidR="004C4887" w:rsidRDefault="004C4887" w:rsidP="00185CE6">
            <w:pPr>
              <w:rPr>
                <w:rFonts w:ascii="HGSｺﾞｼｯｸM" w:eastAsia="HGSｺﾞｼｯｸM" w:hAnsi="ＭＳ ゴシック"/>
                <w:color w:val="000000"/>
                <w:sz w:val="20"/>
                <w:szCs w:val="20"/>
              </w:rPr>
            </w:pPr>
          </w:p>
          <w:p w14:paraId="17E5CF7E" w14:textId="77777777" w:rsidR="004C4887" w:rsidRDefault="004C4887" w:rsidP="00185CE6">
            <w:pPr>
              <w:rPr>
                <w:rFonts w:ascii="HGSｺﾞｼｯｸM" w:eastAsia="HGSｺﾞｼｯｸM" w:hAnsi="ＭＳ ゴシック"/>
                <w:color w:val="000000"/>
                <w:sz w:val="20"/>
                <w:szCs w:val="20"/>
              </w:rPr>
            </w:pPr>
          </w:p>
          <w:p w14:paraId="05ECDA09" w14:textId="77777777" w:rsidR="004C4887" w:rsidRDefault="004C4887" w:rsidP="00185CE6">
            <w:pPr>
              <w:rPr>
                <w:rFonts w:ascii="HGSｺﾞｼｯｸM" w:eastAsia="HGSｺﾞｼｯｸM" w:hAnsi="ＭＳ ゴシック"/>
                <w:color w:val="000000"/>
                <w:sz w:val="20"/>
                <w:szCs w:val="20"/>
              </w:rPr>
            </w:pPr>
          </w:p>
          <w:p w14:paraId="2ECF98BE" w14:textId="77777777" w:rsidR="004C4887" w:rsidRDefault="004C4887" w:rsidP="00185CE6">
            <w:pPr>
              <w:rPr>
                <w:rFonts w:ascii="HGSｺﾞｼｯｸM" w:eastAsia="HGSｺﾞｼｯｸM" w:hAnsi="ＭＳ ゴシック"/>
                <w:color w:val="000000"/>
                <w:sz w:val="20"/>
                <w:szCs w:val="20"/>
              </w:rPr>
            </w:pPr>
          </w:p>
          <w:p w14:paraId="04099AB3" w14:textId="77777777" w:rsidR="004C4887" w:rsidRDefault="004C4887" w:rsidP="00185CE6">
            <w:pPr>
              <w:rPr>
                <w:rFonts w:ascii="HGSｺﾞｼｯｸM" w:eastAsia="HGSｺﾞｼｯｸM" w:hAnsi="ＭＳ ゴシック"/>
                <w:color w:val="000000"/>
                <w:sz w:val="20"/>
                <w:szCs w:val="20"/>
              </w:rPr>
            </w:pPr>
          </w:p>
          <w:p w14:paraId="7D9EC9EA" w14:textId="77777777" w:rsidR="004C4887" w:rsidRDefault="004C4887" w:rsidP="00185CE6">
            <w:pPr>
              <w:rPr>
                <w:rFonts w:ascii="HGSｺﾞｼｯｸM" w:eastAsia="HGSｺﾞｼｯｸM" w:hAnsi="ＭＳ ゴシック"/>
                <w:color w:val="000000"/>
                <w:sz w:val="20"/>
                <w:szCs w:val="20"/>
              </w:rPr>
            </w:pPr>
          </w:p>
          <w:p w14:paraId="6DF18C17" w14:textId="77777777" w:rsidR="004C4887" w:rsidRDefault="004C4887" w:rsidP="00185CE6">
            <w:pPr>
              <w:rPr>
                <w:rFonts w:ascii="HGSｺﾞｼｯｸM" w:eastAsia="HGSｺﾞｼｯｸM" w:hAnsi="ＭＳ ゴシック"/>
                <w:color w:val="000000"/>
                <w:sz w:val="20"/>
                <w:szCs w:val="20"/>
              </w:rPr>
            </w:pPr>
          </w:p>
          <w:p w14:paraId="7A304B1B" w14:textId="77777777" w:rsidR="004C4887" w:rsidRDefault="004C4887" w:rsidP="00185CE6">
            <w:pPr>
              <w:rPr>
                <w:rFonts w:ascii="HGSｺﾞｼｯｸM" w:eastAsia="HGSｺﾞｼｯｸM" w:hAnsi="ＭＳ ゴシック"/>
                <w:color w:val="000000"/>
                <w:sz w:val="20"/>
                <w:szCs w:val="20"/>
              </w:rPr>
            </w:pPr>
          </w:p>
          <w:p w14:paraId="04C09EDF" w14:textId="77777777" w:rsidR="004C4887" w:rsidRDefault="004C4887" w:rsidP="00185CE6">
            <w:pPr>
              <w:rPr>
                <w:rFonts w:ascii="HGSｺﾞｼｯｸM" w:eastAsia="HGSｺﾞｼｯｸM" w:hAnsi="ＭＳ ゴシック"/>
                <w:color w:val="000000"/>
                <w:sz w:val="20"/>
                <w:szCs w:val="20"/>
              </w:rPr>
            </w:pPr>
          </w:p>
          <w:p w14:paraId="2625165A" w14:textId="77777777" w:rsidR="004C4887" w:rsidRDefault="004C4887" w:rsidP="00185CE6">
            <w:pPr>
              <w:rPr>
                <w:rFonts w:ascii="HGSｺﾞｼｯｸM" w:eastAsia="HGSｺﾞｼｯｸM" w:hAnsi="ＭＳ ゴシック"/>
                <w:color w:val="000000"/>
                <w:sz w:val="20"/>
                <w:szCs w:val="20"/>
              </w:rPr>
            </w:pPr>
          </w:p>
          <w:p w14:paraId="15805ABF" w14:textId="77777777" w:rsidR="004C4887" w:rsidRDefault="004C4887" w:rsidP="00185CE6">
            <w:pPr>
              <w:rPr>
                <w:rFonts w:ascii="HGSｺﾞｼｯｸM" w:eastAsia="HGSｺﾞｼｯｸM" w:hAnsi="ＭＳ ゴシック"/>
                <w:color w:val="000000"/>
                <w:sz w:val="20"/>
                <w:szCs w:val="20"/>
              </w:rPr>
            </w:pPr>
          </w:p>
          <w:p w14:paraId="650B6A2A" w14:textId="77777777" w:rsidR="004C4887" w:rsidRDefault="004C4887" w:rsidP="00185CE6">
            <w:pPr>
              <w:rPr>
                <w:rFonts w:ascii="HGSｺﾞｼｯｸM" w:eastAsia="HGSｺﾞｼｯｸM" w:hAnsi="ＭＳ ゴシック"/>
                <w:color w:val="000000"/>
                <w:sz w:val="20"/>
                <w:szCs w:val="20"/>
              </w:rPr>
            </w:pPr>
          </w:p>
          <w:p w14:paraId="2295B1ED" w14:textId="77777777" w:rsidR="004C4887" w:rsidRDefault="004C4887" w:rsidP="00185CE6">
            <w:pPr>
              <w:rPr>
                <w:rFonts w:ascii="HGSｺﾞｼｯｸM" w:eastAsia="HGSｺﾞｼｯｸM" w:hAnsi="ＭＳ ゴシック"/>
                <w:color w:val="000000"/>
                <w:sz w:val="20"/>
                <w:szCs w:val="20"/>
              </w:rPr>
            </w:pPr>
          </w:p>
          <w:p w14:paraId="62C2ED80" w14:textId="77777777" w:rsidR="004C4887" w:rsidRDefault="004C4887" w:rsidP="00185CE6">
            <w:pPr>
              <w:rPr>
                <w:rFonts w:ascii="HGSｺﾞｼｯｸM" w:eastAsia="HGSｺﾞｼｯｸM" w:hAnsi="ＭＳ ゴシック"/>
                <w:color w:val="000000"/>
                <w:sz w:val="20"/>
                <w:szCs w:val="20"/>
              </w:rPr>
            </w:pPr>
          </w:p>
          <w:p w14:paraId="005BDC7A" w14:textId="77777777" w:rsidR="004C4887" w:rsidRDefault="004C4887" w:rsidP="00185CE6">
            <w:pPr>
              <w:rPr>
                <w:rFonts w:ascii="HGSｺﾞｼｯｸM" w:eastAsia="HGSｺﾞｼｯｸM" w:hAnsi="ＭＳ ゴシック"/>
                <w:color w:val="000000"/>
                <w:sz w:val="20"/>
                <w:szCs w:val="20"/>
              </w:rPr>
            </w:pPr>
          </w:p>
          <w:p w14:paraId="4B9F15C4" w14:textId="77777777" w:rsidR="004C4887" w:rsidRDefault="004C4887" w:rsidP="00185CE6">
            <w:pPr>
              <w:rPr>
                <w:rFonts w:ascii="HGSｺﾞｼｯｸM" w:eastAsia="HGSｺﾞｼｯｸM" w:hAnsi="ＭＳ ゴシック"/>
                <w:color w:val="000000"/>
                <w:sz w:val="20"/>
                <w:szCs w:val="20"/>
              </w:rPr>
            </w:pPr>
          </w:p>
          <w:p w14:paraId="3C351ECE" w14:textId="77777777" w:rsidR="004C4887" w:rsidRDefault="004C4887" w:rsidP="00185CE6">
            <w:pPr>
              <w:rPr>
                <w:rFonts w:ascii="HGSｺﾞｼｯｸM" w:eastAsia="HGSｺﾞｼｯｸM" w:hAnsi="ＭＳ ゴシック"/>
                <w:color w:val="000000"/>
                <w:sz w:val="20"/>
                <w:szCs w:val="20"/>
              </w:rPr>
            </w:pPr>
          </w:p>
          <w:p w14:paraId="55FF66D9" w14:textId="77777777" w:rsidR="004C4887" w:rsidRDefault="004C4887" w:rsidP="00185CE6">
            <w:pPr>
              <w:rPr>
                <w:rFonts w:ascii="HGSｺﾞｼｯｸM" w:eastAsia="HGSｺﾞｼｯｸM" w:hAnsi="ＭＳ ゴシック"/>
                <w:color w:val="000000"/>
                <w:sz w:val="20"/>
                <w:szCs w:val="20"/>
              </w:rPr>
            </w:pPr>
          </w:p>
          <w:p w14:paraId="63F7D954" w14:textId="77777777" w:rsidR="004C4887" w:rsidRDefault="004C4887" w:rsidP="00185CE6">
            <w:pPr>
              <w:rPr>
                <w:rFonts w:ascii="HGSｺﾞｼｯｸM" w:eastAsia="HGSｺﾞｼｯｸM" w:hAnsi="ＭＳ ゴシック"/>
                <w:color w:val="000000"/>
                <w:sz w:val="20"/>
                <w:szCs w:val="20"/>
              </w:rPr>
            </w:pPr>
          </w:p>
          <w:p w14:paraId="1B6A32DA" w14:textId="77777777" w:rsidR="004C4887" w:rsidRDefault="004C4887" w:rsidP="00185CE6">
            <w:pPr>
              <w:rPr>
                <w:rFonts w:ascii="HGSｺﾞｼｯｸM" w:eastAsia="HGSｺﾞｼｯｸM" w:hAnsi="ＭＳ ゴシック"/>
                <w:color w:val="000000"/>
                <w:sz w:val="20"/>
                <w:szCs w:val="20"/>
              </w:rPr>
            </w:pPr>
          </w:p>
          <w:p w14:paraId="73A16BFB" w14:textId="77777777" w:rsidR="004C4887" w:rsidRDefault="004C4887" w:rsidP="00185CE6">
            <w:pPr>
              <w:rPr>
                <w:rFonts w:ascii="HGSｺﾞｼｯｸM" w:eastAsia="HGSｺﾞｼｯｸM" w:hAnsi="ＭＳ ゴシック"/>
                <w:color w:val="000000"/>
                <w:sz w:val="20"/>
                <w:szCs w:val="20"/>
              </w:rPr>
            </w:pPr>
          </w:p>
          <w:p w14:paraId="461C26AA" w14:textId="77777777" w:rsidR="004C4887" w:rsidRDefault="004C4887" w:rsidP="00185CE6">
            <w:pPr>
              <w:rPr>
                <w:rFonts w:ascii="HGSｺﾞｼｯｸM" w:eastAsia="HGSｺﾞｼｯｸM" w:hAnsi="ＭＳ ゴシック"/>
                <w:color w:val="000000"/>
                <w:sz w:val="20"/>
                <w:szCs w:val="20"/>
              </w:rPr>
            </w:pPr>
          </w:p>
          <w:p w14:paraId="5960FB88" w14:textId="77777777" w:rsidR="004C4887" w:rsidRDefault="004C4887" w:rsidP="00185CE6">
            <w:pPr>
              <w:rPr>
                <w:rFonts w:ascii="HGSｺﾞｼｯｸM" w:eastAsia="HGSｺﾞｼｯｸM" w:hAnsi="ＭＳ ゴシック"/>
                <w:color w:val="000000"/>
                <w:sz w:val="20"/>
                <w:szCs w:val="20"/>
              </w:rPr>
            </w:pPr>
          </w:p>
          <w:p w14:paraId="7507AEE3" w14:textId="77777777" w:rsidR="004C4887" w:rsidRDefault="004C4887" w:rsidP="00185CE6">
            <w:pPr>
              <w:rPr>
                <w:rFonts w:ascii="HGSｺﾞｼｯｸM" w:eastAsia="HGSｺﾞｼｯｸM" w:hAnsi="ＭＳ ゴシック"/>
                <w:color w:val="000000"/>
                <w:sz w:val="20"/>
                <w:szCs w:val="20"/>
              </w:rPr>
            </w:pPr>
          </w:p>
          <w:p w14:paraId="52EC6AEC" w14:textId="77777777" w:rsidR="004C4887" w:rsidRDefault="004C4887" w:rsidP="00185CE6">
            <w:pPr>
              <w:rPr>
                <w:rFonts w:ascii="HGSｺﾞｼｯｸM" w:eastAsia="HGSｺﾞｼｯｸM" w:hAnsi="ＭＳ ゴシック"/>
                <w:color w:val="000000"/>
                <w:sz w:val="20"/>
                <w:szCs w:val="20"/>
              </w:rPr>
            </w:pPr>
          </w:p>
          <w:p w14:paraId="3730C38E" w14:textId="42CD240A" w:rsidR="004C4887" w:rsidRPr="00C36216" w:rsidRDefault="004C4887" w:rsidP="00185CE6">
            <w:pPr>
              <w:rPr>
                <w:rFonts w:ascii="HGSｺﾞｼｯｸM" w:eastAsia="HGSｺﾞｼｯｸM" w:hAnsi="ＭＳ ゴシック"/>
                <w:color w:val="000000"/>
                <w:sz w:val="20"/>
                <w:szCs w:val="20"/>
              </w:rPr>
            </w:pPr>
          </w:p>
        </w:tc>
      </w:tr>
      <w:tr w:rsidR="00E17ADD" w:rsidRPr="00C36216" w14:paraId="4A44BA86" w14:textId="77777777" w:rsidTr="00214008">
        <w:trPr>
          <w:gridAfter w:val="1"/>
          <w:wAfter w:w="11" w:type="dxa"/>
          <w:trHeight w:val="557"/>
          <w:jc w:val="center"/>
        </w:trPr>
        <w:tc>
          <w:tcPr>
            <w:tcW w:w="1819" w:type="dxa"/>
            <w:shd w:val="clear" w:color="auto" w:fill="auto"/>
          </w:tcPr>
          <w:p w14:paraId="5AE850EA" w14:textId="77777777" w:rsidR="00E17ADD" w:rsidRPr="002A68BE" w:rsidRDefault="00E17ADD" w:rsidP="002925BC">
            <w:pPr>
              <w:ind w:left="210" w:hangingChars="100" w:hanging="210"/>
              <w:rPr>
                <w:rFonts w:ascii="HGSｺﾞｼｯｸM" w:eastAsia="HGSｺﾞｼｯｸM" w:hAnsi="ＭＳ ゴシック"/>
                <w:color w:val="000000"/>
                <w:szCs w:val="21"/>
              </w:rPr>
            </w:pPr>
          </w:p>
          <w:p w14:paraId="1D74FD52" w14:textId="77777777" w:rsidR="00E17ADD" w:rsidRPr="002A68BE" w:rsidRDefault="000B40AD" w:rsidP="0056111D">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w:t>
            </w:r>
            <w:r w:rsidR="006B0FAE" w:rsidRPr="002A68BE">
              <w:rPr>
                <w:rFonts w:ascii="HGSｺﾞｼｯｸM" w:eastAsia="HGSｺﾞｼｯｸM" w:hAnsi="ＭＳ ゴシック" w:hint="eastAsia"/>
                <w:color w:val="000000"/>
                <w:szCs w:val="21"/>
              </w:rPr>
              <w:t>4</w:t>
            </w:r>
            <w:r w:rsidR="0056111D" w:rsidRPr="002A68BE">
              <w:rPr>
                <w:rFonts w:ascii="HGSｺﾞｼｯｸM" w:eastAsia="HGSｺﾞｼｯｸM" w:hAnsi="ＭＳ ゴシック" w:hint="eastAsia"/>
                <w:color w:val="000000"/>
                <w:szCs w:val="21"/>
              </w:rPr>
              <w:t xml:space="preserve">　</w:t>
            </w:r>
            <w:r w:rsidR="00027199" w:rsidRPr="002A68BE">
              <w:rPr>
                <w:rFonts w:ascii="HGSｺﾞｼｯｸM" w:eastAsia="HGSｺﾞｼｯｸM" w:hAnsi="ＭＳ ゴシック" w:hint="eastAsia"/>
                <w:color w:val="000000"/>
                <w:szCs w:val="21"/>
              </w:rPr>
              <w:t>個別機能訓練加算</w:t>
            </w:r>
          </w:p>
        </w:tc>
        <w:tc>
          <w:tcPr>
            <w:tcW w:w="5904" w:type="dxa"/>
            <w:shd w:val="clear" w:color="auto" w:fill="auto"/>
          </w:tcPr>
          <w:p w14:paraId="2C27043D" w14:textId="77777777" w:rsidR="00E17ADD" w:rsidRPr="00C36216" w:rsidRDefault="00E17ADD" w:rsidP="005F1931">
            <w:pPr>
              <w:ind w:firstLineChars="100" w:firstLine="210"/>
              <w:rPr>
                <w:rFonts w:ascii="HGSｺﾞｼｯｸM" w:eastAsia="HGSｺﾞｼｯｸM" w:hAnsi="ＭＳ ゴシック"/>
                <w:color w:val="000000"/>
                <w:szCs w:val="21"/>
              </w:rPr>
            </w:pPr>
          </w:p>
          <w:p w14:paraId="6FDA5CA4" w14:textId="52CED106" w:rsidR="00027199" w:rsidRDefault="00027199" w:rsidP="005F1931">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別に厚生労働大臣が定める基準に適合しているものとして市長に届け出た地域密着型通所介護の利用者に対して、機能訓練を行っている場合には、当該基準</w:t>
            </w:r>
            <w:r w:rsidR="002E79E0" w:rsidRPr="00C36216">
              <w:rPr>
                <w:rFonts w:ascii="HGSｺﾞｼｯｸM" w:eastAsia="HGSｺﾞｼｯｸM" w:hAnsi="ＭＳ ゴシック" w:hint="eastAsia"/>
                <w:color w:val="000000"/>
                <w:szCs w:val="21"/>
              </w:rPr>
              <w:t>に掲げる</w:t>
            </w:r>
            <w:r w:rsidRPr="00C36216">
              <w:rPr>
                <w:rFonts w:ascii="HGSｺﾞｼｯｸM" w:eastAsia="HGSｺﾞｼｯｸM" w:hAnsi="ＭＳ ゴシック" w:hint="eastAsia"/>
                <w:color w:val="000000"/>
                <w:szCs w:val="21"/>
              </w:rPr>
              <w:t>区分に従い、</w:t>
            </w:r>
            <w:r w:rsidR="002E79E0" w:rsidRPr="00C36216">
              <w:rPr>
                <w:rFonts w:ascii="HGSｺﾞｼｯｸM" w:eastAsia="HGSｺﾞｼｯｸM" w:hAnsi="ＭＳ ゴシック" w:hint="eastAsia"/>
                <w:color w:val="000000"/>
                <w:szCs w:val="21"/>
              </w:rPr>
              <w:t>(1)及び(2)については</w:t>
            </w:r>
            <w:r w:rsidR="0056111D"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日につき次に掲げる単位数を</w:t>
            </w:r>
            <w:r w:rsidR="002E79E0" w:rsidRPr="00C36216">
              <w:rPr>
                <w:rFonts w:ascii="HGSｺﾞｼｯｸM" w:eastAsia="HGSｺﾞｼｯｸM" w:hAnsi="ＭＳ ゴシック" w:hint="eastAsia"/>
                <w:color w:val="000000"/>
                <w:szCs w:val="21"/>
              </w:rPr>
              <w:t>、(3)については１月につき次に掲げる単位数を</w:t>
            </w:r>
            <w:r w:rsidRPr="00C36216">
              <w:rPr>
                <w:rFonts w:ascii="HGSｺﾞｼｯｸM" w:eastAsia="HGSｺﾞｼｯｸM" w:hAnsi="ＭＳ ゴシック" w:hint="eastAsia"/>
                <w:color w:val="000000"/>
                <w:szCs w:val="21"/>
              </w:rPr>
              <w:t>所定単位数に加算していますか。</w:t>
            </w:r>
            <w:r w:rsidR="002E79E0" w:rsidRPr="00C36216">
              <w:rPr>
                <w:rFonts w:ascii="HGSｺﾞｼｯｸM" w:eastAsia="HGSｺﾞｼｯｸM" w:hAnsi="ＭＳ ゴシック" w:hint="eastAsia"/>
                <w:color w:val="000000"/>
                <w:szCs w:val="21"/>
              </w:rPr>
              <w:t>ただし、個別機能訓練加算(Ⅰ)イを算定している場合には、個別機能訓練加算(</w:t>
            </w:r>
            <w:r w:rsidR="000004FB">
              <w:rPr>
                <w:rFonts w:ascii="HGSｺﾞｼｯｸM" w:eastAsia="HGSｺﾞｼｯｸM" w:hAnsi="ＭＳ ゴシック" w:hint="eastAsia"/>
                <w:color w:val="000000"/>
                <w:szCs w:val="21"/>
              </w:rPr>
              <w:t>Ⅰ</w:t>
            </w:r>
            <w:r w:rsidR="002E79E0" w:rsidRPr="00C36216">
              <w:rPr>
                <w:rFonts w:ascii="HGSｺﾞｼｯｸM" w:eastAsia="HGSｺﾞｼｯｸM" w:hAnsi="ＭＳ ゴシック" w:hint="eastAsia"/>
                <w:color w:val="000000"/>
                <w:szCs w:val="21"/>
              </w:rPr>
              <w:t>)ロを算定</w:t>
            </w:r>
            <w:r w:rsidR="0089087D" w:rsidRPr="00C36216">
              <w:rPr>
                <w:rFonts w:ascii="HGSｺﾞｼｯｸM" w:eastAsia="HGSｺﾞｼｯｸM" w:hAnsi="ＭＳ ゴシック" w:hint="eastAsia"/>
                <w:color w:val="000000"/>
                <w:szCs w:val="21"/>
              </w:rPr>
              <w:t>しません。</w:t>
            </w:r>
          </w:p>
          <w:p w14:paraId="6335C598" w14:textId="77777777" w:rsidR="004C4887" w:rsidRPr="00C36216" w:rsidRDefault="004C4887" w:rsidP="005F1931">
            <w:pPr>
              <w:ind w:firstLineChars="100" w:firstLine="210"/>
              <w:rPr>
                <w:rFonts w:ascii="HGSｺﾞｼｯｸM" w:eastAsia="HGSｺﾞｼｯｸM" w:hAnsi="ＭＳ ゴシック"/>
                <w:color w:val="000000"/>
                <w:szCs w:val="21"/>
              </w:rPr>
            </w:pPr>
          </w:p>
          <w:p w14:paraId="27210088" w14:textId="77777777" w:rsidR="00027199" w:rsidRPr="00C36216" w:rsidRDefault="002E79E0" w:rsidP="002E79E0">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56111D" w:rsidRPr="00C36216">
              <w:rPr>
                <w:rFonts w:ascii="HGSｺﾞｼｯｸM" w:eastAsia="HGSｺﾞｼｯｸM" w:hAnsi="ＭＳ ゴシック" w:hint="eastAsia"/>
                <w:color w:val="000000"/>
                <w:szCs w:val="21"/>
              </w:rPr>
              <w:t xml:space="preserve">　</w:t>
            </w:r>
            <w:r w:rsidR="00027199" w:rsidRPr="00C36216">
              <w:rPr>
                <w:rFonts w:ascii="HGSｺﾞｼｯｸM" w:eastAsia="HGSｺﾞｼｯｸM" w:hAnsi="ＭＳ ゴシック" w:hint="eastAsia"/>
                <w:color w:val="000000"/>
                <w:szCs w:val="21"/>
              </w:rPr>
              <w:t>個別機能訓練加算</w:t>
            </w:r>
            <w:r w:rsidRPr="00C36216">
              <w:rPr>
                <w:rFonts w:ascii="HGSｺﾞｼｯｸM" w:eastAsia="HGSｺﾞｼｯｸM" w:hAnsi="ＭＳ ゴシック" w:hint="eastAsia"/>
                <w:color w:val="000000"/>
                <w:szCs w:val="21"/>
              </w:rPr>
              <w:t>(Ⅰ)</w:t>
            </w:r>
            <w:r w:rsidR="002F6D4B" w:rsidRPr="00C36216">
              <w:rPr>
                <w:rFonts w:ascii="HGSｺﾞｼｯｸM" w:eastAsia="HGSｺﾞｼｯｸM" w:hAnsi="ＭＳ ゴシック" w:hint="eastAsia"/>
                <w:color w:val="000000"/>
                <w:szCs w:val="21"/>
              </w:rPr>
              <w:t>イ</w:t>
            </w:r>
            <w:r w:rsidR="0060229B" w:rsidRPr="00C36216">
              <w:rPr>
                <w:rFonts w:ascii="HGSｺﾞｼｯｸM" w:eastAsia="HGSｺﾞｼｯｸM" w:hAnsi="ＭＳ ゴシック" w:hint="eastAsia"/>
                <w:color w:val="000000"/>
                <w:szCs w:val="21"/>
              </w:rPr>
              <w:t xml:space="preserve">　</w:t>
            </w:r>
            <w:r w:rsidR="002F6D4B" w:rsidRPr="00C36216">
              <w:rPr>
                <w:rFonts w:ascii="HGSｺﾞｼｯｸM" w:eastAsia="HGSｺﾞｼｯｸM" w:hAnsi="ＭＳ ゴシック" w:hint="eastAsia"/>
                <w:color w:val="000000"/>
                <w:szCs w:val="21"/>
              </w:rPr>
              <w:t>5</w:t>
            </w:r>
            <w:r w:rsidR="0060229B" w:rsidRPr="00C36216">
              <w:rPr>
                <w:rFonts w:ascii="HGSｺﾞｼｯｸM" w:eastAsia="HGSｺﾞｼｯｸM" w:hAnsi="ＭＳ ゴシック" w:hint="eastAsia"/>
                <w:color w:val="000000"/>
                <w:szCs w:val="21"/>
              </w:rPr>
              <w:t>6</w:t>
            </w:r>
            <w:r w:rsidR="00027199" w:rsidRPr="00C36216">
              <w:rPr>
                <w:rFonts w:ascii="HGSｺﾞｼｯｸM" w:eastAsia="HGSｺﾞｼｯｸM" w:hAnsi="ＭＳ ゴシック" w:hint="eastAsia"/>
                <w:color w:val="000000"/>
                <w:szCs w:val="21"/>
              </w:rPr>
              <w:t>単位</w:t>
            </w:r>
          </w:p>
          <w:p w14:paraId="381E2C1C" w14:textId="77777777" w:rsidR="002F6D4B" w:rsidRPr="00C36216" w:rsidRDefault="002E79E0" w:rsidP="002E79E0">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56111D" w:rsidRPr="00C36216">
              <w:rPr>
                <w:rFonts w:ascii="HGSｺﾞｼｯｸM" w:eastAsia="HGSｺﾞｼｯｸM" w:hAnsi="ＭＳ ゴシック" w:hint="eastAsia"/>
                <w:color w:val="000000"/>
                <w:szCs w:val="21"/>
              </w:rPr>
              <w:t xml:space="preserve">　</w:t>
            </w:r>
            <w:r w:rsidR="002F6D4B" w:rsidRPr="00C36216">
              <w:rPr>
                <w:rFonts w:ascii="HGSｺﾞｼｯｸM" w:eastAsia="HGSｺﾞｼｯｸM" w:hAnsi="ＭＳ ゴシック" w:hint="eastAsia"/>
                <w:color w:val="000000"/>
                <w:szCs w:val="21"/>
              </w:rPr>
              <w:t>個別機能訓練加算</w:t>
            </w:r>
            <w:r w:rsidRPr="00C36216">
              <w:rPr>
                <w:rFonts w:ascii="HGSｺﾞｼｯｸM" w:eastAsia="HGSｺﾞｼｯｸM" w:hAnsi="ＭＳ ゴシック" w:hint="eastAsia"/>
                <w:color w:val="000000"/>
                <w:szCs w:val="21"/>
              </w:rPr>
              <w:t>(Ⅰ)</w:t>
            </w:r>
            <w:r w:rsidR="002F6D4B" w:rsidRPr="00C36216">
              <w:rPr>
                <w:rFonts w:ascii="HGSｺﾞｼｯｸM" w:eastAsia="HGSｺﾞｼｯｸM" w:hAnsi="ＭＳ ゴシック" w:hint="eastAsia"/>
                <w:color w:val="000000"/>
                <w:szCs w:val="21"/>
              </w:rPr>
              <w:t xml:space="preserve">ロ　</w:t>
            </w:r>
            <w:r w:rsidR="00E46529">
              <w:rPr>
                <w:rFonts w:ascii="HGSｺﾞｼｯｸM" w:eastAsia="HGSｺﾞｼｯｸM" w:hAnsi="ＭＳ ゴシック" w:hint="eastAsia"/>
                <w:color w:val="000000"/>
                <w:szCs w:val="21"/>
              </w:rPr>
              <w:t>76</w:t>
            </w:r>
            <w:r w:rsidR="002F6D4B" w:rsidRPr="00C36216">
              <w:rPr>
                <w:rFonts w:ascii="HGSｺﾞｼｯｸM" w:eastAsia="HGSｺﾞｼｯｸM" w:hAnsi="ＭＳ ゴシック" w:hint="eastAsia"/>
                <w:color w:val="000000"/>
                <w:szCs w:val="21"/>
              </w:rPr>
              <w:t>単位</w:t>
            </w:r>
          </w:p>
          <w:p w14:paraId="788F0BAE" w14:textId="20EA4012" w:rsidR="002F6D4B" w:rsidRDefault="002E79E0" w:rsidP="002E79E0">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w:t>
            </w:r>
            <w:r w:rsidR="00603EBD" w:rsidRPr="00C36216">
              <w:rPr>
                <w:rFonts w:ascii="HGSｺﾞｼｯｸM" w:eastAsia="HGSｺﾞｼｯｸM" w:hAnsi="ＭＳ ゴシック" w:hint="eastAsia"/>
                <w:color w:val="000000"/>
                <w:szCs w:val="21"/>
              </w:rPr>
              <w:t xml:space="preserve">　</w:t>
            </w:r>
            <w:r w:rsidR="002F6D4B" w:rsidRPr="00C36216">
              <w:rPr>
                <w:rFonts w:ascii="HGSｺﾞｼｯｸM" w:eastAsia="HGSｺﾞｼｯｸM" w:hAnsi="ＭＳ ゴシック" w:hint="eastAsia"/>
                <w:color w:val="000000"/>
                <w:szCs w:val="21"/>
              </w:rPr>
              <w:t>個別機能訓練加算</w:t>
            </w:r>
            <w:r w:rsidRPr="00C36216">
              <w:rPr>
                <w:rFonts w:ascii="HGSｺﾞｼｯｸM" w:eastAsia="HGSｺﾞｼｯｸM" w:hAnsi="ＭＳ ゴシック" w:hint="eastAsia"/>
                <w:color w:val="000000"/>
                <w:szCs w:val="21"/>
              </w:rPr>
              <w:t>(Ⅱ)</w:t>
            </w:r>
            <w:r w:rsidR="002F6D4B" w:rsidRPr="00C36216">
              <w:rPr>
                <w:rFonts w:ascii="HGSｺﾞｼｯｸM" w:eastAsia="HGSｺﾞｼｯｸM" w:hAnsi="ＭＳ ゴシック" w:hint="eastAsia"/>
                <w:color w:val="000000"/>
                <w:szCs w:val="21"/>
              </w:rPr>
              <w:t xml:space="preserve">　　20単位</w:t>
            </w:r>
          </w:p>
          <w:p w14:paraId="55A8C2F0" w14:textId="77777777" w:rsidR="004C4887" w:rsidRPr="00C36216" w:rsidRDefault="004C4887" w:rsidP="002E79E0">
            <w:pPr>
              <w:ind w:leftChars="100" w:left="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027199" w:rsidRPr="00C36216" w14:paraId="74C6E621" w14:textId="77777777" w:rsidTr="009062A5">
              <w:tc>
                <w:tcPr>
                  <w:tcW w:w="5649" w:type="dxa"/>
                  <w:shd w:val="clear" w:color="auto" w:fill="auto"/>
                </w:tcPr>
                <w:p w14:paraId="22C0066D" w14:textId="77777777" w:rsidR="00027199" w:rsidRPr="00C36216" w:rsidRDefault="00027199" w:rsidP="005F193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厚生労働大臣が定める基準</w:t>
                  </w:r>
                </w:p>
                <w:p w14:paraId="3BC352F3" w14:textId="77777777" w:rsidR="00027199" w:rsidRPr="00C36216" w:rsidRDefault="002E79E0"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56111D" w:rsidRPr="00C36216">
                    <w:rPr>
                      <w:rFonts w:ascii="HGSｺﾞｼｯｸM" w:eastAsia="HGSｺﾞｼｯｸM" w:hAnsi="ＭＳ ゴシック" w:hint="eastAsia"/>
                      <w:color w:val="000000"/>
                      <w:szCs w:val="21"/>
                    </w:rPr>
                    <w:t xml:space="preserve">　</w:t>
                  </w:r>
                  <w:r w:rsidR="00027199" w:rsidRPr="00C36216">
                    <w:rPr>
                      <w:rFonts w:ascii="HGSｺﾞｼｯｸM" w:eastAsia="HGSｺﾞｼｯｸM" w:hAnsi="ＭＳ ゴシック" w:hint="eastAsia"/>
                      <w:color w:val="000000"/>
                      <w:szCs w:val="21"/>
                    </w:rPr>
                    <w:t>個別機能訓練加算</w:t>
                  </w:r>
                  <w:r w:rsidRPr="00C36216">
                    <w:rPr>
                      <w:rFonts w:ascii="HGSｺﾞｼｯｸM" w:eastAsia="HGSｺﾞｼｯｸM" w:hAnsi="ＭＳ ゴシック" w:hint="eastAsia"/>
                      <w:color w:val="000000"/>
                      <w:szCs w:val="21"/>
                    </w:rPr>
                    <w:t>(Ⅰ)</w:t>
                  </w:r>
                  <w:r w:rsidR="00BC1AA5" w:rsidRPr="00C36216">
                    <w:rPr>
                      <w:rFonts w:ascii="HGSｺﾞｼｯｸM" w:eastAsia="HGSｺﾞｼｯｸM" w:hAnsi="ＭＳ ゴシック" w:hint="eastAsia"/>
                      <w:color w:val="000000"/>
                      <w:szCs w:val="21"/>
                    </w:rPr>
                    <w:t>イ</w:t>
                  </w:r>
                </w:p>
                <w:p w14:paraId="4F51F577" w14:textId="77777777" w:rsidR="00027199" w:rsidRPr="00C36216" w:rsidRDefault="00027199" w:rsidP="005F193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次に掲げる基準のいずれにも適合すること。</w:t>
                  </w:r>
                </w:p>
                <w:p w14:paraId="1642B11F" w14:textId="77777777" w:rsidR="00027199" w:rsidRPr="00C36216" w:rsidRDefault="00027199"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専ら機能訓練指導員の職務に従事する</w:t>
                  </w:r>
                  <w:r w:rsidR="00DD2B5A" w:rsidRPr="00C36216">
                    <w:rPr>
                      <w:rFonts w:ascii="HGSｺﾞｼｯｸM" w:eastAsia="HGSｺﾞｼｯｸM" w:hAnsi="ＭＳ ゴシック" w:hint="eastAsia"/>
                      <w:color w:val="000000"/>
                      <w:szCs w:val="21"/>
                    </w:rPr>
                    <w:t>理学療法士、作業療法士、言語聴覚士、看護職員、柔道整復師、</w:t>
                  </w:r>
                  <w:r w:rsidRPr="00C36216">
                    <w:rPr>
                      <w:rFonts w:ascii="HGSｺﾞｼｯｸM" w:eastAsia="HGSｺﾞｼｯｸM" w:hAnsi="ＭＳ ゴシック" w:hint="eastAsia"/>
                      <w:color w:val="000000"/>
                      <w:szCs w:val="21"/>
                    </w:rPr>
                    <w:t>あん摩マッサージ指圧師</w:t>
                  </w:r>
                  <w:r w:rsidR="00DD2B5A" w:rsidRPr="00C36216">
                    <w:rPr>
                      <w:rFonts w:ascii="HGSｺﾞｼｯｸM" w:eastAsia="HGSｺﾞｼｯｸM" w:hAnsi="ＭＳ ゴシック" w:hint="eastAsia"/>
                      <w:color w:val="000000"/>
                      <w:szCs w:val="21"/>
                    </w:rPr>
                    <w:t>、はり師又はきゅう師（はり師及びきゅう師については、理学療法士、作業療法士、言語聴覚士、看護職員、柔道整復師又は</w:t>
                  </w:r>
                  <w:r w:rsidR="00DD2B5A" w:rsidRPr="00C36216">
                    <w:rPr>
                      <w:rFonts w:ascii="HGSｺﾞｼｯｸM" w:eastAsia="HGSｺﾞｼｯｸM" w:hAnsi="ＭＳ ゴシック" w:hint="eastAsia"/>
                      <w:color w:val="000000"/>
                      <w:szCs w:val="21"/>
                    </w:rPr>
                    <w:lastRenderedPageBreak/>
                    <w:t>あん摩マッサージ指圧師の資格を有する機能訓練指導員を配置した事業所で</w:t>
                  </w:r>
                  <w:r w:rsidR="0056111D" w:rsidRPr="00C36216">
                    <w:rPr>
                      <w:rFonts w:ascii="HGSｺﾞｼｯｸM" w:eastAsia="HGSｺﾞｼｯｸM" w:hAnsi="ＭＳ ゴシック"/>
                      <w:color w:val="000000"/>
                      <w:szCs w:val="21"/>
                    </w:rPr>
                    <w:t>6</w:t>
                  </w:r>
                  <w:r w:rsidR="00DD2B5A" w:rsidRPr="00C36216">
                    <w:rPr>
                      <w:rFonts w:ascii="HGSｺﾞｼｯｸM" w:eastAsia="HGSｺﾞｼｯｸM" w:hAnsi="ＭＳ ゴシック" w:hint="eastAsia"/>
                      <w:color w:val="000000"/>
                      <w:szCs w:val="21"/>
                    </w:rPr>
                    <w:t>月以上機能訓練指導に従事した経験を有する者に限る。）（以下</w:t>
                  </w:r>
                  <w:r w:rsidRPr="00C36216">
                    <w:rPr>
                      <w:rFonts w:ascii="HGSｺﾞｼｯｸM" w:eastAsia="HGSｺﾞｼｯｸM" w:hAnsi="ＭＳ ゴシック" w:hint="eastAsia"/>
                      <w:color w:val="000000"/>
                      <w:szCs w:val="21"/>
                    </w:rPr>
                    <w:t>「理学療法士等」という。）を</w:t>
                  </w:r>
                  <w:r w:rsidR="00BA4097"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人以上配置していること。</w:t>
                  </w:r>
                </w:p>
                <w:p w14:paraId="1791B267" w14:textId="77777777" w:rsidR="00376CD2" w:rsidRPr="00C36216" w:rsidRDefault="00027199"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6E3591" w:rsidRPr="00C36216">
                    <w:rPr>
                      <w:rFonts w:ascii="HGSｺﾞｼｯｸM" w:eastAsia="HGSｺﾞｼｯｸM" w:hAnsi="ＭＳ ゴシック" w:hint="eastAsia"/>
                      <w:color w:val="000000"/>
                      <w:szCs w:val="21"/>
                    </w:rPr>
                    <w:t xml:space="preserve">　</w:t>
                  </w:r>
                  <w:r w:rsidR="00BC1AA5" w:rsidRPr="00C36216">
                    <w:rPr>
                      <w:rFonts w:ascii="HGSｺﾞｼｯｸM" w:eastAsia="HGSｺﾞｼｯｸM" w:hAnsi="ＭＳ ゴシック" w:hint="eastAsia"/>
                      <w:color w:val="000000"/>
                      <w:szCs w:val="21"/>
                    </w:rPr>
                    <w:t>機能訓練指導員等が共同して、利用者ごとに個別機能訓練計画を作成し、当該計画に基づき、理学療法士等が計画的に機能訓練を行っていること。</w:t>
                  </w:r>
                </w:p>
                <w:p w14:paraId="4B75DF7A" w14:textId="77777777" w:rsidR="00376CD2" w:rsidRPr="00C36216" w:rsidRDefault="00027199" w:rsidP="00376CD2">
                  <w:pPr>
                    <w:ind w:leftChars="199" w:left="584" w:hangingChars="79" w:hanging="166"/>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6E3591" w:rsidRPr="00C36216">
                    <w:rPr>
                      <w:rFonts w:ascii="HGSｺﾞｼｯｸM" w:eastAsia="HGSｺﾞｼｯｸM" w:hAnsi="ＭＳ ゴシック" w:hint="eastAsia"/>
                      <w:color w:val="000000"/>
                      <w:szCs w:val="21"/>
                    </w:rPr>
                    <w:t xml:space="preserve">　</w:t>
                  </w:r>
                  <w:r w:rsidR="00995E18" w:rsidRPr="00C36216">
                    <w:rPr>
                      <w:rFonts w:ascii="HGSｺﾞｼｯｸM" w:eastAsia="HGSｺﾞｼｯｸM" w:hAnsi="ＭＳ ゴシック" w:hint="eastAsia"/>
                      <w:color w:val="000000"/>
                      <w:szCs w:val="21"/>
                    </w:rPr>
                    <w:t>個別機能訓練計画の作成及び実施においては、利用者の身体機能及び生活機能の向上に資するよう複数の種類の機能</w:t>
                  </w:r>
                  <w:r w:rsidR="00E83C15" w:rsidRPr="00C36216">
                    <w:rPr>
                      <w:rFonts w:ascii="HGSｺﾞｼｯｸM" w:eastAsia="HGSｺﾞｼｯｸM" w:hAnsi="ＭＳ ゴシック" w:hint="eastAsia"/>
                      <w:color w:val="000000"/>
                      <w:szCs w:val="21"/>
                    </w:rPr>
                    <w:t>訓練の項目</w:t>
                  </w:r>
                  <w:r w:rsidR="00995E18" w:rsidRPr="00C36216">
                    <w:rPr>
                      <w:rFonts w:ascii="HGSｺﾞｼｯｸM" w:eastAsia="HGSｺﾞｼｯｸM" w:hAnsi="ＭＳ ゴシック" w:hint="eastAsia"/>
                      <w:color w:val="000000"/>
                      <w:szCs w:val="21"/>
                    </w:rPr>
                    <w:t>を準備し、その項目の</w:t>
                  </w:r>
                  <w:r w:rsidR="00E83C15" w:rsidRPr="00C36216">
                    <w:rPr>
                      <w:rFonts w:ascii="HGSｺﾞｼｯｸM" w:eastAsia="HGSｺﾞｼｯｸM" w:hAnsi="ＭＳ ゴシック" w:hint="eastAsia"/>
                      <w:color w:val="000000"/>
                      <w:szCs w:val="21"/>
                    </w:rPr>
                    <w:t>選択</w:t>
                  </w:r>
                  <w:r w:rsidR="00995E18" w:rsidRPr="00C36216">
                    <w:rPr>
                      <w:rFonts w:ascii="HGSｺﾞｼｯｸM" w:eastAsia="HGSｺﾞｼｯｸM" w:hAnsi="ＭＳ ゴシック" w:hint="eastAsia"/>
                      <w:color w:val="000000"/>
                      <w:szCs w:val="21"/>
                    </w:rPr>
                    <w:t>に当たっては、利用者の生活意欲が増進されるよう利用者を援助し利用者の</w:t>
                  </w:r>
                  <w:r w:rsidR="00E83C15" w:rsidRPr="00C36216">
                    <w:rPr>
                      <w:rFonts w:ascii="HGSｺﾞｼｯｸM" w:eastAsia="HGSｺﾞｼｯｸM" w:hAnsi="ＭＳ ゴシック" w:hint="eastAsia"/>
                      <w:color w:val="000000"/>
                      <w:szCs w:val="21"/>
                    </w:rPr>
                    <w:t>選択</w:t>
                  </w:r>
                  <w:r w:rsidR="00995E18" w:rsidRPr="00C36216">
                    <w:rPr>
                      <w:rFonts w:ascii="HGSｺﾞｼｯｸM" w:eastAsia="HGSｺﾞｼｯｸM" w:hAnsi="ＭＳ ゴシック" w:hint="eastAsia"/>
                      <w:color w:val="000000"/>
                      <w:szCs w:val="21"/>
                    </w:rPr>
                    <w:t>に基づき、心身の状況に応じた機能訓練を適切に行っていること。</w:t>
                  </w:r>
                </w:p>
                <w:p w14:paraId="040B1ECB" w14:textId="77777777" w:rsidR="00027199" w:rsidRPr="00C36216" w:rsidRDefault="00027199" w:rsidP="00376CD2">
                  <w:pPr>
                    <w:ind w:leftChars="199" w:left="584" w:hangingChars="79" w:hanging="166"/>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機能訓練指導員等が利用者の居宅を訪問し、</w:t>
                  </w:r>
                  <w:r w:rsidR="00995E18" w:rsidRPr="00C36216">
                    <w:rPr>
                      <w:rFonts w:ascii="HGSｺﾞｼｯｸM" w:eastAsia="HGSｺﾞｼｯｸM" w:hAnsi="ＭＳ ゴシック" w:hint="eastAsia"/>
                      <w:color w:val="000000"/>
                      <w:szCs w:val="21"/>
                    </w:rPr>
                    <w:t>利用者の居宅での生活状況を確認した上で、</w:t>
                  </w:r>
                  <w:r w:rsidRPr="00C36216">
                    <w:rPr>
                      <w:rFonts w:ascii="HGSｺﾞｼｯｸM" w:eastAsia="HGSｺﾞｼｯｸM" w:hAnsi="ＭＳ ゴシック" w:hint="eastAsia"/>
                      <w:color w:val="000000"/>
                      <w:szCs w:val="21"/>
                    </w:rPr>
                    <w:t>個別機能訓練計画を作成</w:t>
                  </w:r>
                  <w:r w:rsidR="00995E18" w:rsidRPr="00C36216">
                    <w:rPr>
                      <w:rFonts w:ascii="HGSｺﾞｼｯｸM" w:eastAsia="HGSｺﾞｼｯｸM" w:hAnsi="ＭＳ ゴシック" w:hint="eastAsia"/>
                      <w:color w:val="000000"/>
                      <w:szCs w:val="21"/>
                    </w:rPr>
                    <w:t>すること。また、</w:t>
                  </w:r>
                  <w:r w:rsidRPr="00C36216">
                    <w:rPr>
                      <w:rFonts w:ascii="HGSｺﾞｼｯｸM" w:eastAsia="HGSｺﾞｼｯｸM" w:hAnsi="ＭＳ ゴシック" w:hint="eastAsia"/>
                      <w:color w:val="000000"/>
                      <w:szCs w:val="21"/>
                    </w:rPr>
                    <w:t>その後</w:t>
                  </w:r>
                  <w:r w:rsidR="0056111D"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月ごとに</w:t>
                  </w:r>
                  <w:r w:rsidR="0056111D"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回以上、利用者の居宅を訪問した上で、</w:t>
                  </w:r>
                  <w:r w:rsidR="00995E18" w:rsidRPr="00C36216">
                    <w:rPr>
                      <w:rFonts w:ascii="HGSｺﾞｼｯｸM" w:eastAsia="HGSｺﾞｼｯｸM" w:hAnsi="ＭＳ ゴシック" w:hint="eastAsia"/>
                      <w:color w:val="000000"/>
                      <w:szCs w:val="21"/>
                    </w:rPr>
                    <w:t>当該利用者の居宅での</w:t>
                  </w:r>
                  <w:r w:rsidR="004E5C1C" w:rsidRPr="00C36216">
                    <w:rPr>
                      <w:rFonts w:ascii="HGSｺﾞｼｯｸM" w:eastAsia="HGSｺﾞｼｯｸM" w:hAnsi="ＭＳ ゴシック" w:hint="eastAsia"/>
                      <w:color w:val="000000"/>
                      <w:szCs w:val="21"/>
                    </w:rPr>
                    <w:t>生活状況をその都度確認するとともに、</w:t>
                  </w:r>
                  <w:r w:rsidRPr="00C36216">
                    <w:rPr>
                      <w:rFonts w:ascii="HGSｺﾞｼｯｸM" w:eastAsia="HGSｺﾞｼｯｸM" w:hAnsi="ＭＳ ゴシック" w:hint="eastAsia"/>
                      <w:color w:val="000000"/>
                      <w:szCs w:val="21"/>
                    </w:rPr>
                    <w:t>当該利用者又はその家族に対して、個別機能訓練計画の進捗状況等を説明し、</w:t>
                  </w:r>
                  <w:r w:rsidR="004E5C1C" w:rsidRPr="00C36216">
                    <w:rPr>
                      <w:rFonts w:ascii="HGSｺﾞｼｯｸM" w:eastAsia="HGSｺﾞｼｯｸM" w:hAnsi="ＭＳ ゴシック" w:hint="eastAsia"/>
                      <w:color w:val="000000"/>
                      <w:szCs w:val="21"/>
                    </w:rPr>
                    <w:t>必要に応じて個別機能訓練計画</w:t>
                  </w:r>
                  <w:r w:rsidRPr="00C36216">
                    <w:rPr>
                      <w:rFonts w:ascii="HGSｺﾞｼｯｸM" w:eastAsia="HGSｺﾞｼｯｸM" w:hAnsi="ＭＳ ゴシック" w:hint="eastAsia"/>
                      <w:color w:val="000000"/>
                      <w:szCs w:val="21"/>
                    </w:rPr>
                    <w:t>の見直し等を行っていること。</w:t>
                  </w:r>
                </w:p>
                <w:p w14:paraId="39A9128F" w14:textId="77777777" w:rsidR="004E5C1C" w:rsidRPr="00C36216" w:rsidRDefault="004E5C1C"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　通所介護費等算定方法第</w:t>
                  </w:r>
                  <w:r w:rsidR="0056111D"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号の</w:t>
                  </w:r>
                  <w:r w:rsidR="0056111D"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に規定する基準のいずれ</w:t>
                  </w:r>
                  <w:r w:rsidR="006D720C" w:rsidRPr="00C36216">
                    <w:rPr>
                      <w:rFonts w:ascii="HGSｺﾞｼｯｸM" w:eastAsia="HGSｺﾞｼｯｸM" w:hAnsi="ＭＳ ゴシック" w:hint="eastAsia"/>
                      <w:color w:val="000000"/>
                      <w:szCs w:val="21"/>
                    </w:rPr>
                    <w:t>にも</w:t>
                  </w:r>
                  <w:r w:rsidRPr="00C36216">
                    <w:rPr>
                      <w:rFonts w:ascii="HGSｺﾞｼｯｸM" w:eastAsia="HGSｺﾞｼｯｸM" w:hAnsi="ＭＳ ゴシック" w:hint="eastAsia"/>
                      <w:color w:val="000000"/>
                      <w:szCs w:val="21"/>
                    </w:rPr>
                    <w:t>該当しないこと。</w:t>
                  </w:r>
                  <w:r w:rsidR="00944BA2" w:rsidRPr="00C36216">
                    <w:rPr>
                      <w:rFonts w:ascii="HGSｺﾞｼｯｸM" w:eastAsia="HGSｺﾞｼｯｸM" w:hAnsi="ＭＳ ゴシック" w:hint="eastAsia"/>
                      <w:color w:val="000000"/>
                      <w:szCs w:val="21"/>
                    </w:rPr>
                    <w:t>（定員超過利用・人員基準欠如に該当していないこと。）</w:t>
                  </w:r>
                </w:p>
                <w:p w14:paraId="2639D65C" w14:textId="77777777" w:rsidR="00027199" w:rsidRPr="00C36216" w:rsidRDefault="00027199" w:rsidP="005F1931">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56111D"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個別機能訓練加算</w:t>
                  </w:r>
                  <w:r w:rsidR="002E79E0" w:rsidRPr="00C36216">
                    <w:rPr>
                      <w:rFonts w:ascii="HGSｺﾞｼｯｸM" w:eastAsia="HGSｺﾞｼｯｸM" w:hAnsi="ＭＳ ゴシック" w:hint="eastAsia"/>
                      <w:color w:val="000000"/>
                      <w:szCs w:val="21"/>
                    </w:rPr>
                    <w:t>(Ⅰ)</w:t>
                  </w:r>
                  <w:r w:rsidR="003955B6" w:rsidRPr="00C36216">
                    <w:rPr>
                      <w:rFonts w:ascii="HGSｺﾞｼｯｸM" w:eastAsia="HGSｺﾞｼｯｸM" w:hAnsi="ＭＳ ゴシック" w:hint="eastAsia"/>
                      <w:color w:val="000000"/>
                      <w:szCs w:val="21"/>
                    </w:rPr>
                    <w:t>ロ</w:t>
                  </w:r>
                </w:p>
                <w:p w14:paraId="13E15C2B" w14:textId="77777777" w:rsidR="00027199" w:rsidRPr="00C36216" w:rsidRDefault="00027199" w:rsidP="005F193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次に掲げる基準のいずれにも適合すること。</w:t>
                  </w:r>
                </w:p>
                <w:p w14:paraId="4799A1CE" w14:textId="77777777" w:rsidR="00027199" w:rsidRPr="00C36216" w:rsidRDefault="00027199"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6E3591" w:rsidRPr="00C36216">
                    <w:rPr>
                      <w:rFonts w:ascii="HGSｺﾞｼｯｸM" w:eastAsia="HGSｺﾞｼｯｸM" w:hAnsi="ＭＳ ゴシック" w:hint="eastAsia"/>
                      <w:color w:val="000000"/>
                      <w:szCs w:val="21"/>
                    </w:rPr>
                    <w:t xml:space="preserve">　</w:t>
                  </w:r>
                  <w:r w:rsidR="002E79E0" w:rsidRPr="00C36216">
                    <w:rPr>
                      <w:rFonts w:ascii="HGSｺﾞｼｯｸM" w:eastAsia="HGSｺﾞｼｯｸM" w:hAnsi="ＭＳ ゴシック" w:hint="eastAsia"/>
                      <w:color w:val="000000"/>
                      <w:szCs w:val="21"/>
                    </w:rPr>
                    <w:t>(1)</w:t>
                  </w:r>
                  <w:r w:rsidR="004E5C1C" w:rsidRPr="00C36216">
                    <w:rPr>
                      <w:rFonts w:ascii="HGSｺﾞｼｯｸM" w:eastAsia="HGSｺﾞｼｯｸM" w:hAnsi="ＭＳ ゴシック" w:hint="eastAsia"/>
                      <w:color w:val="000000"/>
                      <w:szCs w:val="21"/>
                    </w:rPr>
                    <w:t>①で配置された理学療法士等に加えて、</w:t>
                  </w:r>
                  <w:r w:rsidRPr="00C36216">
                    <w:rPr>
                      <w:rFonts w:ascii="HGSｺﾞｼｯｸM" w:eastAsia="HGSｺﾞｼｯｸM" w:hAnsi="ＭＳ ゴシック" w:hint="eastAsia"/>
                      <w:color w:val="000000"/>
                      <w:szCs w:val="21"/>
                    </w:rPr>
                    <w:t>専ら機能訓練指導員の職務に従事する理学療法士等を</w:t>
                  </w:r>
                  <w:r w:rsidR="0056111D" w:rsidRPr="00C36216">
                    <w:rPr>
                      <w:rFonts w:ascii="HGSｺﾞｼｯｸM" w:eastAsia="HGSｺﾞｼｯｸM" w:hAnsi="ＭＳ ゴシック"/>
                      <w:color w:val="000000"/>
                      <w:szCs w:val="21"/>
                    </w:rPr>
                    <w:t>1</w:t>
                  </w:r>
                  <w:r w:rsidR="004E5C1C" w:rsidRPr="00C36216">
                    <w:rPr>
                      <w:rFonts w:ascii="HGSｺﾞｼｯｸM" w:eastAsia="HGSｺﾞｼｯｸM" w:hAnsi="ＭＳ ゴシック" w:hint="eastAsia"/>
                      <w:color w:val="000000"/>
                      <w:szCs w:val="21"/>
                    </w:rPr>
                    <w:t>名</w:t>
                  </w:r>
                  <w:r w:rsidRPr="00C36216">
                    <w:rPr>
                      <w:rFonts w:ascii="HGSｺﾞｼｯｸM" w:eastAsia="HGSｺﾞｼｯｸM" w:hAnsi="ＭＳ ゴシック" w:hint="eastAsia"/>
                      <w:color w:val="000000"/>
                      <w:szCs w:val="21"/>
                    </w:rPr>
                    <w:t>以上配置していること。</w:t>
                  </w:r>
                </w:p>
                <w:p w14:paraId="6BE140E9" w14:textId="77777777" w:rsidR="00027199" w:rsidRPr="00C36216" w:rsidRDefault="00027199" w:rsidP="00376CD2">
                  <w:pPr>
                    <w:ind w:leftChars="200" w:left="630" w:hangingChars="100" w:hanging="210"/>
                    <w:rPr>
                      <w:rFonts w:ascii="HGSｺﾞｼｯｸM" w:eastAsia="HGSｺﾞｼｯｸM" w:hAnsi="ＭＳ ゴシック"/>
                      <w:strike/>
                      <w:color w:val="000000"/>
                      <w:szCs w:val="21"/>
                    </w:rPr>
                  </w:pPr>
                  <w:r w:rsidRPr="00C36216">
                    <w:rPr>
                      <w:rFonts w:ascii="HGSｺﾞｼｯｸM" w:eastAsia="HGSｺﾞｼｯｸM" w:hAnsi="ＭＳ ゴシック" w:hint="eastAsia"/>
                      <w:color w:val="000000"/>
                      <w:szCs w:val="21"/>
                    </w:rPr>
                    <w:t>②</w:t>
                  </w:r>
                  <w:r w:rsidR="006E3591" w:rsidRPr="00C36216">
                    <w:rPr>
                      <w:rFonts w:ascii="HGSｺﾞｼｯｸM" w:eastAsia="HGSｺﾞｼｯｸM" w:hAnsi="ＭＳ ゴシック" w:hint="eastAsia"/>
                      <w:color w:val="000000"/>
                      <w:szCs w:val="21"/>
                    </w:rPr>
                    <w:t xml:space="preserve">　</w:t>
                  </w:r>
                  <w:r w:rsidR="002E79E0" w:rsidRPr="00C36216">
                    <w:rPr>
                      <w:rFonts w:ascii="HGSｺﾞｼｯｸM" w:eastAsia="HGSｺﾞｼｯｸM" w:hAnsi="ＭＳ ゴシック" w:hint="eastAsia"/>
                      <w:color w:val="000000"/>
                      <w:szCs w:val="21"/>
                    </w:rPr>
                    <w:t>(1)</w:t>
                  </w:r>
                  <w:r w:rsidR="003955B6" w:rsidRPr="00C36216">
                    <w:rPr>
                      <w:rFonts w:ascii="HGSｺﾞｼｯｸM" w:eastAsia="HGSｺﾞｼｯｸM" w:hAnsi="ＭＳ ゴシック" w:hint="eastAsia"/>
                      <w:color w:val="000000"/>
                      <w:szCs w:val="21"/>
                    </w:rPr>
                    <w:t>②から⑤までに掲げる基準のいずれにも該当すること。</w:t>
                  </w:r>
                </w:p>
                <w:p w14:paraId="3B842C1F" w14:textId="77777777" w:rsidR="003955B6" w:rsidRPr="00C36216" w:rsidRDefault="003955B6" w:rsidP="003955B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CE4B8B"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w:t>
                  </w:r>
                  <w:r w:rsidR="0056111D"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個別機能訓練加算</w:t>
                  </w:r>
                  <w:r w:rsidR="002E79E0" w:rsidRPr="00C36216">
                    <w:rPr>
                      <w:rFonts w:ascii="HGSｺﾞｼｯｸM" w:eastAsia="HGSｺﾞｼｯｸM" w:hAnsi="ＭＳ ゴシック" w:hint="eastAsia"/>
                      <w:color w:val="000000"/>
                      <w:szCs w:val="21"/>
                    </w:rPr>
                    <w:t>(Ⅱ)</w:t>
                  </w:r>
                </w:p>
                <w:p w14:paraId="589D764E" w14:textId="77777777" w:rsidR="003955B6" w:rsidRPr="00C36216" w:rsidRDefault="003955B6"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次に掲げる基準のいずれにも適合すること。</w:t>
                  </w:r>
                </w:p>
                <w:p w14:paraId="2BD06E65" w14:textId="77777777" w:rsidR="003955B6" w:rsidRPr="00C36216" w:rsidRDefault="003955B6"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①　</w:t>
                  </w:r>
                  <w:r w:rsidR="002E79E0" w:rsidRPr="00C36216">
                    <w:rPr>
                      <w:rFonts w:ascii="HGSｺﾞｼｯｸM" w:eastAsia="HGSｺﾞｼｯｸM" w:hAnsi="ＭＳ ゴシック" w:hint="eastAsia"/>
                      <w:color w:val="000000"/>
                      <w:szCs w:val="21"/>
                    </w:rPr>
                    <w:t>(1)</w:t>
                  </w:r>
                  <w:r w:rsidR="007D147A" w:rsidRPr="00C36216">
                    <w:rPr>
                      <w:rFonts w:ascii="HGSｺﾞｼｯｸM" w:eastAsia="HGSｺﾞｼｯｸM" w:hAnsi="ＭＳ ゴシック" w:hint="eastAsia"/>
                      <w:color w:val="000000"/>
                      <w:szCs w:val="21"/>
                    </w:rPr>
                    <w:t>①から</w:t>
                  </w:r>
                  <w:r w:rsidR="002E79E0" w:rsidRPr="00C36216">
                    <w:rPr>
                      <w:rFonts w:ascii="HGSｺﾞｼｯｸM" w:eastAsia="HGSｺﾞｼｯｸM" w:hAnsi="ＭＳ ゴシック" w:hint="eastAsia"/>
                      <w:color w:val="000000"/>
                      <w:szCs w:val="21"/>
                    </w:rPr>
                    <w:t>⑤</w:t>
                  </w:r>
                  <w:r w:rsidR="007D147A" w:rsidRPr="00C36216">
                    <w:rPr>
                      <w:rFonts w:ascii="HGSｺﾞｼｯｸM" w:eastAsia="HGSｺﾞｼｯｸM" w:hAnsi="ＭＳ ゴシック" w:hint="eastAsia"/>
                      <w:color w:val="000000"/>
                      <w:szCs w:val="21"/>
                    </w:rPr>
                    <w:t>まで</w:t>
                  </w:r>
                  <w:r w:rsidRPr="00C36216">
                    <w:rPr>
                      <w:rFonts w:ascii="HGSｺﾞｼｯｸM" w:eastAsia="HGSｺﾞｼｯｸM" w:hAnsi="ＭＳ ゴシック" w:hint="eastAsia"/>
                      <w:color w:val="000000"/>
                      <w:szCs w:val="21"/>
                    </w:rPr>
                    <w:t>又は</w:t>
                  </w:r>
                  <w:r w:rsidR="002E79E0"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①及び②に掲げる基準に適合すること。</w:t>
                  </w:r>
                </w:p>
                <w:p w14:paraId="7627ED48" w14:textId="77777777" w:rsidR="003955B6" w:rsidRPr="00C36216" w:rsidRDefault="003955B6" w:rsidP="005F1931">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利用者ごとの</w:t>
                  </w:r>
                  <w:r w:rsidR="009124C1" w:rsidRPr="00C36216">
                    <w:rPr>
                      <w:rFonts w:ascii="HGSｺﾞｼｯｸM" w:eastAsia="HGSｺﾞｼｯｸM" w:hAnsi="ＭＳ ゴシック" w:hint="eastAsia"/>
                      <w:color w:val="000000"/>
                      <w:szCs w:val="21"/>
                    </w:rPr>
                    <w:t>個別機能訓練計画書の内容等</w:t>
                  </w:r>
                  <w:r w:rsidR="00FB64D5" w:rsidRPr="00C36216">
                    <w:rPr>
                      <w:rFonts w:ascii="HGSｺﾞｼｯｸM" w:eastAsia="HGSｺﾞｼｯｸM" w:hAnsi="ＭＳ ゴシック" w:hint="eastAsia"/>
                      <w:color w:val="000000"/>
                      <w:szCs w:val="21"/>
                    </w:rPr>
                    <w:t>の</w:t>
                  </w:r>
                  <w:r w:rsidR="009124C1" w:rsidRPr="00C36216">
                    <w:rPr>
                      <w:rFonts w:ascii="HGSｺﾞｼｯｸM" w:eastAsia="HGSｺﾞｼｯｸM" w:hAnsi="ＭＳ ゴシック" w:hint="eastAsia"/>
                      <w:color w:val="000000"/>
                      <w:szCs w:val="21"/>
                    </w:rPr>
                    <w:t>情報を厚生労働省に提出し、機能訓練の実施に当たって</w:t>
                  </w:r>
                  <w:r w:rsidR="00FF0799" w:rsidRPr="00C36216">
                    <w:rPr>
                      <w:rFonts w:ascii="HGSｺﾞｼｯｸM" w:eastAsia="HGSｺﾞｼｯｸM" w:hAnsi="ＭＳ ゴシック" w:hint="eastAsia"/>
                      <w:color w:val="000000"/>
                      <w:szCs w:val="21"/>
                    </w:rPr>
                    <w:t>、</w:t>
                  </w:r>
                  <w:r w:rsidR="009124C1" w:rsidRPr="00C36216">
                    <w:rPr>
                      <w:rFonts w:ascii="HGSｺﾞｼｯｸM" w:eastAsia="HGSｺﾞｼｯｸM" w:hAnsi="ＭＳ ゴシック" w:hint="eastAsia"/>
                      <w:color w:val="000000"/>
                      <w:szCs w:val="21"/>
                    </w:rPr>
                    <w:t>当該情報その他機能訓練の適切かつ有効な実施のために必要な情報を活用していること。</w:t>
                  </w:r>
                </w:p>
              </w:tc>
            </w:tr>
            <w:tr w:rsidR="00F92F69" w:rsidRPr="00C36216" w14:paraId="39A94A23" w14:textId="77777777" w:rsidTr="009062A5">
              <w:tc>
                <w:tcPr>
                  <w:tcW w:w="5649" w:type="dxa"/>
                  <w:shd w:val="clear" w:color="auto" w:fill="auto"/>
                </w:tcPr>
                <w:p w14:paraId="0D776D50" w14:textId="77777777" w:rsidR="00F92F69" w:rsidRPr="00C36216" w:rsidRDefault="0089398B" w:rsidP="0056111D">
                  <w:pPr>
                    <w:ind w:left="210" w:hangingChars="100" w:hanging="210"/>
                    <w:rPr>
                      <w:rFonts w:ascii="HGSｺﾞｼｯｸM" w:eastAsia="HGSｺﾞｼｯｸM" w:hAnsi="ＭＳ ゴシック"/>
                      <w:strike/>
                      <w:color w:val="000000"/>
                      <w:szCs w:val="21"/>
                    </w:rPr>
                  </w:pPr>
                  <w:r w:rsidRPr="00C36216">
                    <w:rPr>
                      <w:rFonts w:ascii="HGSｺﾞｼｯｸM" w:eastAsia="HGSｺﾞｼｯｸM" w:hAnsi="ＭＳ ゴシック" w:hint="eastAsia"/>
                      <w:color w:val="000000"/>
                      <w:szCs w:val="21"/>
                    </w:rPr>
                    <w:lastRenderedPageBreak/>
                    <w:t>※</w:t>
                  </w:r>
                  <w:r w:rsidR="0056111D" w:rsidRPr="00C36216">
                    <w:rPr>
                      <w:rFonts w:ascii="HGSｺﾞｼｯｸM" w:eastAsia="HGSｺﾞｼｯｸM" w:hAnsi="ＭＳ ゴシック" w:hint="eastAsia"/>
                      <w:color w:val="000000"/>
                      <w:szCs w:val="21"/>
                    </w:rPr>
                    <w:t xml:space="preserve">　</w:t>
                  </w:r>
                  <w:r w:rsidR="00F92F69" w:rsidRPr="00C36216">
                    <w:rPr>
                      <w:rFonts w:ascii="HGSｺﾞｼｯｸM" w:eastAsia="HGSｺﾞｼｯｸM" w:hAnsi="ＭＳ ゴシック" w:hint="eastAsia"/>
                      <w:color w:val="000000"/>
                      <w:szCs w:val="21"/>
                    </w:rPr>
                    <w:t>個別機能訓練加算</w:t>
                  </w:r>
                  <w:r w:rsidR="002E79E0" w:rsidRPr="00C36216">
                    <w:rPr>
                      <w:rFonts w:ascii="HGSｺﾞｼｯｸM" w:eastAsia="HGSｺﾞｼｯｸM" w:hAnsi="ＭＳ ゴシック" w:hint="eastAsia"/>
                      <w:color w:val="000000"/>
                      <w:szCs w:val="21"/>
                    </w:rPr>
                    <w:t>(Ⅰ)</w:t>
                  </w:r>
                  <w:r w:rsidR="00F92F69" w:rsidRPr="00C36216">
                    <w:rPr>
                      <w:rFonts w:ascii="HGSｺﾞｼｯｸM" w:eastAsia="HGSｺﾞｼｯｸM" w:hAnsi="ＭＳ ゴシック" w:hint="eastAsia"/>
                      <w:color w:val="000000"/>
                      <w:szCs w:val="21"/>
                    </w:rPr>
                    <w:t>イを算定する際は、専ら機能訓練指導</w:t>
                  </w:r>
                  <w:r w:rsidRPr="00C36216">
                    <w:rPr>
                      <w:rFonts w:ascii="HGSｺﾞｼｯｸM" w:eastAsia="HGSｺﾞｼｯｸM" w:hAnsi="ＭＳ ゴシック" w:hint="eastAsia"/>
                      <w:color w:val="000000"/>
                      <w:szCs w:val="21"/>
                    </w:rPr>
                    <w:t>員</w:t>
                  </w:r>
                  <w:r w:rsidR="00F92F69" w:rsidRPr="00C36216">
                    <w:rPr>
                      <w:rFonts w:ascii="HGSｺﾞｼｯｸM" w:eastAsia="HGSｺﾞｼｯｸM" w:hAnsi="ＭＳ ゴシック" w:hint="eastAsia"/>
                      <w:color w:val="000000"/>
                      <w:szCs w:val="21"/>
                    </w:rPr>
                    <w:t>の職務に従事する理学療法士等を</w:t>
                  </w:r>
                  <w:r w:rsidR="00BA4097" w:rsidRPr="00C36216">
                    <w:rPr>
                      <w:rFonts w:ascii="HGSｺﾞｼｯｸM" w:eastAsia="HGSｺﾞｼｯｸM" w:hAnsi="ＭＳ ゴシック"/>
                      <w:color w:val="000000"/>
                      <w:szCs w:val="21"/>
                    </w:rPr>
                    <w:t>1</w:t>
                  </w:r>
                  <w:r w:rsidR="00F92F69" w:rsidRPr="00C36216">
                    <w:rPr>
                      <w:rFonts w:ascii="HGSｺﾞｼｯｸM" w:eastAsia="HGSｺﾞｼｯｸM" w:hAnsi="ＭＳ ゴシック" w:hint="eastAsia"/>
                      <w:color w:val="000000"/>
                      <w:szCs w:val="21"/>
                    </w:rPr>
                    <w:t>名以上配置</w:t>
                  </w:r>
                  <w:r w:rsidR="00540A8C" w:rsidRPr="00C36216">
                    <w:rPr>
                      <w:rFonts w:ascii="HGSｺﾞｼｯｸM" w:eastAsia="HGSｺﾞｼｯｸM" w:hAnsi="ＭＳ ゴシック" w:hint="eastAsia"/>
                      <w:color w:val="000000"/>
                      <w:szCs w:val="21"/>
                    </w:rPr>
                    <w:t>します</w:t>
                  </w:r>
                  <w:r w:rsidR="00F92F69" w:rsidRPr="00C36216">
                    <w:rPr>
                      <w:rFonts w:ascii="HGSｺﾞｼｯｸM" w:eastAsia="HGSｺﾞｼｯｸM" w:hAnsi="ＭＳ ゴシック" w:hint="eastAsia"/>
                      <w:color w:val="000000"/>
                      <w:szCs w:val="21"/>
                    </w:rPr>
                    <w:t>。この場合において、例えば</w:t>
                  </w:r>
                  <w:r w:rsidR="00BA4097" w:rsidRPr="00C36216">
                    <w:rPr>
                      <w:rFonts w:ascii="HGSｺﾞｼｯｸM" w:eastAsia="HGSｺﾞｼｯｸM" w:hAnsi="ＭＳ ゴシック"/>
                      <w:color w:val="000000"/>
                      <w:szCs w:val="21"/>
                    </w:rPr>
                    <w:t>1</w:t>
                  </w:r>
                  <w:r w:rsidR="00F92F69" w:rsidRPr="00C36216">
                    <w:rPr>
                      <w:rFonts w:ascii="HGSｺﾞｼｯｸM" w:eastAsia="HGSｺﾞｼｯｸM" w:hAnsi="ＭＳ ゴシック" w:hint="eastAsia"/>
                      <w:color w:val="000000"/>
                      <w:szCs w:val="21"/>
                    </w:rPr>
                    <w:t>週間のうち特定の曜日だけ理学療法士等を配置している場合は、その曜日において理学療法士等</w:t>
                  </w:r>
                  <w:r w:rsidRPr="00C36216">
                    <w:rPr>
                      <w:rFonts w:ascii="HGSｺﾞｼｯｸM" w:eastAsia="HGSｺﾞｼｯｸM" w:hAnsi="ＭＳ ゴシック" w:hint="eastAsia"/>
                      <w:color w:val="000000"/>
                      <w:szCs w:val="21"/>
                    </w:rPr>
                    <w:t>から</w:t>
                  </w:r>
                  <w:r w:rsidR="00F92F69" w:rsidRPr="00C36216">
                    <w:rPr>
                      <w:rFonts w:ascii="HGSｺﾞｼｯｸM" w:eastAsia="HGSｺﾞｼｯｸM" w:hAnsi="ＭＳ ゴシック" w:hint="eastAsia"/>
                      <w:color w:val="000000"/>
                      <w:szCs w:val="21"/>
                    </w:rPr>
                    <w:t>直接機能訓練の提供を受けた利用者の</w:t>
                  </w:r>
                  <w:r w:rsidR="00196B68" w:rsidRPr="00C36216">
                    <w:rPr>
                      <w:rFonts w:ascii="HGSｺﾞｼｯｸM" w:eastAsia="HGSｺﾞｼｯｸM" w:hAnsi="ＭＳ ゴシック" w:hint="eastAsia"/>
                      <w:color w:val="000000"/>
                      <w:szCs w:val="21"/>
                    </w:rPr>
                    <w:t>み</w:t>
                  </w:r>
                  <w:r w:rsidR="00F92F69" w:rsidRPr="00C36216">
                    <w:rPr>
                      <w:rFonts w:ascii="HGSｺﾞｼｯｸM" w:eastAsia="HGSｺﾞｼｯｸM" w:hAnsi="ＭＳ ゴシック" w:hint="eastAsia"/>
                      <w:color w:val="000000"/>
                      <w:szCs w:val="21"/>
                    </w:rPr>
                    <w:t>が当該加算の算定対象とな</w:t>
                  </w:r>
                  <w:r w:rsidR="00540A8C" w:rsidRPr="00C36216">
                    <w:rPr>
                      <w:rFonts w:ascii="HGSｺﾞｼｯｸM" w:eastAsia="HGSｺﾞｼｯｸM" w:hAnsi="ＭＳ ゴシック" w:hint="eastAsia"/>
                      <w:color w:val="000000"/>
                      <w:szCs w:val="21"/>
                    </w:rPr>
                    <w:t>ります</w:t>
                  </w:r>
                  <w:r w:rsidR="00F92F69" w:rsidRPr="00C36216">
                    <w:rPr>
                      <w:rFonts w:ascii="HGSｺﾞｼｯｸM" w:eastAsia="HGSｺﾞｼｯｸM" w:hAnsi="ＭＳ ゴシック" w:hint="eastAsia"/>
                      <w:color w:val="000000"/>
                      <w:szCs w:val="21"/>
                    </w:rPr>
                    <w:t>。ただし、この場合当該加算を算定できる人員体制を確保している曜日があらかじめ定められ、利用者や居宅介護支援事業者に周知されている必要が</w:t>
                  </w:r>
                  <w:r w:rsidR="00540A8C" w:rsidRPr="00C36216">
                    <w:rPr>
                      <w:rFonts w:ascii="HGSｺﾞｼｯｸM" w:eastAsia="HGSｺﾞｼｯｸM" w:hAnsi="ＭＳ ゴシック" w:hint="eastAsia"/>
                      <w:color w:val="000000"/>
                      <w:szCs w:val="21"/>
                    </w:rPr>
                    <w:t>あります</w:t>
                  </w:r>
                  <w:r w:rsidR="00F92F69"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なお、指定地域密着型通所介護事業所の看護職員が当該加算に係る</w:t>
                  </w:r>
                  <w:r w:rsidRPr="00C36216">
                    <w:rPr>
                      <w:rFonts w:ascii="HGSｺﾞｼｯｸM" w:eastAsia="HGSｺﾞｼｯｸM" w:hAnsi="ＭＳ ゴシック" w:hint="eastAsia"/>
                      <w:color w:val="000000"/>
                      <w:szCs w:val="21"/>
                    </w:rPr>
                    <w:lastRenderedPageBreak/>
                    <w:t>理学療法士等の職</w:t>
                  </w:r>
                  <w:r w:rsidR="004938C3" w:rsidRPr="00C36216">
                    <w:rPr>
                      <w:rFonts w:ascii="HGSｺﾞｼｯｸM" w:eastAsia="HGSｺﾞｼｯｸM" w:hAnsi="ＭＳ ゴシック" w:hint="eastAsia"/>
                      <w:color w:val="000000"/>
                      <w:szCs w:val="21"/>
                    </w:rPr>
                    <w:t>務に従事する場合には、当該職務の時間は、指定地域密着型</w:t>
                  </w:r>
                  <w:r w:rsidRPr="00C36216">
                    <w:rPr>
                      <w:rFonts w:ascii="HGSｺﾞｼｯｸM" w:eastAsia="HGSｺﾞｼｯｸM" w:hAnsi="ＭＳ ゴシック" w:hint="eastAsia"/>
                      <w:color w:val="000000"/>
                      <w:szCs w:val="21"/>
                    </w:rPr>
                    <w:t>通所介護事業所における看護職員としての人員基準の算定に含め</w:t>
                  </w:r>
                  <w:r w:rsidR="00540A8C" w:rsidRPr="00C36216">
                    <w:rPr>
                      <w:rFonts w:ascii="HGSｺﾞｼｯｸM" w:eastAsia="HGSｺﾞｼｯｸM" w:hAnsi="ＭＳ ゴシック" w:hint="eastAsia"/>
                      <w:color w:val="000000"/>
                      <w:szCs w:val="21"/>
                    </w:rPr>
                    <w:t>ません</w:t>
                  </w:r>
                  <w:r w:rsidRPr="00C36216">
                    <w:rPr>
                      <w:rFonts w:ascii="HGSｺﾞｼｯｸM" w:eastAsia="HGSｺﾞｼｯｸM" w:hAnsi="ＭＳ ゴシック" w:hint="eastAsia"/>
                      <w:color w:val="000000"/>
                      <w:szCs w:val="21"/>
                    </w:rPr>
                    <w:t>。</w:t>
                  </w:r>
                </w:p>
              </w:tc>
            </w:tr>
            <w:tr w:rsidR="0089398B" w:rsidRPr="00C36216" w14:paraId="19337B5A" w14:textId="77777777" w:rsidTr="009062A5">
              <w:tc>
                <w:tcPr>
                  <w:tcW w:w="5649" w:type="dxa"/>
                  <w:shd w:val="clear" w:color="auto" w:fill="auto"/>
                </w:tcPr>
                <w:p w14:paraId="2E8E03C5" w14:textId="77777777" w:rsidR="0089398B" w:rsidRPr="00C36216" w:rsidRDefault="0056111D" w:rsidP="0056111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89398B" w:rsidRPr="00C36216">
                    <w:rPr>
                      <w:rFonts w:ascii="HGSｺﾞｼｯｸM" w:eastAsia="HGSｺﾞｼｯｸM" w:hAnsi="ＭＳ ゴシック" w:hint="eastAsia"/>
                      <w:color w:val="000000"/>
                      <w:szCs w:val="21"/>
                    </w:rPr>
                    <w:t>個別機能訓練加算</w:t>
                  </w:r>
                  <w:r w:rsidR="002E79E0" w:rsidRPr="00C36216">
                    <w:rPr>
                      <w:rFonts w:ascii="HGSｺﾞｼｯｸM" w:eastAsia="HGSｺﾞｼｯｸM" w:hAnsi="ＭＳ ゴシック" w:hint="eastAsia"/>
                      <w:color w:val="000000"/>
                      <w:szCs w:val="21"/>
                    </w:rPr>
                    <w:t>(Ⅰ)</w:t>
                  </w:r>
                  <w:r w:rsidR="0089398B" w:rsidRPr="00C36216">
                    <w:rPr>
                      <w:rFonts w:ascii="HGSｺﾞｼｯｸM" w:eastAsia="HGSｺﾞｼｯｸM" w:hAnsi="ＭＳ ゴシック" w:hint="eastAsia"/>
                      <w:color w:val="000000"/>
                      <w:szCs w:val="21"/>
                    </w:rPr>
                    <w:t>ロを算定する際は、</w:t>
                  </w:r>
                  <w:r w:rsidR="00E46529" w:rsidRPr="00C36216">
                    <w:rPr>
                      <w:rFonts w:ascii="HGSｺﾞｼｯｸM" w:eastAsia="HGSｺﾞｼｯｸM" w:hAnsi="ＭＳ ゴシック" w:hint="eastAsia"/>
                      <w:color w:val="000000"/>
                      <w:szCs w:val="21"/>
                    </w:rPr>
                    <w:t>(Ⅰ)イ</w:t>
                  </w:r>
                  <w:r w:rsidR="00E46529">
                    <w:rPr>
                      <w:rFonts w:ascii="HGSｺﾞｼｯｸM" w:eastAsia="HGSｺﾞｼｯｸM" w:hAnsi="ＭＳ ゴシック" w:hint="eastAsia"/>
                      <w:color w:val="000000"/>
                      <w:szCs w:val="21"/>
                    </w:rPr>
                    <w:t>の</w:t>
                  </w:r>
                  <w:r w:rsidR="0089398B" w:rsidRPr="00C36216">
                    <w:rPr>
                      <w:rFonts w:ascii="HGSｺﾞｼｯｸM" w:eastAsia="HGSｺﾞｼｯｸM" w:hAnsi="ＭＳ ゴシック" w:hint="eastAsia"/>
                      <w:color w:val="000000"/>
                      <w:szCs w:val="21"/>
                    </w:rPr>
                    <w:t>専ら機能訓練指導員の職務に従事する理学療法士等を1名以上配置することに加えて、専ら機能訓練指導員の職務に従事する理学療法士等を1名以上配置</w:t>
                  </w:r>
                  <w:r w:rsidR="00540A8C" w:rsidRPr="00C36216">
                    <w:rPr>
                      <w:rFonts w:ascii="HGSｺﾞｼｯｸM" w:eastAsia="HGSｺﾞｼｯｸM" w:hAnsi="ＭＳ ゴシック" w:hint="eastAsia"/>
                      <w:color w:val="000000"/>
                      <w:szCs w:val="21"/>
                    </w:rPr>
                    <w:t>してください</w:t>
                  </w:r>
                  <w:r w:rsidR="0089398B" w:rsidRPr="00C36216">
                    <w:rPr>
                      <w:rFonts w:ascii="HGSｺﾞｼｯｸM" w:eastAsia="HGSｺﾞｼｯｸM" w:hAnsi="ＭＳ ゴシック" w:hint="eastAsia"/>
                      <w:color w:val="000000"/>
                      <w:szCs w:val="21"/>
                    </w:rPr>
                    <w:t>。この場合において、例えば1週間のうち特定の</w:t>
                  </w:r>
                  <w:r w:rsidR="00E46529">
                    <w:rPr>
                      <w:rFonts w:ascii="HGSｺﾞｼｯｸM" w:eastAsia="HGSｺﾞｼｯｸM" w:hAnsi="ＭＳ ゴシック" w:hint="eastAsia"/>
                      <w:color w:val="000000"/>
                      <w:szCs w:val="21"/>
                    </w:rPr>
                    <w:t>時間</w:t>
                  </w:r>
                  <w:r w:rsidR="0089398B" w:rsidRPr="00C36216">
                    <w:rPr>
                      <w:rFonts w:ascii="HGSｺﾞｼｯｸM" w:eastAsia="HGSｺﾞｼｯｸM" w:hAnsi="ＭＳ ゴシック" w:hint="eastAsia"/>
                      <w:color w:val="000000"/>
                      <w:szCs w:val="21"/>
                    </w:rPr>
                    <w:t>だけ、</w:t>
                  </w:r>
                  <w:r w:rsidR="00E46529" w:rsidRPr="00C36216">
                    <w:rPr>
                      <w:rFonts w:ascii="HGSｺﾞｼｯｸM" w:eastAsia="HGSｺﾞｼｯｸM" w:hAnsi="ＭＳ ゴシック" w:hint="eastAsia"/>
                      <w:color w:val="000000"/>
                      <w:szCs w:val="21"/>
                    </w:rPr>
                    <w:t>(Ⅰ)イ</w:t>
                  </w:r>
                  <w:r w:rsidR="00E46529">
                    <w:rPr>
                      <w:rFonts w:ascii="HGSｺﾞｼｯｸM" w:eastAsia="HGSｺﾞｼｯｸM" w:hAnsi="ＭＳ ゴシック" w:hint="eastAsia"/>
                      <w:color w:val="000000"/>
                      <w:szCs w:val="21"/>
                    </w:rPr>
                    <w:t>の要件である</w:t>
                  </w:r>
                  <w:r w:rsidR="0089398B" w:rsidRPr="00C36216">
                    <w:rPr>
                      <w:rFonts w:ascii="HGSｺﾞｼｯｸM" w:eastAsia="HGSｺﾞｼｯｸM" w:hAnsi="ＭＳ ゴシック" w:hint="eastAsia"/>
                      <w:color w:val="000000"/>
                      <w:szCs w:val="21"/>
                    </w:rPr>
                    <w:t>専ら機能訓練を実施する理学療法士等を１名</w:t>
                  </w:r>
                  <w:r w:rsidR="00E46529">
                    <w:rPr>
                      <w:rFonts w:ascii="HGSｺﾞｼｯｸM" w:eastAsia="HGSｺﾞｼｯｸM" w:hAnsi="ＭＳ ゴシック" w:hint="eastAsia"/>
                      <w:color w:val="000000"/>
                      <w:szCs w:val="21"/>
                    </w:rPr>
                    <w:t>に加え、さらに</w:t>
                  </w:r>
                  <w:r w:rsidR="00E46529" w:rsidRPr="00C36216">
                    <w:rPr>
                      <w:rFonts w:ascii="HGSｺﾞｼｯｸM" w:eastAsia="HGSｺﾞｼｯｸM" w:hAnsi="ＭＳ ゴシック" w:hint="eastAsia"/>
                      <w:color w:val="000000"/>
                      <w:szCs w:val="21"/>
                    </w:rPr>
                    <w:t>(Ⅰ)</w:t>
                  </w:r>
                  <w:r w:rsidR="00E46529">
                    <w:rPr>
                      <w:rFonts w:ascii="HGSｺﾞｼｯｸM" w:eastAsia="HGSｺﾞｼｯｸM" w:hAnsi="ＭＳ ゴシック" w:hint="eastAsia"/>
                      <w:color w:val="000000"/>
                      <w:szCs w:val="21"/>
                    </w:rPr>
                    <w:t>ロの要件である</w:t>
                  </w:r>
                  <w:r w:rsidR="00196B68" w:rsidRPr="00C36216">
                    <w:rPr>
                      <w:rFonts w:ascii="HGSｺﾞｼｯｸM" w:eastAsia="HGSｺﾞｼｯｸM" w:hAnsi="ＭＳ ゴシック" w:hint="eastAsia"/>
                      <w:color w:val="000000"/>
                      <w:szCs w:val="21"/>
                    </w:rPr>
                    <w:t>専ら機能訓練を実施する理学療法士等を</w:t>
                  </w:r>
                  <w:r w:rsidR="00907507">
                    <w:rPr>
                      <w:rFonts w:ascii="HGSｺﾞｼｯｸM" w:eastAsia="HGSｺﾞｼｯｸM" w:hAnsi="ＭＳ ゴシック" w:hint="eastAsia"/>
                      <w:color w:val="000000"/>
                      <w:szCs w:val="21"/>
                    </w:rPr>
                    <w:t>1</w:t>
                  </w:r>
                  <w:r w:rsidR="00CD55B7">
                    <w:rPr>
                      <w:rFonts w:ascii="HGSｺﾞｼｯｸM" w:eastAsia="HGSｺﾞｼｯｸM" w:hAnsi="ＭＳ ゴシック" w:hint="eastAsia"/>
                      <w:color w:val="000000"/>
                      <w:szCs w:val="21"/>
                    </w:rPr>
                    <w:t>名以上</w:t>
                  </w:r>
                  <w:r w:rsidR="0089398B" w:rsidRPr="00C36216">
                    <w:rPr>
                      <w:rFonts w:ascii="HGSｺﾞｼｯｸM" w:eastAsia="HGSｺﾞｼｯｸM" w:hAnsi="ＭＳ ゴシック" w:hint="eastAsia"/>
                      <w:color w:val="000000"/>
                      <w:szCs w:val="21"/>
                    </w:rPr>
                    <w:t>配置している場合は、その</w:t>
                  </w:r>
                  <w:r w:rsidR="00CD55B7">
                    <w:rPr>
                      <w:rFonts w:ascii="HGSｺﾞｼｯｸM" w:eastAsia="HGSｺﾞｼｯｸM" w:hAnsi="ＭＳ ゴシック" w:hint="eastAsia"/>
                      <w:color w:val="000000"/>
                      <w:szCs w:val="21"/>
                    </w:rPr>
                    <w:t>時間</w:t>
                  </w:r>
                  <w:r w:rsidR="0089398B" w:rsidRPr="00C36216">
                    <w:rPr>
                      <w:rFonts w:ascii="HGSｺﾞｼｯｸM" w:eastAsia="HGSｺﾞｼｯｸM" w:hAnsi="ＭＳ ゴシック" w:hint="eastAsia"/>
                      <w:color w:val="000000"/>
                      <w:szCs w:val="21"/>
                    </w:rPr>
                    <w:t>において理学療法士等</w:t>
                  </w:r>
                  <w:r w:rsidR="00196B68" w:rsidRPr="00C36216">
                    <w:rPr>
                      <w:rFonts w:ascii="HGSｺﾞｼｯｸM" w:eastAsia="HGSｺﾞｼｯｸM" w:hAnsi="ＭＳ ゴシック" w:hint="eastAsia"/>
                      <w:color w:val="000000"/>
                      <w:szCs w:val="21"/>
                    </w:rPr>
                    <w:t>から</w:t>
                  </w:r>
                  <w:r w:rsidR="0089398B" w:rsidRPr="00C36216">
                    <w:rPr>
                      <w:rFonts w:ascii="HGSｺﾞｼｯｸM" w:eastAsia="HGSｺﾞｼｯｸM" w:hAnsi="ＭＳ ゴシック" w:hint="eastAsia"/>
                      <w:color w:val="000000"/>
                      <w:szCs w:val="21"/>
                    </w:rPr>
                    <w:t>直接訓練の提供を受けた利用者の</w:t>
                  </w:r>
                  <w:r w:rsidR="00196B68" w:rsidRPr="00C36216">
                    <w:rPr>
                      <w:rFonts w:ascii="HGSｺﾞｼｯｸM" w:eastAsia="HGSｺﾞｼｯｸM" w:hAnsi="ＭＳ ゴシック" w:hint="eastAsia"/>
                      <w:color w:val="000000"/>
                      <w:szCs w:val="21"/>
                    </w:rPr>
                    <w:t>み</w:t>
                  </w:r>
                  <w:r w:rsidR="0089398B" w:rsidRPr="00C36216">
                    <w:rPr>
                      <w:rFonts w:ascii="HGSｺﾞｼｯｸM" w:eastAsia="HGSｺﾞｼｯｸM" w:hAnsi="ＭＳ ゴシック" w:hint="eastAsia"/>
                      <w:color w:val="000000"/>
                      <w:szCs w:val="21"/>
                    </w:rPr>
                    <w:t>が当該加算の算定対象と</w:t>
                  </w:r>
                  <w:r w:rsidR="00540A8C" w:rsidRPr="00C36216">
                    <w:rPr>
                      <w:rFonts w:ascii="HGSｺﾞｼｯｸM" w:eastAsia="HGSｺﾞｼｯｸM" w:hAnsi="ＭＳ ゴシック" w:hint="eastAsia"/>
                      <w:color w:val="000000"/>
                      <w:szCs w:val="21"/>
                    </w:rPr>
                    <w:t>なります</w:t>
                  </w:r>
                  <w:r w:rsidR="0089398B" w:rsidRPr="00C36216">
                    <w:rPr>
                      <w:rFonts w:ascii="HGSｺﾞｼｯｸM" w:eastAsia="HGSｺﾞｼｯｸM" w:hAnsi="ＭＳ ゴシック" w:hint="eastAsia"/>
                      <w:color w:val="000000"/>
                      <w:szCs w:val="21"/>
                    </w:rPr>
                    <w:t>。ただし、この場合当該加算を算定できる人員体制を確保している曜日があらかじめ定められ、利用者や居宅介護支援事業者に周知されている必要があ</w:t>
                  </w:r>
                  <w:r w:rsidR="00540A8C" w:rsidRPr="00C36216">
                    <w:rPr>
                      <w:rFonts w:ascii="HGSｺﾞｼｯｸM" w:eastAsia="HGSｺﾞｼｯｸM" w:hAnsi="ＭＳ ゴシック" w:hint="eastAsia"/>
                      <w:color w:val="000000"/>
                      <w:szCs w:val="21"/>
                    </w:rPr>
                    <w:t>ります</w:t>
                  </w:r>
                  <w:r w:rsidR="0089398B" w:rsidRPr="00C36216">
                    <w:rPr>
                      <w:rFonts w:ascii="HGSｺﾞｼｯｸM" w:eastAsia="HGSｺﾞｼｯｸM" w:hAnsi="ＭＳ ゴシック" w:hint="eastAsia"/>
                      <w:color w:val="000000"/>
                      <w:szCs w:val="21"/>
                    </w:rPr>
                    <w:t>。なお、指定地域密着型通所介護事業所の看護職員が当該加算に係る理学療法士等の職務に従事する場合には、当該職務の時間は、指定地域密着型地域密着型通所介護事業所における看護職員としての人員基準の算定に含め</w:t>
                  </w:r>
                  <w:r w:rsidR="00540A8C" w:rsidRPr="00C36216">
                    <w:rPr>
                      <w:rFonts w:ascii="HGSｺﾞｼｯｸM" w:eastAsia="HGSｺﾞｼｯｸM" w:hAnsi="ＭＳ ゴシック" w:hint="eastAsia"/>
                      <w:color w:val="000000"/>
                      <w:szCs w:val="21"/>
                    </w:rPr>
                    <w:t>ません</w:t>
                  </w:r>
                  <w:r w:rsidR="0089398B" w:rsidRPr="00C36216">
                    <w:rPr>
                      <w:rFonts w:ascii="HGSｺﾞｼｯｸM" w:eastAsia="HGSｺﾞｼｯｸM" w:hAnsi="ＭＳ ゴシック" w:hint="eastAsia"/>
                      <w:color w:val="000000"/>
                      <w:szCs w:val="21"/>
                    </w:rPr>
                    <w:t>。</w:t>
                  </w:r>
                </w:p>
              </w:tc>
            </w:tr>
            <w:tr w:rsidR="00196B68" w:rsidRPr="00C36216" w14:paraId="5A147903" w14:textId="77777777" w:rsidTr="009062A5">
              <w:tc>
                <w:tcPr>
                  <w:tcW w:w="5649" w:type="dxa"/>
                  <w:shd w:val="clear" w:color="auto" w:fill="auto"/>
                </w:tcPr>
                <w:p w14:paraId="670FFCEA" w14:textId="77777777" w:rsidR="00196B68" w:rsidRPr="00C36216" w:rsidRDefault="00EE0839" w:rsidP="00EE0839">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196B68" w:rsidRPr="00C36216">
                    <w:rPr>
                      <w:rFonts w:ascii="HGSｺﾞｼｯｸM" w:eastAsia="HGSｺﾞｼｯｸM" w:hAnsi="ＭＳ ゴシック" w:hint="eastAsia"/>
                      <w:color w:val="000000"/>
                      <w:szCs w:val="21"/>
                    </w:rPr>
                    <w:t>個別機能訓練加算</w:t>
                  </w:r>
                  <w:r w:rsidR="002E79E0" w:rsidRPr="00C36216">
                    <w:rPr>
                      <w:rFonts w:ascii="HGSｺﾞｼｯｸM" w:eastAsia="HGSｺﾞｼｯｸM" w:hAnsi="ＭＳ ゴシック" w:hint="eastAsia"/>
                      <w:color w:val="000000"/>
                      <w:szCs w:val="21"/>
                    </w:rPr>
                    <w:t>(Ⅰ)</w:t>
                  </w:r>
                  <w:r w:rsidR="00196B68" w:rsidRPr="00C36216">
                    <w:rPr>
                      <w:rFonts w:ascii="HGSｺﾞｼｯｸM" w:eastAsia="HGSｺﾞｼｯｸM" w:hAnsi="ＭＳ ゴシック" w:hint="eastAsia"/>
                      <w:color w:val="000000"/>
                      <w:szCs w:val="21"/>
                    </w:rPr>
                    <w:t>イ及び個別機能訓練加算</w:t>
                  </w:r>
                  <w:r w:rsidR="002E79E0" w:rsidRPr="00C36216">
                    <w:rPr>
                      <w:rFonts w:ascii="HGSｺﾞｼｯｸM" w:eastAsia="HGSｺﾞｼｯｸM" w:hAnsi="ＭＳ ゴシック" w:hint="eastAsia"/>
                      <w:color w:val="000000"/>
                      <w:szCs w:val="21"/>
                    </w:rPr>
                    <w:t>(Ⅰ)</w:t>
                  </w:r>
                  <w:r w:rsidR="00196B68" w:rsidRPr="00C36216">
                    <w:rPr>
                      <w:rFonts w:ascii="HGSｺﾞｼｯｸM" w:eastAsia="HGSｺﾞｼｯｸM" w:hAnsi="ＭＳ ゴシック" w:hint="eastAsia"/>
                      <w:color w:val="000000"/>
                      <w:szCs w:val="21"/>
                    </w:rPr>
                    <w:t>ロに係る個別機能訓練加算を行うに当たっては、機能訓練指導員等が共同して利用者ごと</w:t>
                  </w:r>
                  <w:r w:rsidR="004938C3" w:rsidRPr="00C36216">
                    <w:rPr>
                      <w:rFonts w:ascii="HGSｺﾞｼｯｸM" w:eastAsia="HGSｺﾞｼｯｸM" w:hAnsi="ＭＳ ゴシック" w:hint="eastAsia"/>
                      <w:color w:val="000000"/>
                      <w:szCs w:val="21"/>
                    </w:rPr>
                    <w:t>に</w:t>
                  </w:r>
                  <w:r w:rsidR="00196B68" w:rsidRPr="00C36216">
                    <w:rPr>
                      <w:rFonts w:ascii="HGSｺﾞｼｯｸM" w:eastAsia="HGSｺﾞｼｯｸM" w:hAnsi="ＭＳ ゴシック" w:hint="eastAsia"/>
                      <w:color w:val="000000"/>
                      <w:szCs w:val="21"/>
                    </w:rPr>
                    <w:t>その目標、目標を踏まえた訓練項目、訓練実施時間、訓練実施回数等を内容とする個別</w:t>
                  </w:r>
                  <w:r w:rsidR="009C5E41" w:rsidRPr="00C36216">
                    <w:rPr>
                      <w:rFonts w:ascii="HGSｺﾞｼｯｸM" w:eastAsia="HGSｺﾞｼｯｸM" w:hAnsi="ＭＳ ゴシック" w:hint="eastAsia"/>
                      <w:color w:val="000000"/>
                      <w:szCs w:val="21"/>
                    </w:rPr>
                    <w:t>機能</w:t>
                  </w:r>
                  <w:r w:rsidR="00196B68" w:rsidRPr="00C36216">
                    <w:rPr>
                      <w:rFonts w:ascii="HGSｺﾞｼｯｸM" w:eastAsia="HGSｺﾞｼｯｸM" w:hAnsi="ＭＳ ゴシック" w:hint="eastAsia"/>
                      <w:color w:val="000000"/>
                      <w:szCs w:val="21"/>
                    </w:rPr>
                    <w:t>訓練計画を作成</w:t>
                  </w:r>
                  <w:r w:rsidR="006911F6" w:rsidRPr="00C36216">
                    <w:rPr>
                      <w:rFonts w:ascii="HGSｺﾞｼｯｸM" w:eastAsia="HGSｺﾞｼｯｸM" w:hAnsi="ＭＳ ゴシック" w:hint="eastAsia"/>
                      <w:color w:val="000000"/>
                      <w:szCs w:val="21"/>
                    </w:rPr>
                    <w:t>してください</w:t>
                  </w:r>
                  <w:r w:rsidR="00196B68" w:rsidRPr="00C36216">
                    <w:rPr>
                      <w:rFonts w:ascii="HGSｺﾞｼｯｸM" w:eastAsia="HGSｺﾞｼｯｸM" w:hAnsi="ＭＳ ゴシック" w:hint="eastAsia"/>
                      <w:color w:val="000000"/>
                      <w:szCs w:val="21"/>
                    </w:rPr>
                    <w:t>。個別機能訓練目標の設定にあたっては、機能訓練指導員等が利用者の居宅を訪問した上で利用者の居宅での生活状況（起居動作、ADL、IADL等の状況）を確認し</w:t>
                  </w:r>
                  <w:r w:rsidR="006C2240" w:rsidRPr="00C36216">
                    <w:rPr>
                      <w:rFonts w:ascii="HGSｺﾞｼｯｸM" w:eastAsia="HGSｺﾞｼｯｸM" w:hAnsi="ＭＳ ゴシック" w:hint="eastAsia"/>
                      <w:color w:val="000000"/>
                      <w:szCs w:val="21"/>
                    </w:rPr>
                    <w:t>、その結果や利用者又は家族の意向及び介護支援専門員等の意見も踏まえつつ行</w:t>
                  </w:r>
                  <w:r w:rsidR="00A75B5B" w:rsidRPr="00C36216">
                    <w:rPr>
                      <w:rFonts w:ascii="HGSｺﾞｼｯｸM" w:eastAsia="HGSｺﾞｼｯｸM" w:hAnsi="ＭＳ ゴシック" w:hint="eastAsia"/>
                      <w:color w:val="000000"/>
                      <w:szCs w:val="21"/>
                    </w:rPr>
                    <w:t>ってください</w:t>
                  </w:r>
                  <w:r w:rsidR="006C2240" w:rsidRPr="00C36216">
                    <w:rPr>
                      <w:rFonts w:ascii="HGSｺﾞｼｯｸM" w:eastAsia="HGSｺﾞｼｯｸM" w:hAnsi="ＭＳ ゴシック" w:hint="eastAsia"/>
                      <w:color w:val="000000"/>
                      <w:szCs w:val="21"/>
                    </w:rPr>
                    <w:t>。その際、</w:t>
                  </w:r>
                  <w:r w:rsidR="00CE31F9" w:rsidRPr="00C36216">
                    <w:rPr>
                      <w:rFonts w:ascii="HGSｺﾞｼｯｸM" w:eastAsia="HGSｺﾞｼｯｸM" w:hAnsi="ＭＳ ゴシック" w:hint="eastAsia"/>
                      <w:color w:val="000000"/>
                      <w:szCs w:val="21"/>
                    </w:rPr>
                    <w:t>当該利用者の意欲の向上につながるよう長期目標・短期目標のように</w:t>
                  </w:r>
                  <w:r w:rsidR="002214B8" w:rsidRPr="00C36216">
                    <w:rPr>
                      <w:rFonts w:ascii="HGSｺﾞｼｯｸM" w:eastAsia="HGSｺﾞｼｯｸM" w:hAnsi="ＭＳ ゴシック" w:hint="eastAsia"/>
                      <w:color w:val="000000"/>
                      <w:szCs w:val="21"/>
                    </w:rPr>
                    <w:t>段階的な目標とするなど可能な限り具体的かつ分かりやすい目標と</w:t>
                  </w:r>
                  <w:r w:rsidR="00A75B5B" w:rsidRPr="00C36216">
                    <w:rPr>
                      <w:rFonts w:ascii="HGSｺﾞｼｯｸM" w:eastAsia="HGSｺﾞｼｯｸM" w:hAnsi="ＭＳ ゴシック" w:hint="eastAsia"/>
                      <w:color w:val="000000"/>
                      <w:szCs w:val="21"/>
                    </w:rPr>
                    <w:t>してください</w:t>
                  </w:r>
                  <w:r w:rsidR="002214B8" w:rsidRPr="00C36216">
                    <w:rPr>
                      <w:rFonts w:ascii="HGSｺﾞｼｯｸM" w:eastAsia="HGSｺﾞｼｯｸM" w:hAnsi="ＭＳ ゴシック" w:hint="eastAsia"/>
                      <w:color w:val="000000"/>
                      <w:szCs w:val="21"/>
                    </w:rPr>
                    <w:t>。また、</w:t>
                  </w:r>
                  <w:r w:rsidR="00D85163" w:rsidRPr="00C36216">
                    <w:rPr>
                      <w:rFonts w:ascii="HGSｺﾞｼｯｸM" w:eastAsia="HGSｺﾞｼｯｸM" w:hAnsi="ＭＳ ゴシック" w:hint="eastAsia"/>
                      <w:color w:val="000000"/>
                      <w:szCs w:val="21"/>
                    </w:rPr>
                    <w:t>単に</w:t>
                  </w:r>
                  <w:r w:rsidR="002214B8" w:rsidRPr="00C36216">
                    <w:rPr>
                      <w:rFonts w:ascii="HGSｺﾞｼｯｸM" w:eastAsia="HGSｺﾞｼｯｸM" w:hAnsi="ＭＳ ゴシック" w:hint="eastAsia"/>
                      <w:color w:val="000000"/>
                      <w:szCs w:val="21"/>
                    </w:rPr>
                    <w:t>身体機能の向上を目指すこと</w:t>
                  </w:r>
                  <w:r w:rsidR="00A75B5B" w:rsidRPr="00C36216">
                    <w:rPr>
                      <w:rFonts w:ascii="HGSｺﾞｼｯｸM" w:eastAsia="HGSｺﾞｼｯｸM" w:hAnsi="ＭＳ ゴシック" w:hint="eastAsia"/>
                      <w:color w:val="000000"/>
                      <w:szCs w:val="21"/>
                    </w:rPr>
                    <w:t>のみ</w:t>
                  </w:r>
                  <w:r w:rsidR="002214B8" w:rsidRPr="00C36216">
                    <w:rPr>
                      <w:rFonts w:ascii="HGSｺﾞｼｯｸM" w:eastAsia="HGSｺﾞｼｯｸM" w:hAnsi="ＭＳ ゴシック" w:hint="eastAsia"/>
                      <w:color w:val="000000"/>
                      <w:szCs w:val="21"/>
                    </w:rPr>
                    <w:t>を目標とするのではなく日常生活における生活機能の維持・向上を目指すことを含めた目標と</w:t>
                  </w:r>
                  <w:r w:rsidR="00A75B5B" w:rsidRPr="00C36216">
                    <w:rPr>
                      <w:rFonts w:ascii="HGSｺﾞｼｯｸM" w:eastAsia="HGSｺﾞｼｯｸM" w:hAnsi="ＭＳ ゴシック" w:hint="eastAsia"/>
                      <w:color w:val="000000"/>
                      <w:szCs w:val="21"/>
                    </w:rPr>
                    <w:t>してください</w:t>
                  </w:r>
                  <w:r w:rsidR="002214B8" w:rsidRPr="00C36216">
                    <w:rPr>
                      <w:rFonts w:ascii="HGSｺﾞｼｯｸM" w:eastAsia="HGSｺﾞｼｯｸM" w:hAnsi="ＭＳ ゴシック" w:hint="eastAsia"/>
                      <w:color w:val="000000"/>
                      <w:szCs w:val="21"/>
                    </w:rPr>
                    <w:t>。</w:t>
                  </w:r>
                </w:p>
                <w:p w14:paraId="6B669950" w14:textId="77777777" w:rsidR="00D85163" w:rsidRPr="00C36216" w:rsidRDefault="00D85163" w:rsidP="00CE4B8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個別機能訓練項目の設定にあたっては、利用者の生活機能の向上に資するよう複数の種類の機能訓練の項目を準備し</w:t>
                  </w:r>
                  <w:r w:rsidR="007D6DB8"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その項目の選択に当たっては、利用者の生活意欲の向上に繋がるよう利用者を援助</w:t>
                  </w:r>
                  <w:r w:rsidR="00A75B5B" w:rsidRPr="00C36216">
                    <w:rPr>
                      <w:rFonts w:ascii="HGSｺﾞｼｯｸM" w:eastAsia="HGSｺﾞｼｯｸM" w:hAnsi="ＭＳ ゴシック" w:hint="eastAsia"/>
                      <w:color w:val="000000"/>
                      <w:szCs w:val="21"/>
                    </w:rPr>
                    <w:t>してください</w:t>
                  </w:r>
                  <w:r w:rsidRPr="00C36216">
                    <w:rPr>
                      <w:rFonts w:ascii="HGSｺﾞｼｯｸM" w:eastAsia="HGSｺﾞｼｯｸM" w:hAnsi="ＭＳ ゴシック" w:hint="eastAsia"/>
                      <w:color w:val="000000"/>
                      <w:szCs w:val="21"/>
                    </w:rPr>
                    <w:t>。なお、個別機能訓練計画に相当する内容を地域密着型通所介護計画の中に記載する場合は、その記載をもって個別機能訓練計画の作成に代えることができ</w:t>
                  </w:r>
                  <w:r w:rsidR="00A75B5B" w:rsidRPr="00C36216">
                    <w:rPr>
                      <w:rFonts w:ascii="HGSｺﾞｼｯｸM" w:eastAsia="HGSｺﾞｼｯｸM" w:hAnsi="ＭＳ ゴシック" w:hint="eastAsia"/>
                      <w:color w:val="000000"/>
                      <w:szCs w:val="21"/>
                    </w:rPr>
                    <w:t>ます</w:t>
                  </w:r>
                  <w:r w:rsidRPr="00C36216">
                    <w:rPr>
                      <w:rFonts w:ascii="HGSｺﾞｼｯｸM" w:eastAsia="HGSｺﾞｼｯｸM" w:hAnsi="ＭＳ ゴシック" w:hint="eastAsia"/>
                      <w:color w:val="000000"/>
                      <w:szCs w:val="21"/>
                    </w:rPr>
                    <w:t>。</w:t>
                  </w:r>
                </w:p>
              </w:tc>
            </w:tr>
            <w:tr w:rsidR="00D85163" w:rsidRPr="00C36216" w14:paraId="0A07F2DB" w14:textId="77777777" w:rsidTr="009062A5">
              <w:tc>
                <w:tcPr>
                  <w:tcW w:w="5649" w:type="dxa"/>
                  <w:shd w:val="clear" w:color="auto" w:fill="auto"/>
                </w:tcPr>
                <w:p w14:paraId="5E73581B" w14:textId="77777777" w:rsidR="00507033" w:rsidRPr="00C36216" w:rsidRDefault="00EE0839" w:rsidP="00F274F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D85163" w:rsidRPr="00C36216">
                    <w:rPr>
                      <w:rFonts w:ascii="HGSｺﾞｼｯｸM" w:eastAsia="HGSｺﾞｼｯｸM" w:hAnsi="ＭＳ ゴシック" w:hint="eastAsia"/>
                      <w:color w:val="000000"/>
                      <w:szCs w:val="21"/>
                    </w:rPr>
                    <w:t>個別機能訓練加算</w:t>
                  </w:r>
                  <w:r w:rsidR="002E79E0" w:rsidRPr="00C36216">
                    <w:rPr>
                      <w:rFonts w:ascii="HGSｺﾞｼｯｸM" w:eastAsia="HGSｺﾞｼｯｸM" w:hAnsi="ＭＳ ゴシック" w:hint="eastAsia"/>
                      <w:color w:val="000000"/>
                      <w:szCs w:val="21"/>
                    </w:rPr>
                    <w:t>(Ⅰ)</w:t>
                  </w:r>
                  <w:r w:rsidR="00D85163" w:rsidRPr="00C36216">
                    <w:rPr>
                      <w:rFonts w:ascii="HGSｺﾞｼｯｸM" w:eastAsia="HGSｺﾞｼｯｸM" w:hAnsi="ＭＳ ゴシック" w:hint="eastAsia"/>
                      <w:color w:val="000000"/>
                      <w:szCs w:val="21"/>
                    </w:rPr>
                    <w:t>イ及び個別機能訓練加算</w:t>
                  </w:r>
                  <w:r w:rsidR="002E79E0" w:rsidRPr="00C36216">
                    <w:rPr>
                      <w:rFonts w:ascii="HGSｺﾞｼｯｸM" w:eastAsia="HGSｺﾞｼｯｸM" w:hAnsi="ＭＳ ゴシック" w:hint="eastAsia"/>
                      <w:color w:val="000000"/>
                      <w:szCs w:val="21"/>
                    </w:rPr>
                    <w:t>(Ⅰ)</w:t>
                  </w:r>
                  <w:r w:rsidR="00D85163" w:rsidRPr="00C36216">
                    <w:rPr>
                      <w:rFonts w:ascii="HGSｺﾞｼｯｸM" w:eastAsia="HGSｺﾞｼｯｸM" w:hAnsi="ＭＳ ゴシック" w:hint="eastAsia"/>
                      <w:color w:val="000000"/>
                      <w:szCs w:val="21"/>
                    </w:rPr>
                    <w:t>ロに係る個別機能訓練は類似の目標を持ち、同様の訓練項目を選択した5人程度</w:t>
                  </w:r>
                  <w:r w:rsidR="00D24345" w:rsidRPr="00C36216">
                    <w:rPr>
                      <w:rFonts w:ascii="HGSｺﾞｼｯｸM" w:eastAsia="HGSｺﾞｼｯｸM" w:hAnsi="ＭＳ ゴシック" w:hint="eastAsia"/>
                      <w:color w:val="000000"/>
                      <w:szCs w:val="21"/>
                    </w:rPr>
                    <w:t>以下の小集団（個別対応含む</w:t>
                  </w:r>
                  <w:r w:rsidR="0074769B" w:rsidRPr="00C36216">
                    <w:rPr>
                      <w:rFonts w:ascii="HGSｺﾞｼｯｸM" w:eastAsia="HGSｺﾞｼｯｸM" w:hAnsi="ＭＳ ゴシック" w:hint="eastAsia"/>
                      <w:color w:val="000000"/>
                      <w:szCs w:val="21"/>
                    </w:rPr>
                    <w:t>。</w:t>
                  </w:r>
                  <w:r w:rsidR="00D24345" w:rsidRPr="00C36216">
                    <w:rPr>
                      <w:rFonts w:ascii="HGSｺﾞｼｯｸM" w:eastAsia="HGSｺﾞｼｯｸM" w:hAnsi="ＭＳ ゴシック" w:hint="eastAsia"/>
                      <w:color w:val="000000"/>
                      <w:szCs w:val="21"/>
                    </w:rPr>
                    <w:t>）に対して機能訓練指導員が直接行うこととし、必要に</w:t>
                  </w:r>
                  <w:r w:rsidR="009112A2" w:rsidRPr="00C36216">
                    <w:rPr>
                      <w:rFonts w:ascii="HGSｺﾞｼｯｸM" w:eastAsia="HGSｺﾞｼｯｸM" w:hAnsi="ＭＳ ゴシック" w:hint="eastAsia"/>
                      <w:color w:val="000000"/>
                      <w:szCs w:val="21"/>
                    </w:rPr>
                    <w:t>応じて事業所内外の設備等を用いた実践的かつ反復的な</w:t>
                  </w:r>
                  <w:r w:rsidR="009112A2" w:rsidRPr="00C36216">
                    <w:rPr>
                      <w:rFonts w:ascii="HGSｺﾞｼｯｸM" w:eastAsia="HGSｺﾞｼｯｸM" w:hAnsi="ＭＳ ゴシック" w:hint="eastAsia"/>
                      <w:color w:val="000000"/>
                      <w:szCs w:val="21"/>
                    </w:rPr>
                    <w:lastRenderedPageBreak/>
                    <w:t>訓練と</w:t>
                  </w:r>
                  <w:r w:rsidR="0074769B" w:rsidRPr="00C36216">
                    <w:rPr>
                      <w:rFonts w:ascii="HGSｺﾞｼｯｸM" w:eastAsia="HGSｺﾞｼｯｸM" w:hAnsi="ＭＳ ゴシック" w:hint="eastAsia"/>
                      <w:color w:val="000000"/>
                      <w:szCs w:val="21"/>
                    </w:rPr>
                    <w:t>してください</w:t>
                  </w:r>
                  <w:r w:rsidR="009112A2" w:rsidRPr="00C36216">
                    <w:rPr>
                      <w:rFonts w:ascii="HGSｺﾞｼｯｸM" w:eastAsia="HGSｺﾞｼｯｸM" w:hAnsi="ＭＳ ゴシック" w:hint="eastAsia"/>
                      <w:color w:val="000000"/>
                      <w:szCs w:val="21"/>
                    </w:rPr>
                    <w:t>。訓練時間については、個別機能訓練計画に定めた訓練項目の実施に必要な</w:t>
                  </w:r>
                  <w:r w:rsidR="0056111D" w:rsidRPr="00C36216">
                    <w:rPr>
                      <w:rFonts w:ascii="HGSｺﾞｼｯｸM" w:eastAsia="HGSｺﾞｼｯｸM" w:hAnsi="ＭＳ ゴシック"/>
                      <w:color w:val="000000"/>
                      <w:szCs w:val="21"/>
                    </w:rPr>
                    <w:t>1</w:t>
                  </w:r>
                  <w:r w:rsidR="009112A2" w:rsidRPr="00C36216">
                    <w:rPr>
                      <w:rFonts w:ascii="HGSｺﾞｼｯｸM" w:eastAsia="HGSｺﾞｼｯｸM" w:hAnsi="ＭＳ ゴシック" w:hint="eastAsia"/>
                      <w:color w:val="000000"/>
                      <w:szCs w:val="21"/>
                    </w:rPr>
                    <w:t>回あたりの訓練時間を考慮し適切に設定</w:t>
                  </w:r>
                  <w:r w:rsidR="0074769B" w:rsidRPr="00C36216">
                    <w:rPr>
                      <w:rFonts w:ascii="HGSｺﾞｼｯｸM" w:eastAsia="HGSｺﾞｼｯｸM" w:hAnsi="ＭＳ ゴシック" w:hint="eastAsia"/>
                      <w:color w:val="000000"/>
                      <w:szCs w:val="21"/>
                    </w:rPr>
                    <w:t>してください</w:t>
                  </w:r>
                  <w:r w:rsidR="009112A2" w:rsidRPr="00C36216">
                    <w:rPr>
                      <w:rFonts w:ascii="HGSｺﾞｼｯｸM" w:eastAsia="HGSｺﾞｼｯｸM" w:hAnsi="ＭＳ ゴシック" w:hint="eastAsia"/>
                      <w:color w:val="000000"/>
                      <w:szCs w:val="21"/>
                    </w:rPr>
                    <w:t>。また、本加算に係る個別機能訓練は、住み慣れた地域で居宅において可能な限り自立して暮らし続けることを目的とし、生活機能の維持・向上を図るため、計画的・継続的に個別機能訓練を実施する必要があり、概ね週</w:t>
                  </w:r>
                  <w:r w:rsidR="0056111D" w:rsidRPr="00C36216">
                    <w:rPr>
                      <w:rFonts w:ascii="HGSｺﾞｼｯｸM" w:eastAsia="HGSｺﾞｼｯｸM" w:hAnsi="ＭＳ ゴシック" w:hint="eastAsia"/>
                      <w:color w:val="000000"/>
                      <w:szCs w:val="21"/>
                    </w:rPr>
                    <w:t>1</w:t>
                  </w:r>
                  <w:r w:rsidR="009112A2" w:rsidRPr="00C36216">
                    <w:rPr>
                      <w:rFonts w:ascii="HGSｺﾞｼｯｸM" w:eastAsia="HGSｺﾞｼｯｸM" w:hAnsi="ＭＳ ゴシック" w:hint="eastAsia"/>
                      <w:color w:val="000000"/>
                      <w:szCs w:val="21"/>
                    </w:rPr>
                    <w:t>回以上実施することを目安と</w:t>
                  </w:r>
                  <w:r w:rsidR="0074769B" w:rsidRPr="00C36216">
                    <w:rPr>
                      <w:rFonts w:ascii="HGSｺﾞｼｯｸM" w:eastAsia="HGSｺﾞｼｯｸM" w:hAnsi="ＭＳ ゴシック" w:hint="eastAsia"/>
                      <w:color w:val="000000"/>
                      <w:szCs w:val="21"/>
                    </w:rPr>
                    <w:t>します</w:t>
                  </w:r>
                  <w:r w:rsidR="009112A2" w:rsidRPr="00C36216">
                    <w:rPr>
                      <w:rFonts w:ascii="HGSｺﾞｼｯｸM" w:eastAsia="HGSｺﾞｼｯｸM" w:hAnsi="ＭＳ ゴシック" w:hint="eastAsia"/>
                      <w:color w:val="000000"/>
                      <w:szCs w:val="21"/>
                    </w:rPr>
                    <w:t>。</w:t>
                  </w:r>
                </w:p>
              </w:tc>
            </w:tr>
            <w:tr w:rsidR="009112A2" w:rsidRPr="00C36216" w14:paraId="667C22A5" w14:textId="77777777" w:rsidTr="009062A5">
              <w:tc>
                <w:tcPr>
                  <w:tcW w:w="5649" w:type="dxa"/>
                  <w:shd w:val="clear" w:color="auto" w:fill="auto"/>
                </w:tcPr>
                <w:p w14:paraId="6DFC7660" w14:textId="77777777" w:rsidR="0074769B" w:rsidRPr="00C36216" w:rsidRDefault="00EE0839" w:rsidP="002E79E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9112A2" w:rsidRPr="00C36216">
                    <w:rPr>
                      <w:rFonts w:ascii="HGSｺﾞｼｯｸM" w:eastAsia="HGSｺﾞｼｯｸM" w:hAnsi="ＭＳ ゴシック" w:hint="eastAsia"/>
                      <w:color w:val="000000"/>
                      <w:szCs w:val="21"/>
                    </w:rPr>
                    <w:t>個別機能訓練</w:t>
                  </w:r>
                  <w:r w:rsidR="0028586A" w:rsidRPr="00C36216">
                    <w:rPr>
                      <w:rFonts w:ascii="HGSｺﾞｼｯｸM" w:eastAsia="HGSｺﾞｼｯｸM" w:hAnsi="ＭＳ ゴシック" w:hint="eastAsia"/>
                      <w:color w:val="000000"/>
                      <w:szCs w:val="21"/>
                    </w:rPr>
                    <w:t>加算</w:t>
                  </w:r>
                  <w:r w:rsidR="002E79E0" w:rsidRPr="00C36216">
                    <w:rPr>
                      <w:rFonts w:ascii="HGSｺﾞｼｯｸM" w:eastAsia="HGSｺﾞｼｯｸM" w:hAnsi="ＭＳ ゴシック" w:hint="eastAsia"/>
                      <w:color w:val="000000"/>
                      <w:szCs w:val="21"/>
                    </w:rPr>
                    <w:t>(Ⅰ)</w:t>
                  </w:r>
                  <w:r w:rsidR="0028586A" w:rsidRPr="00C36216">
                    <w:rPr>
                      <w:rFonts w:ascii="HGSｺﾞｼｯｸM" w:eastAsia="HGSｺﾞｼｯｸM" w:hAnsi="ＭＳ ゴシック" w:hint="eastAsia"/>
                      <w:color w:val="000000"/>
                      <w:szCs w:val="21"/>
                    </w:rPr>
                    <w:t>イ及び個別機能訓練加算</w:t>
                  </w:r>
                  <w:r w:rsidR="002E79E0" w:rsidRPr="00C36216">
                    <w:rPr>
                      <w:rFonts w:ascii="HGSｺﾞｼｯｸM" w:eastAsia="HGSｺﾞｼｯｸM" w:hAnsi="ＭＳ ゴシック" w:hint="eastAsia"/>
                      <w:color w:val="000000"/>
                      <w:szCs w:val="21"/>
                    </w:rPr>
                    <w:t>(Ⅰ)</w:t>
                  </w:r>
                  <w:r w:rsidR="0028586A" w:rsidRPr="00C36216">
                    <w:rPr>
                      <w:rFonts w:ascii="HGSｺﾞｼｯｸM" w:eastAsia="HGSｺﾞｼｯｸM" w:hAnsi="ＭＳ ゴシック" w:hint="eastAsia"/>
                      <w:color w:val="000000"/>
                      <w:szCs w:val="21"/>
                    </w:rPr>
                    <w:t>ロに係る個別機能訓練を開始した後は、個別機能訓練項目や訓練実施時間、個別機能訓練の効果（例えば当該利用者のADL及びIADLの改善状況）等についての評価を行うほか、</w:t>
                  </w:r>
                  <w:r w:rsidR="0056111D" w:rsidRPr="00C36216">
                    <w:rPr>
                      <w:rFonts w:ascii="HGSｺﾞｼｯｸM" w:eastAsia="HGSｺﾞｼｯｸM" w:hAnsi="ＭＳ ゴシック" w:hint="eastAsia"/>
                      <w:color w:val="000000"/>
                      <w:szCs w:val="21"/>
                    </w:rPr>
                    <w:t>3</w:t>
                  </w:r>
                  <w:r w:rsidR="0028586A" w:rsidRPr="00C36216">
                    <w:rPr>
                      <w:rFonts w:ascii="HGSｺﾞｼｯｸM" w:eastAsia="HGSｺﾞｼｯｸM" w:hAnsi="ＭＳ ゴシック" w:hint="eastAsia"/>
                      <w:color w:val="000000"/>
                      <w:szCs w:val="21"/>
                    </w:rPr>
                    <w:t>月ごとに１回以上、利用者の居宅を訪問し、利用者の居宅での生活状況（起居動作、ADL、IADL等の状況）の確認を行い、利用者又はその家族（以下「利用者等」という。）に対して個別機能訓練の実施状況や個別機能訓練の効果等について説明し記録</w:t>
                  </w:r>
                  <w:r w:rsidR="00A75B5B" w:rsidRPr="00C36216">
                    <w:rPr>
                      <w:rFonts w:ascii="HGSｺﾞｼｯｸM" w:eastAsia="HGSｺﾞｼｯｸM" w:hAnsi="ＭＳ ゴシック" w:hint="eastAsia"/>
                      <w:color w:val="000000"/>
                      <w:szCs w:val="21"/>
                    </w:rPr>
                    <w:t>します</w:t>
                  </w:r>
                  <w:r w:rsidR="0028586A" w:rsidRPr="00C36216">
                    <w:rPr>
                      <w:rFonts w:ascii="HGSｺﾞｼｯｸM" w:eastAsia="HGSｺﾞｼｯｸM" w:hAnsi="ＭＳ ゴシック" w:hint="eastAsia"/>
                      <w:color w:val="000000"/>
                      <w:szCs w:val="21"/>
                    </w:rPr>
                    <w:t>。</w:t>
                  </w:r>
                </w:p>
                <w:p w14:paraId="09563145" w14:textId="77777777" w:rsidR="0074769B" w:rsidRPr="00C36216" w:rsidRDefault="0074769B" w:rsidP="0074769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概ね3月に1回以上、個別機能訓練の実施状況や個別機能訓練の効果等について、当該利用者を担当する介護支援専門員等にも適宜報告・相談し、利用者等の意向を確認の上、当該利用者に対する個別機能訓練の効果（例えば当該利用者のADL及びIADLの改善状況）等をふまえた個別機能訓練の目標の見直しや訓練項目の変更など、適切な対応を行ってください。</w:t>
                  </w:r>
                </w:p>
                <w:p w14:paraId="4AACE93A" w14:textId="77777777" w:rsidR="00F274FD" w:rsidRPr="00C36216" w:rsidRDefault="0028586A" w:rsidP="0074769B">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また、利用者等に対する説明はテレビ電話</w:t>
                  </w:r>
                  <w:r w:rsidR="00316961" w:rsidRPr="00C36216">
                    <w:rPr>
                      <w:rFonts w:ascii="HGSｺﾞｼｯｸM" w:eastAsia="HGSｺﾞｼｯｸM" w:hAnsi="ＭＳ ゴシック" w:hint="eastAsia"/>
                      <w:color w:val="000000"/>
                      <w:szCs w:val="21"/>
                    </w:rPr>
                    <w:t>装置等を活用して行うことができ</w:t>
                  </w:r>
                  <w:r w:rsidR="00A75B5B" w:rsidRPr="00C36216">
                    <w:rPr>
                      <w:rFonts w:ascii="HGSｺﾞｼｯｸM" w:eastAsia="HGSｺﾞｼｯｸM" w:hAnsi="ＭＳ ゴシック" w:hint="eastAsia"/>
                      <w:color w:val="000000"/>
                      <w:szCs w:val="21"/>
                    </w:rPr>
                    <w:t>ます</w:t>
                  </w:r>
                  <w:r w:rsidR="00316961" w:rsidRPr="00C36216">
                    <w:rPr>
                      <w:rFonts w:ascii="HGSｺﾞｼｯｸM" w:eastAsia="HGSｺﾞｼｯｸM" w:hAnsi="ＭＳ ゴシック" w:hint="eastAsia"/>
                      <w:color w:val="000000"/>
                      <w:szCs w:val="21"/>
                    </w:rPr>
                    <w:t>。ただし、テレビ電話装置等の活用について、当該利用者等の同意を得なければな</w:t>
                  </w:r>
                  <w:r w:rsidR="00A75B5B" w:rsidRPr="00C36216">
                    <w:rPr>
                      <w:rFonts w:ascii="HGSｺﾞｼｯｸM" w:eastAsia="HGSｺﾞｼｯｸM" w:hAnsi="ＭＳ ゴシック" w:hint="eastAsia"/>
                      <w:color w:val="000000"/>
                      <w:szCs w:val="21"/>
                    </w:rPr>
                    <w:t>りません</w:t>
                  </w:r>
                  <w:r w:rsidR="00316961" w:rsidRPr="00C36216">
                    <w:rPr>
                      <w:rFonts w:ascii="HGSｺﾞｼｯｸM" w:eastAsia="HGSｺﾞｼｯｸM" w:hAnsi="ＭＳ ゴシック" w:hint="eastAsia"/>
                      <w:color w:val="000000"/>
                      <w:szCs w:val="21"/>
                    </w:rPr>
                    <w:t>。なお、テレビ電話装置等の活用に当たっては、個人情報保護委員会・厚生労働省「医療・介護関係事業者</w:t>
                  </w:r>
                  <w:r w:rsidR="007D6DB8" w:rsidRPr="00C36216">
                    <w:rPr>
                      <w:rFonts w:ascii="HGSｺﾞｼｯｸM" w:eastAsia="HGSｺﾞｼｯｸM" w:hAnsi="ＭＳ ゴシック" w:hint="eastAsia"/>
                      <w:color w:val="000000"/>
                      <w:szCs w:val="21"/>
                    </w:rPr>
                    <w:t>に</w:t>
                  </w:r>
                  <w:r w:rsidR="00316961" w:rsidRPr="00C36216">
                    <w:rPr>
                      <w:rFonts w:ascii="HGSｺﾞｼｯｸM" w:eastAsia="HGSｺﾞｼｯｸM" w:hAnsi="ＭＳ ゴシック" w:hint="eastAsia"/>
                      <w:color w:val="000000"/>
                      <w:szCs w:val="21"/>
                    </w:rPr>
                    <w:t>おける個人情報の適切な取り扱いのためのガイダンス」、厚生労働省</w:t>
                  </w:r>
                  <w:r w:rsidR="0074769B" w:rsidRPr="00C36216">
                    <w:rPr>
                      <w:rFonts w:ascii="HGSｺﾞｼｯｸM" w:eastAsia="HGSｺﾞｼｯｸM" w:hAnsi="ＭＳ ゴシック" w:hint="eastAsia"/>
                      <w:color w:val="000000"/>
                      <w:szCs w:val="21"/>
                    </w:rPr>
                    <w:t>「</w:t>
                  </w:r>
                  <w:r w:rsidR="00316961" w:rsidRPr="00C36216">
                    <w:rPr>
                      <w:rFonts w:ascii="HGSｺﾞｼｯｸM" w:eastAsia="HGSｺﾞｼｯｸM" w:hAnsi="ＭＳ ゴシック" w:hint="eastAsia"/>
                      <w:color w:val="000000"/>
                      <w:szCs w:val="21"/>
                    </w:rPr>
                    <w:t>医療情報システムの安全管理に関するガイドライン」等を遵守</w:t>
                  </w:r>
                  <w:r w:rsidR="00A75B5B" w:rsidRPr="00C36216">
                    <w:rPr>
                      <w:rFonts w:ascii="HGSｺﾞｼｯｸM" w:eastAsia="HGSｺﾞｼｯｸM" w:hAnsi="ＭＳ ゴシック" w:hint="eastAsia"/>
                      <w:color w:val="000000"/>
                      <w:szCs w:val="21"/>
                    </w:rPr>
                    <w:t>してください</w:t>
                  </w:r>
                  <w:r w:rsidR="00316961" w:rsidRPr="00C36216">
                    <w:rPr>
                      <w:rFonts w:ascii="HGSｺﾞｼｯｸM" w:eastAsia="HGSｺﾞｼｯｸM" w:hAnsi="ＭＳ ゴシック" w:hint="eastAsia"/>
                      <w:color w:val="000000"/>
                      <w:szCs w:val="21"/>
                    </w:rPr>
                    <w:t>。</w:t>
                  </w:r>
                </w:p>
              </w:tc>
            </w:tr>
            <w:tr w:rsidR="005B79D9" w:rsidRPr="00C36216" w14:paraId="09DCF92C" w14:textId="77777777" w:rsidTr="009062A5">
              <w:tc>
                <w:tcPr>
                  <w:tcW w:w="5649" w:type="dxa"/>
                  <w:shd w:val="clear" w:color="auto" w:fill="auto"/>
                </w:tcPr>
                <w:p w14:paraId="434A0635" w14:textId="77777777" w:rsidR="005B79D9" w:rsidRPr="00C36216" w:rsidRDefault="005B79D9" w:rsidP="002E79E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個別機能訓練計画に基づく個別機能訓練の実施が予定されていた場合でも、利用者の都合等により実際に個別機能訓練が実施されなかった場合は、個別機能訓練加算(Ⅰ)イ及び個別機能訓練加算(</w:t>
                  </w:r>
                  <w:r w:rsidRPr="00C36216">
                    <w:rPr>
                      <w:rFonts w:ascii="HGSｺﾞｼｯｸM" w:eastAsia="HGSｺﾞｼｯｸM" w:hAnsi="ＭＳ 明朝" w:cs="ＭＳ 明朝" w:hint="eastAsia"/>
                      <w:color w:val="000000"/>
                      <w:szCs w:val="21"/>
                    </w:rPr>
                    <w:t>Ⅰ)ロを算定することはできません。</w:t>
                  </w:r>
                </w:p>
              </w:tc>
            </w:tr>
            <w:tr w:rsidR="005B79D9" w:rsidRPr="00C36216" w14:paraId="7769429B" w14:textId="77777777" w:rsidTr="009062A5">
              <w:tc>
                <w:tcPr>
                  <w:tcW w:w="5649" w:type="dxa"/>
                  <w:shd w:val="clear" w:color="auto" w:fill="auto"/>
                </w:tcPr>
                <w:p w14:paraId="7D4FBF42" w14:textId="77777777" w:rsidR="005B79D9" w:rsidRPr="00C36216" w:rsidRDefault="005B79D9" w:rsidP="002E79E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個別機能訓練加算(Ⅰ)イ及び個別機能訓練加算(Ⅰ)ロの目標設定・個別機能訓練計画の作成方法の詳細を含む事務処理手順例等については、別に定められる国通知を参照してください。</w:t>
                  </w:r>
                </w:p>
              </w:tc>
            </w:tr>
            <w:tr w:rsidR="005B79D9" w:rsidRPr="00C36216" w14:paraId="512226C8" w14:textId="77777777" w:rsidTr="009062A5">
              <w:tc>
                <w:tcPr>
                  <w:tcW w:w="5649" w:type="dxa"/>
                  <w:shd w:val="clear" w:color="auto" w:fill="auto"/>
                </w:tcPr>
                <w:p w14:paraId="1C2D296D" w14:textId="77777777" w:rsidR="005B79D9" w:rsidRPr="00C36216" w:rsidRDefault="005B79D9" w:rsidP="002E79E0">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個別機能訓練加算(Ⅱ)の算定における厚生労働省への情報の提出については、「科学的介護情報システム</w:t>
                  </w:r>
                  <w:r w:rsidR="00B03883"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以下「LIFE」という。）を用いて行うこととします。LIFEへの提出情報、提出頻度等については、「科学的介護情報システム</w:t>
                  </w:r>
                  <w:r w:rsidR="00AA0115"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LIFE</w:t>
                  </w:r>
                  <w:r w:rsidR="00AA0115"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関連加算に関する基本的考え方並びに事務処理手順及び様式例の提示について」（令和3年3月16日老老発0316第4号）を参照してください。</w:t>
                  </w:r>
                </w:p>
                <w:p w14:paraId="0B9AEA7B" w14:textId="77777777" w:rsidR="00B03883" w:rsidRPr="00C36216" w:rsidRDefault="005B79D9" w:rsidP="00B0388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サービスの質の向上を図るため、LIFEへの提出情報及</w:t>
                  </w:r>
                  <w:r w:rsidRPr="00C36216">
                    <w:rPr>
                      <w:rFonts w:ascii="HGSｺﾞｼｯｸM" w:eastAsia="HGSｺﾞｼｯｸM" w:hAnsi="ＭＳ ゴシック" w:hint="eastAsia"/>
                      <w:color w:val="000000"/>
                      <w:szCs w:val="21"/>
                    </w:rPr>
                    <w:lastRenderedPageBreak/>
                    <w:t>びフィードバック情報を活用し、利用者の状態に応じた個別機能訓練計画の作成</w:t>
                  </w:r>
                  <w:r w:rsidR="00AA0115"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Plan</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、当該計画に基づく個別機能訓練の実施</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Do</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、当該実施内容の評価</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Check</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、その評価結果を踏まえた当該計画の見直し・改善</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Action</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の一連のサイクル</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PDCAサイクル</w:t>
                  </w:r>
                  <w:r w:rsidR="00AA0115" w:rsidRPr="00C36216">
                    <w:rPr>
                      <w:rFonts w:ascii="HGSｺﾞｼｯｸM" w:eastAsia="HGSｺﾞｼｯｸM" w:hAnsi="ＭＳ ゴシック" w:hint="eastAsia"/>
                      <w:color w:val="000000"/>
                      <w:szCs w:val="21"/>
                    </w:rPr>
                    <w:t>)</w:t>
                  </w:r>
                  <w:r w:rsidR="00B03883" w:rsidRPr="00C36216">
                    <w:rPr>
                      <w:rFonts w:ascii="HGSｺﾞｼｯｸM" w:eastAsia="HGSｺﾞｼｯｸM" w:hAnsi="ＭＳ ゴシック" w:hint="eastAsia"/>
                      <w:color w:val="000000"/>
                      <w:szCs w:val="21"/>
                    </w:rPr>
                    <w:t>によりサービスの質の管理を行ってください。</w:t>
                  </w:r>
                </w:p>
              </w:tc>
            </w:tr>
          </w:tbl>
          <w:p w14:paraId="2636A60B" w14:textId="77777777" w:rsidR="00027199" w:rsidRPr="00C36216" w:rsidRDefault="00027199" w:rsidP="00185CE6">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198CB03E" w14:textId="77777777" w:rsidR="00E17ADD" w:rsidRPr="00C36216" w:rsidRDefault="00E17ADD" w:rsidP="00B4422F">
            <w:pPr>
              <w:jc w:val="center"/>
              <w:rPr>
                <w:rFonts w:ascii="HGSｺﾞｼｯｸM" w:eastAsia="HGSｺﾞｼｯｸM" w:hAnsi="ＭＳ ゴシック"/>
                <w:color w:val="000000"/>
                <w:szCs w:val="21"/>
              </w:rPr>
            </w:pPr>
          </w:p>
          <w:p w14:paraId="4551EF7F" w14:textId="77777777" w:rsidR="004F762A" w:rsidRPr="00C36216" w:rsidRDefault="0008292A" w:rsidP="00C373F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w:t>
            </w:r>
            <w:r w:rsidR="00027199" w:rsidRPr="00C36216">
              <w:rPr>
                <w:rFonts w:ascii="HGSｺﾞｼｯｸM" w:eastAsia="HGSｺﾞｼｯｸM" w:hAnsi="ＭＳ ゴシック" w:hint="eastAsia"/>
                <w:color w:val="000000"/>
                <w:szCs w:val="21"/>
              </w:rPr>
              <w:t>Ⅰ</w:t>
            </w:r>
            <w:r w:rsidR="002F6D4B" w:rsidRPr="00C36216">
              <w:rPr>
                <w:rFonts w:ascii="HGSｺﾞｼｯｸM" w:eastAsia="HGSｺﾞｼｯｸM" w:hAnsi="ＭＳ ゴシック" w:hint="eastAsia"/>
                <w:color w:val="000000"/>
                <w:szCs w:val="21"/>
              </w:rPr>
              <w:t>イ</w:t>
            </w:r>
          </w:p>
          <w:p w14:paraId="735DC515" w14:textId="77777777" w:rsidR="00447F17" w:rsidRPr="00C36216" w:rsidRDefault="00447F17" w:rsidP="00C373F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6F5EB0AF" w14:textId="77777777" w:rsidR="004F762A" w:rsidRPr="00C36216" w:rsidRDefault="002F6D4B" w:rsidP="00C373F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加算Ⅰロ</w:t>
            </w:r>
          </w:p>
          <w:p w14:paraId="1EAD25BC" w14:textId="77777777" w:rsidR="00447F17" w:rsidRPr="00C36216" w:rsidRDefault="00447F17" w:rsidP="00C373F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38D5005" w14:textId="77777777" w:rsidR="004F762A" w:rsidRPr="00C36216" w:rsidRDefault="0008292A" w:rsidP="00C373F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w:t>
            </w:r>
            <w:r w:rsidR="00027199" w:rsidRPr="00C36216">
              <w:rPr>
                <w:rFonts w:ascii="HGSｺﾞｼｯｸM" w:eastAsia="HGSｺﾞｼｯｸM" w:hAnsi="ＭＳ ゴシック" w:hint="eastAsia"/>
                <w:color w:val="000000"/>
                <w:szCs w:val="21"/>
              </w:rPr>
              <w:t>Ⅱ</w:t>
            </w:r>
          </w:p>
          <w:p w14:paraId="0F43CEE6" w14:textId="77777777" w:rsidR="00447F17" w:rsidRPr="00C36216" w:rsidRDefault="00447F17" w:rsidP="00C373F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765036E" w14:textId="77777777" w:rsidR="00E17ADD" w:rsidRPr="00C36216" w:rsidRDefault="00DF75C0"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39415D71" w14:textId="77777777" w:rsidR="00E17ADD" w:rsidRPr="00C36216" w:rsidRDefault="00E17ADD" w:rsidP="00185CE6">
            <w:pPr>
              <w:rPr>
                <w:rFonts w:ascii="HGSｺﾞｼｯｸM" w:eastAsia="HGSｺﾞｼｯｸM" w:hAnsi="ＭＳ ゴシック"/>
                <w:color w:val="000000"/>
                <w:sz w:val="20"/>
                <w:szCs w:val="20"/>
              </w:rPr>
            </w:pPr>
          </w:p>
          <w:p w14:paraId="1BAA80A9" w14:textId="77777777" w:rsidR="00027199" w:rsidRPr="00C36216" w:rsidRDefault="00027199" w:rsidP="0002719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E3591"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6E3591"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6E359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E46529">
              <w:rPr>
                <w:rFonts w:ascii="HGSｺﾞｼｯｸM" w:eastAsia="HGSｺﾞｼｯｸM" w:hAnsi="ＭＳ ゴシック" w:hint="eastAsia"/>
                <w:color w:val="000000"/>
                <w:sz w:val="20"/>
                <w:szCs w:val="20"/>
              </w:rPr>
              <w:t>16</w:t>
            </w:r>
          </w:p>
          <w:p w14:paraId="7716873E" w14:textId="77777777" w:rsidR="00027199" w:rsidRPr="00C36216" w:rsidRDefault="00027199" w:rsidP="00027199">
            <w:pPr>
              <w:rPr>
                <w:rFonts w:ascii="HGSｺﾞｼｯｸM" w:eastAsia="HGSｺﾞｼｯｸM" w:hAnsi="ＭＳ ゴシック"/>
                <w:color w:val="000000"/>
                <w:sz w:val="20"/>
                <w:szCs w:val="20"/>
              </w:rPr>
            </w:pPr>
          </w:p>
          <w:p w14:paraId="364F4A0A" w14:textId="77777777" w:rsidR="00786A16" w:rsidRPr="00C36216" w:rsidRDefault="00786A16" w:rsidP="00027199">
            <w:pPr>
              <w:rPr>
                <w:rFonts w:ascii="HGSｺﾞｼｯｸM" w:eastAsia="HGSｺﾞｼｯｸM" w:hAnsi="ＭＳ ゴシック"/>
                <w:color w:val="000000"/>
                <w:sz w:val="20"/>
                <w:szCs w:val="20"/>
              </w:rPr>
            </w:pPr>
          </w:p>
          <w:p w14:paraId="1AD8267F" w14:textId="77777777" w:rsidR="00786A16" w:rsidRPr="00C36216" w:rsidRDefault="00786A16" w:rsidP="00027199">
            <w:pPr>
              <w:rPr>
                <w:rFonts w:ascii="HGSｺﾞｼｯｸM" w:eastAsia="HGSｺﾞｼｯｸM" w:hAnsi="ＭＳ ゴシック"/>
                <w:color w:val="000000"/>
                <w:sz w:val="20"/>
                <w:szCs w:val="20"/>
              </w:rPr>
            </w:pPr>
          </w:p>
          <w:p w14:paraId="714986D6" w14:textId="77777777" w:rsidR="00786A16" w:rsidRPr="00C36216" w:rsidRDefault="00786A16" w:rsidP="00027199">
            <w:pPr>
              <w:rPr>
                <w:rFonts w:ascii="HGSｺﾞｼｯｸM" w:eastAsia="HGSｺﾞｼｯｸM" w:hAnsi="ＭＳ ゴシック"/>
                <w:color w:val="000000"/>
                <w:sz w:val="20"/>
                <w:szCs w:val="20"/>
              </w:rPr>
            </w:pPr>
          </w:p>
          <w:p w14:paraId="2CC6C27E" w14:textId="464B4735" w:rsidR="005B79D9" w:rsidRDefault="005B79D9" w:rsidP="00027199">
            <w:pPr>
              <w:rPr>
                <w:rFonts w:ascii="HGSｺﾞｼｯｸM" w:eastAsia="HGSｺﾞｼｯｸM" w:hAnsi="ＭＳ ゴシック"/>
                <w:color w:val="000000"/>
                <w:sz w:val="20"/>
                <w:szCs w:val="20"/>
              </w:rPr>
            </w:pPr>
          </w:p>
          <w:p w14:paraId="50F783CF" w14:textId="428887F2" w:rsidR="004C4887" w:rsidRDefault="004C4887" w:rsidP="00027199">
            <w:pPr>
              <w:rPr>
                <w:rFonts w:ascii="HGSｺﾞｼｯｸM" w:eastAsia="HGSｺﾞｼｯｸM" w:hAnsi="ＭＳ ゴシック"/>
                <w:color w:val="000000"/>
                <w:sz w:val="20"/>
                <w:szCs w:val="20"/>
              </w:rPr>
            </w:pPr>
          </w:p>
          <w:p w14:paraId="0AD43066" w14:textId="77777777" w:rsidR="004C4887" w:rsidRPr="00C36216" w:rsidRDefault="004C4887" w:rsidP="00027199">
            <w:pPr>
              <w:rPr>
                <w:rFonts w:ascii="HGSｺﾞｼｯｸM" w:eastAsia="HGSｺﾞｼｯｸM" w:hAnsi="ＭＳ ゴシック"/>
                <w:color w:val="000000"/>
                <w:sz w:val="20"/>
                <w:szCs w:val="20"/>
              </w:rPr>
            </w:pPr>
          </w:p>
          <w:p w14:paraId="60203443" w14:textId="77777777" w:rsidR="005B79D9" w:rsidRPr="00C36216" w:rsidRDefault="005B79D9" w:rsidP="00027199">
            <w:pPr>
              <w:rPr>
                <w:rFonts w:ascii="HGSｺﾞｼｯｸM" w:eastAsia="HGSｺﾞｼｯｸM" w:hAnsi="ＭＳ ゴシック"/>
                <w:color w:val="000000"/>
                <w:sz w:val="20"/>
                <w:szCs w:val="20"/>
              </w:rPr>
            </w:pPr>
          </w:p>
          <w:p w14:paraId="4E81DC09" w14:textId="77777777" w:rsidR="005B79D9" w:rsidRPr="00C36216" w:rsidRDefault="005B79D9" w:rsidP="00027199">
            <w:pPr>
              <w:rPr>
                <w:rFonts w:ascii="HGSｺﾞｼｯｸM" w:eastAsia="HGSｺﾞｼｯｸM" w:hAnsi="ＭＳ ゴシック"/>
                <w:color w:val="000000"/>
                <w:sz w:val="20"/>
                <w:szCs w:val="20"/>
              </w:rPr>
            </w:pPr>
          </w:p>
          <w:p w14:paraId="66E31C1C" w14:textId="77777777" w:rsidR="00027199" w:rsidRPr="00C36216" w:rsidRDefault="00027199" w:rsidP="00027199">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E3591"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厚労告95第</w:t>
            </w:r>
            <w:r w:rsidR="006E3591" w:rsidRPr="00C36216">
              <w:rPr>
                <w:rFonts w:ascii="HGSｺﾞｼｯｸM" w:eastAsia="HGSｺﾞｼｯｸM" w:hAnsi="ＭＳ ゴシック" w:hint="eastAsia"/>
                <w:color w:val="000000"/>
                <w:sz w:val="20"/>
                <w:szCs w:val="20"/>
              </w:rPr>
              <w:t>51</w:t>
            </w:r>
            <w:r w:rsidRPr="00C36216">
              <w:rPr>
                <w:rFonts w:ascii="HGSｺﾞｼｯｸM" w:eastAsia="HGSｺﾞｼｯｸM" w:hAnsi="ＭＳ ゴシック" w:hint="eastAsia"/>
                <w:color w:val="000000"/>
                <w:sz w:val="20"/>
                <w:szCs w:val="20"/>
              </w:rPr>
              <w:t>号の</w:t>
            </w:r>
            <w:r w:rsidR="00072EE1" w:rsidRPr="00C36216">
              <w:rPr>
                <w:rFonts w:ascii="HGSｺﾞｼｯｸM" w:eastAsia="HGSｺﾞｼｯｸM" w:hAnsi="ＭＳ ゴシック" w:hint="eastAsia"/>
                <w:color w:val="000000"/>
                <w:sz w:val="20"/>
                <w:szCs w:val="20"/>
              </w:rPr>
              <w:t>4</w:t>
            </w:r>
          </w:p>
          <w:p w14:paraId="31BA4C05" w14:textId="77777777" w:rsidR="00786A16" w:rsidRPr="00C36216" w:rsidRDefault="00786A16" w:rsidP="00027199">
            <w:pPr>
              <w:rPr>
                <w:rFonts w:ascii="HGSｺﾞｼｯｸM" w:eastAsia="HGSｺﾞｼｯｸM" w:hAnsi="ＭＳ ゴシック"/>
                <w:color w:val="000000"/>
                <w:sz w:val="20"/>
                <w:szCs w:val="20"/>
              </w:rPr>
            </w:pPr>
          </w:p>
          <w:p w14:paraId="53031A3B" w14:textId="77777777" w:rsidR="00786A16" w:rsidRPr="00C36216" w:rsidRDefault="00786A16" w:rsidP="00027199">
            <w:pPr>
              <w:rPr>
                <w:rFonts w:ascii="HGSｺﾞｼｯｸM" w:eastAsia="HGSｺﾞｼｯｸM" w:hAnsi="ＭＳ ゴシック"/>
                <w:color w:val="000000"/>
                <w:sz w:val="20"/>
                <w:szCs w:val="20"/>
              </w:rPr>
            </w:pPr>
          </w:p>
          <w:p w14:paraId="39122F09" w14:textId="77777777" w:rsidR="00786A16" w:rsidRPr="00C36216" w:rsidRDefault="00786A16" w:rsidP="00027199">
            <w:pPr>
              <w:rPr>
                <w:rFonts w:ascii="HGSｺﾞｼｯｸM" w:eastAsia="HGSｺﾞｼｯｸM" w:hAnsi="ＭＳ ゴシック"/>
                <w:color w:val="000000"/>
                <w:sz w:val="20"/>
                <w:szCs w:val="20"/>
              </w:rPr>
            </w:pPr>
          </w:p>
          <w:p w14:paraId="09A351CD" w14:textId="77777777" w:rsidR="00786A16" w:rsidRPr="00C36216" w:rsidRDefault="00786A16" w:rsidP="00027199">
            <w:pPr>
              <w:rPr>
                <w:rFonts w:ascii="HGSｺﾞｼｯｸM" w:eastAsia="HGSｺﾞｼｯｸM" w:hAnsi="ＭＳ ゴシック"/>
                <w:color w:val="000000"/>
                <w:sz w:val="20"/>
                <w:szCs w:val="20"/>
              </w:rPr>
            </w:pPr>
          </w:p>
          <w:p w14:paraId="5985DDAB" w14:textId="77777777" w:rsidR="00786A16" w:rsidRPr="00C36216" w:rsidRDefault="00786A16" w:rsidP="00027199">
            <w:pPr>
              <w:rPr>
                <w:rFonts w:ascii="HGSｺﾞｼｯｸM" w:eastAsia="HGSｺﾞｼｯｸM" w:hAnsi="ＭＳ ゴシック"/>
                <w:color w:val="000000"/>
                <w:sz w:val="20"/>
                <w:szCs w:val="20"/>
              </w:rPr>
            </w:pPr>
          </w:p>
          <w:p w14:paraId="7F95CBCC" w14:textId="77777777" w:rsidR="00786A16" w:rsidRPr="00C36216" w:rsidRDefault="00786A16" w:rsidP="00027199">
            <w:pPr>
              <w:rPr>
                <w:rFonts w:ascii="HGSｺﾞｼｯｸM" w:eastAsia="HGSｺﾞｼｯｸM" w:hAnsi="ＭＳ ゴシック"/>
                <w:color w:val="000000"/>
                <w:sz w:val="20"/>
                <w:szCs w:val="20"/>
              </w:rPr>
            </w:pPr>
          </w:p>
          <w:p w14:paraId="30B859C8" w14:textId="77777777" w:rsidR="00786A16" w:rsidRPr="00C36216" w:rsidRDefault="00786A16" w:rsidP="00027199">
            <w:pPr>
              <w:rPr>
                <w:rFonts w:ascii="HGSｺﾞｼｯｸM" w:eastAsia="HGSｺﾞｼｯｸM" w:hAnsi="ＭＳ ゴシック"/>
                <w:color w:val="000000"/>
                <w:sz w:val="20"/>
                <w:szCs w:val="20"/>
              </w:rPr>
            </w:pPr>
          </w:p>
          <w:p w14:paraId="2B590D1F" w14:textId="77777777" w:rsidR="00786A16" w:rsidRPr="00C36216" w:rsidRDefault="00786A16" w:rsidP="00027199">
            <w:pPr>
              <w:rPr>
                <w:rFonts w:ascii="HGSｺﾞｼｯｸM" w:eastAsia="HGSｺﾞｼｯｸM" w:hAnsi="ＭＳ ゴシック"/>
                <w:color w:val="000000"/>
                <w:sz w:val="20"/>
                <w:szCs w:val="20"/>
              </w:rPr>
            </w:pPr>
          </w:p>
          <w:p w14:paraId="12593256" w14:textId="77777777" w:rsidR="00786A16" w:rsidRPr="00C36216" w:rsidRDefault="00786A16" w:rsidP="00027199">
            <w:pPr>
              <w:rPr>
                <w:rFonts w:ascii="HGSｺﾞｼｯｸM" w:eastAsia="HGSｺﾞｼｯｸM" w:hAnsi="ＭＳ ゴシック"/>
                <w:color w:val="000000"/>
                <w:sz w:val="20"/>
                <w:szCs w:val="20"/>
              </w:rPr>
            </w:pPr>
          </w:p>
          <w:p w14:paraId="02ECB914" w14:textId="77777777" w:rsidR="00786A16" w:rsidRPr="00C36216" w:rsidRDefault="00786A16" w:rsidP="00027199">
            <w:pPr>
              <w:rPr>
                <w:rFonts w:ascii="HGSｺﾞｼｯｸM" w:eastAsia="HGSｺﾞｼｯｸM" w:hAnsi="ＭＳ ゴシック"/>
                <w:color w:val="000000"/>
                <w:sz w:val="20"/>
                <w:szCs w:val="20"/>
              </w:rPr>
            </w:pPr>
          </w:p>
          <w:p w14:paraId="4E84F1B5" w14:textId="77777777" w:rsidR="00786A16" w:rsidRPr="00C36216" w:rsidRDefault="00786A16" w:rsidP="00027199">
            <w:pPr>
              <w:rPr>
                <w:rFonts w:ascii="HGSｺﾞｼｯｸM" w:eastAsia="HGSｺﾞｼｯｸM" w:hAnsi="ＭＳ ゴシック"/>
                <w:color w:val="000000"/>
                <w:sz w:val="20"/>
                <w:szCs w:val="20"/>
              </w:rPr>
            </w:pPr>
          </w:p>
          <w:p w14:paraId="5D39847F" w14:textId="77777777" w:rsidR="00786A16" w:rsidRPr="00C36216" w:rsidRDefault="00786A16" w:rsidP="00027199">
            <w:pPr>
              <w:rPr>
                <w:rFonts w:ascii="HGSｺﾞｼｯｸM" w:eastAsia="HGSｺﾞｼｯｸM" w:hAnsi="ＭＳ ゴシック"/>
                <w:color w:val="000000"/>
                <w:sz w:val="20"/>
                <w:szCs w:val="20"/>
              </w:rPr>
            </w:pPr>
          </w:p>
          <w:p w14:paraId="029CE185" w14:textId="77777777" w:rsidR="00786A16" w:rsidRPr="00C36216" w:rsidRDefault="00786A16" w:rsidP="00027199">
            <w:pPr>
              <w:rPr>
                <w:rFonts w:ascii="HGSｺﾞｼｯｸM" w:eastAsia="HGSｺﾞｼｯｸM" w:hAnsi="ＭＳ ゴシック"/>
                <w:color w:val="000000"/>
                <w:sz w:val="20"/>
                <w:szCs w:val="20"/>
              </w:rPr>
            </w:pPr>
          </w:p>
          <w:p w14:paraId="57845593" w14:textId="77777777" w:rsidR="00786A16" w:rsidRPr="00C36216" w:rsidRDefault="00786A16" w:rsidP="00027199">
            <w:pPr>
              <w:rPr>
                <w:rFonts w:ascii="HGSｺﾞｼｯｸM" w:eastAsia="HGSｺﾞｼｯｸM" w:hAnsi="ＭＳ ゴシック"/>
                <w:color w:val="000000"/>
                <w:sz w:val="20"/>
                <w:szCs w:val="20"/>
              </w:rPr>
            </w:pPr>
          </w:p>
          <w:p w14:paraId="0AD3D355" w14:textId="77777777" w:rsidR="00786A16" w:rsidRPr="00C36216" w:rsidRDefault="00786A16" w:rsidP="00027199">
            <w:pPr>
              <w:rPr>
                <w:rFonts w:ascii="HGSｺﾞｼｯｸM" w:eastAsia="HGSｺﾞｼｯｸM" w:hAnsi="ＭＳ ゴシック"/>
                <w:color w:val="000000"/>
                <w:sz w:val="20"/>
                <w:szCs w:val="20"/>
              </w:rPr>
            </w:pPr>
          </w:p>
          <w:p w14:paraId="7B5F0FB5" w14:textId="77777777" w:rsidR="00786A16" w:rsidRPr="00C36216" w:rsidRDefault="00786A16" w:rsidP="00027199">
            <w:pPr>
              <w:rPr>
                <w:rFonts w:ascii="HGSｺﾞｼｯｸM" w:eastAsia="HGSｺﾞｼｯｸM" w:hAnsi="ＭＳ ゴシック"/>
                <w:color w:val="000000"/>
                <w:sz w:val="20"/>
                <w:szCs w:val="20"/>
              </w:rPr>
            </w:pPr>
          </w:p>
          <w:p w14:paraId="08EA9CED" w14:textId="77777777" w:rsidR="00786A16" w:rsidRPr="00C36216" w:rsidRDefault="00786A16" w:rsidP="00027199">
            <w:pPr>
              <w:rPr>
                <w:rFonts w:ascii="HGSｺﾞｼｯｸM" w:eastAsia="HGSｺﾞｼｯｸM" w:hAnsi="ＭＳ ゴシック"/>
                <w:color w:val="000000"/>
                <w:sz w:val="20"/>
                <w:szCs w:val="20"/>
              </w:rPr>
            </w:pPr>
          </w:p>
          <w:p w14:paraId="2B92E17A" w14:textId="77777777" w:rsidR="00786A16" w:rsidRPr="00C36216" w:rsidRDefault="00786A16" w:rsidP="00027199">
            <w:pPr>
              <w:rPr>
                <w:rFonts w:ascii="HGSｺﾞｼｯｸM" w:eastAsia="HGSｺﾞｼｯｸM" w:hAnsi="ＭＳ ゴシック"/>
                <w:color w:val="000000"/>
                <w:sz w:val="20"/>
                <w:szCs w:val="20"/>
              </w:rPr>
            </w:pPr>
          </w:p>
          <w:p w14:paraId="3CE0D3B2" w14:textId="77777777" w:rsidR="00786A16" w:rsidRPr="00C36216" w:rsidRDefault="00786A16" w:rsidP="00027199">
            <w:pPr>
              <w:rPr>
                <w:rFonts w:ascii="HGSｺﾞｼｯｸM" w:eastAsia="HGSｺﾞｼｯｸM" w:hAnsi="ＭＳ ゴシック"/>
                <w:color w:val="000000"/>
                <w:sz w:val="20"/>
                <w:szCs w:val="20"/>
              </w:rPr>
            </w:pPr>
          </w:p>
          <w:p w14:paraId="18262D5B" w14:textId="77777777" w:rsidR="00786A16" w:rsidRPr="00C36216" w:rsidRDefault="00786A16" w:rsidP="00027199">
            <w:pPr>
              <w:rPr>
                <w:rFonts w:ascii="HGSｺﾞｼｯｸM" w:eastAsia="HGSｺﾞｼｯｸM" w:hAnsi="ＭＳ ゴシック"/>
                <w:color w:val="000000"/>
                <w:sz w:val="20"/>
                <w:szCs w:val="20"/>
              </w:rPr>
            </w:pPr>
          </w:p>
          <w:p w14:paraId="0BA6BFCC" w14:textId="77777777" w:rsidR="00786A16" w:rsidRPr="00C36216" w:rsidRDefault="00786A16" w:rsidP="00027199">
            <w:pPr>
              <w:rPr>
                <w:rFonts w:ascii="HGSｺﾞｼｯｸM" w:eastAsia="HGSｺﾞｼｯｸM" w:hAnsi="ＭＳ ゴシック"/>
                <w:color w:val="000000"/>
                <w:sz w:val="20"/>
                <w:szCs w:val="20"/>
              </w:rPr>
            </w:pPr>
          </w:p>
          <w:p w14:paraId="1718B061" w14:textId="77777777" w:rsidR="00786A16" w:rsidRPr="00C36216" w:rsidRDefault="00786A16" w:rsidP="00027199">
            <w:pPr>
              <w:rPr>
                <w:rFonts w:ascii="HGSｺﾞｼｯｸM" w:eastAsia="HGSｺﾞｼｯｸM" w:hAnsi="ＭＳ ゴシック"/>
                <w:color w:val="000000"/>
                <w:sz w:val="20"/>
                <w:szCs w:val="20"/>
              </w:rPr>
            </w:pPr>
          </w:p>
          <w:p w14:paraId="293346B7" w14:textId="77777777" w:rsidR="00786A16" w:rsidRPr="00C36216" w:rsidRDefault="00786A16" w:rsidP="00027199">
            <w:pPr>
              <w:rPr>
                <w:rFonts w:ascii="HGSｺﾞｼｯｸM" w:eastAsia="HGSｺﾞｼｯｸM" w:hAnsi="ＭＳ ゴシック"/>
                <w:color w:val="000000"/>
                <w:sz w:val="20"/>
                <w:szCs w:val="20"/>
              </w:rPr>
            </w:pPr>
          </w:p>
          <w:p w14:paraId="2F2CAD47" w14:textId="77777777" w:rsidR="00786A16" w:rsidRPr="00C36216" w:rsidRDefault="00786A16" w:rsidP="00027199">
            <w:pPr>
              <w:rPr>
                <w:rFonts w:ascii="HGSｺﾞｼｯｸM" w:eastAsia="HGSｺﾞｼｯｸM" w:hAnsi="ＭＳ ゴシック"/>
                <w:color w:val="000000"/>
                <w:sz w:val="20"/>
                <w:szCs w:val="20"/>
              </w:rPr>
            </w:pPr>
          </w:p>
          <w:p w14:paraId="60004B9E" w14:textId="77777777" w:rsidR="00786A16" w:rsidRPr="00C36216" w:rsidRDefault="00786A16" w:rsidP="00027199">
            <w:pPr>
              <w:rPr>
                <w:rFonts w:ascii="HGSｺﾞｼｯｸM" w:eastAsia="HGSｺﾞｼｯｸM" w:hAnsi="ＭＳ ゴシック"/>
                <w:color w:val="000000"/>
                <w:sz w:val="20"/>
                <w:szCs w:val="20"/>
              </w:rPr>
            </w:pPr>
          </w:p>
          <w:p w14:paraId="0661C98A" w14:textId="77777777" w:rsidR="00786A16" w:rsidRPr="00C36216" w:rsidRDefault="00786A16" w:rsidP="00027199">
            <w:pPr>
              <w:rPr>
                <w:rFonts w:ascii="HGSｺﾞｼｯｸM" w:eastAsia="HGSｺﾞｼｯｸM" w:hAnsi="ＭＳ ゴシック"/>
                <w:color w:val="000000"/>
                <w:sz w:val="20"/>
                <w:szCs w:val="20"/>
              </w:rPr>
            </w:pPr>
          </w:p>
          <w:p w14:paraId="707D5E24" w14:textId="77777777" w:rsidR="00786A16" w:rsidRPr="00C36216" w:rsidRDefault="00786A16" w:rsidP="00027199">
            <w:pPr>
              <w:rPr>
                <w:rFonts w:ascii="HGSｺﾞｼｯｸM" w:eastAsia="HGSｺﾞｼｯｸM" w:hAnsi="ＭＳ ゴシック"/>
                <w:color w:val="000000"/>
                <w:sz w:val="20"/>
                <w:szCs w:val="20"/>
              </w:rPr>
            </w:pPr>
          </w:p>
          <w:p w14:paraId="14916EF6" w14:textId="77777777" w:rsidR="00786A16" w:rsidRPr="00C36216" w:rsidRDefault="00786A16" w:rsidP="00027199">
            <w:pPr>
              <w:rPr>
                <w:rFonts w:ascii="HGSｺﾞｼｯｸM" w:eastAsia="HGSｺﾞｼｯｸM" w:hAnsi="ＭＳ ゴシック"/>
                <w:color w:val="000000"/>
                <w:sz w:val="20"/>
                <w:szCs w:val="20"/>
              </w:rPr>
            </w:pPr>
          </w:p>
          <w:p w14:paraId="2A5A8BCA" w14:textId="77777777" w:rsidR="00786A16" w:rsidRPr="00C36216" w:rsidRDefault="00786A16" w:rsidP="00027199">
            <w:pPr>
              <w:rPr>
                <w:rFonts w:ascii="HGSｺﾞｼｯｸM" w:eastAsia="HGSｺﾞｼｯｸM" w:hAnsi="ＭＳ ゴシック"/>
                <w:color w:val="000000"/>
                <w:sz w:val="20"/>
                <w:szCs w:val="20"/>
              </w:rPr>
            </w:pPr>
          </w:p>
          <w:p w14:paraId="6EB1959A" w14:textId="77777777" w:rsidR="00786A16" w:rsidRPr="00C36216" w:rsidRDefault="00786A16" w:rsidP="00027199">
            <w:pPr>
              <w:rPr>
                <w:rFonts w:ascii="HGSｺﾞｼｯｸM" w:eastAsia="HGSｺﾞｼｯｸM" w:hAnsi="ＭＳ ゴシック"/>
                <w:color w:val="000000"/>
                <w:sz w:val="20"/>
                <w:szCs w:val="20"/>
              </w:rPr>
            </w:pPr>
          </w:p>
          <w:p w14:paraId="2DC53141" w14:textId="77777777" w:rsidR="00786A16" w:rsidRPr="00C36216" w:rsidRDefault="00786A16" w:rsidP="00027199">
            <w:pPr>
              <w:rPr>
                <w:rFonts w:ascii="HGSｺﾞｼｯｸM" w:eastAsia="HGSｺﾞｼｯｸM" w:hAnsi="ＭＳ ゴシック"/>
                <w:color w:val="000000"/>
                <w:sz w:val="20"/>
                <w:szCs w:val="20"/>
              </w:rPr>
            </w:pPr>
          </w:p>
          <w:p w14:paraId="00FF4B48" w14:textId="77777777" w:rsidR="00786A16" w:rsidRPr="00C36216" w:rsidRDefault="00786A16" w:rsidP="00027199">
            <w:pPr>
              <w:rPr>
                <w:rFonts w:ascii="HGSｺﾞｼｯｸM" w:eastAsia="HGSｺﾞｼｯｸM" w:hAnsi="ＭＳ ゴシック"/>
                <w:color w:val="000000"/>
                <w:sz w:val="20"/>
                <w:szCs w:val="20"/>
              </w:rPr>
            </w:pPr>
          </w:p>
          <w:p w14:paraId="5CF7B344" w14:textId="77777777" w:rsidR="00786A16" w:rsidRPr="00C36216" w:rsidRDefault="00786A16" w:rsidP="00027199">
            <w:pPr>
              <w:rPr>
                <w:rFonts w:ascii="HGSｺﾞｼｯｸM" w:eastAsia="HGSｺﾞｼｯｸM" w:hAnsi="ＭＳ ゴシック"/>
                <w:color w:val="000000"/>
                <w:sz w:val="20"/>
                <w:szCs w:val="20"/>
              </w:rPr>
            </w:pPr>
          </w:p>
          <w:p w14:paraId="25A514B1" w14:textId="77777777" w:rsidR="00786A16" w:rsidRPr="00C36216" w:rsidRDefault="00786A16" w:rsidP="00027199">
            <w:pPr>
              <w:rPr>
                <w:rFonts w:ascii="HGSｺﾞｼｯｸM" w:eastAsia="HGSｺﾞｼｯｸM" w:hAnsi="ＭＳ ゴシック"/>
                <w:color w:val="000000"/>
                <w:sz w:val="20"/>
                <w:szCs w:val="20"/>
              </w:rPr>
            </w:pPr>
          </w:p>
          <w:p w14:paraId="49179933" w14:textId="77777777" w:rsidR="00786A16" w:rsidRPr="00C36216" w:rsidRDefault="00786A16" w:rsidP="00027199">
            <w:pPr>
              <w:rPr>
                <w:rFonts w:ascii="HGSｺﾞｼｯｸM" w:eastAsia="HGSｺﾞｼｯｸM" w:hAnsi="ＭＳ ゴシック"/>
                <w:color w:val="000000"/>
                <w:sz w:val="20"/>
                <w:szCs w:val="20"/>
              </w:rPr>
            </w:pPr>
          </w:p>
          <w:p w14:paraId="295D1DA2" w14:textId="77777777" w:rsidR="00786A16" w:rsidRPr="00C36216" w:rsidRDefault="00786A16" w:rsidP="00027199">
            <w:pPr>
              <w:rPr>
                <w:rFonts w:ascii="HGSｺﾞｼｯｸM" w:eastAsia="HGSｺﾞｼｯｸM" w:hAnsi="ＭＳ ゴシック"/>
                <w:color w:val="000000"/>
                <w:sz w:val="20"/>
                <w:szCs w:val="20"/>
              </w:rPr>
            </w:pPr>
          </w:p>
          <w:p w14:paraId="74469D1A" w14:textId="77777777" w:rsidR="00786A16" w:rsidRPr="00C36216" w:rsidRDefault="00786A16" w:rsidP="00027199">
            <w:pPr>
              <w:rPr>
                <w:rFonts w:ascii="HGSｺﾞｼｯｸM" w:eastAsia="HGSｺﾞｼｯｸM" w:hAnsi="ＭＳ ゴシック"/>
                <w:color w:val="000000"/>
                <w:sz w:val="20"/>
                <w:szCs w:val="20"/>
              </w:rPr>
            </w:pPr>
          </w:p>
          <w:p w14:paraId="5405D2B3" w14:textId="77777777" w:rsidR="00213CBB" w:rsidRPr="00C36216" w:rsidRDefault="00213CBB" w:rsidP="00027199">
            <w:pPr>
              <w:rPr>
                <w:rFonts w:ascii="HGSｺﾞｼｯｸM" w:eastAsia="HGSｺﾞｼｯｸM" w:hAnsi="ＭＳ ゴシック"/>
                <w:color w:val="000000"/>
                <w:sz w:val="20"/>
                <w:szCs w:val="20"/>
              </w:rPr>
            </w:pPr>
          </w:p>
          <w:p w14:paraId="7E70F85D" w14:textId="77777777" w:rsidR="00213CBB" w:rsidRPr="00C36216" w:rsidRDefault="00213CBB" w:rsidP="00027199">
            <w:pPr>
              <w:rPr>
                <w:rFonts w:ascii="HGSｺﾞｼｯｸM" w:eastAsia="HGSｺﾞｼｯｸM" w:hAnsi="ＭＳ ゴシック"/>
                <w:color w:val="000000"/>
                <w:sz w:val="20"/>
                <w:szCs w:val="20"/>
              </w:rPr>
            </w:pPr>
          </w:p>
          <w:p w14:paraId="4EF4F1BC" w14:textId="77777777" w:rsidR="00213CBB" w:rsidRPr="00C36216" w:rsidRDefault="00213CBB" w:rsidP="00027199">
            <w:pPr>
              <w:rPr>
                <w:rFonts w:ascii="HGSｺﾞｼｯｸM" w:eastAsia="HGSｺﾞｼｯｸM" w:hAnsi="ＭＳ ゴシック"/>
                <w:color w:val="000000"/>
                <w:sz w:val="20"/>
                <w:szCs w:val="20"/>
              </w:rPr>
            </w:pPr>
          </w:p>
          <w:p w14:paraId="25EA8D25" w14:textId="77777777" w:rsidR="00660092" w:rsidRPr="00C36216" w:rsidRDefault="00660092" w:rsidP="00027199">
            <w:pPr>
              <w:rPr>
                <w:rFonts w:ascii="HGSｺﾞｼｯｸM" w:eastAsia="HGSｺﾞｼｯｸM" w:hAnsi="ＭＳ ゴシック"/>
                <w:color w:val="000000"/>
                <w:sz w:val="20"/>
                <w:szCs w:val="20"/>
              </w:rPr>
            </w:pPr>
          </w:p>
          <w:p w14:paraId="323581BC" w14:textId="77777777" w:rsidR="00376CD2" w:rsidRPr="00C36216" w:rsidRDefault="00376CD2" w:rsidP="00027199">
            <w:pPr>
              <w:rPr>
                <w:rFonts w:ascii="HGSｺﾞｼｯｸM" w:eastAsia="HGSｺﾞｼｯｸM" w:hAnsi="ＭＳ ゴシック"/>
                <w:color w:val="000000"/>
                <w:sz w:val="20"/>
                <w:szCs w:val="20"/>
              </w:rPr>
            </w:pPr>
          </w:p>
          <w:p w14:paraId="49BED31A" w14:textId="77777777" w:rsidR="00376CD2" w:rsidRPr="00C36216" w:rsidRDefault="00376CD2" w:rsidP="00027199">
            <w:pPr>
              <w:rPr>
                <w:rFonts w:ascii="HGSｺﾞｼｯｸM" w:eastAsia="HGSｺﾞｼｯｸM" w:hAnsi="ＭＳ ゴシック"/>
                <w:color w:val="000000"/>
                <w:sz w:val="20"/>
                <w:szCs w:val="20"/>
              </w:rPr>
            </w:pPr>
          </w:p>
          <w:p w14:paraId="21A635C1" w14:textId="77777777" w:rsidR="007D147A" w:rsidRPr="00C36216" w:rsidRDefault="007D147A" w:rsidP="00027199">
            <w:pPr>
              <w:rPr>
                <w:rFonts w:ascii="HGSｺﾞｼｯｸM" w:eastAsia="HGSｺﾞｼｯｸM" w:hAnsi="ＭＳ ゴシック"/>
                <w:color w:val="000000"/>
                <w:sz w:val="20"/>
                <w:szCs w:val="20"/>
              </w:rPr>
            </w:pPr>
          </w:p>
          <w:p w14:paraId="0068F7E5" w14:textId="77777777" w:rsidR="007D147A" w:rsidRPr="00C36216" w:rsidRDefault="007D147A" w:rsidP="00027199">
            <w:pPr>
              <w:rPr>
                <w:rFonts w:ascii="HGSｺﾞｼｯｸM" w:eastAsia="HGSｺﾞｼｯｸM" w:hAnsi="ＭＳ ゴシック"/>
                <w:color w:val="000000"/>
                <w:sz w:val="20"/>
                <w:szCs w:val="20"/>
              </w:rPr>
            </w:pPr>
          </w:p>
          <w:p w14:paraId="55FACA4E" w14:textId="77777777" w:rsidR="00786A16" w:rsidRPr="00C36216" w:rsidRDefault="00786A16" w:rsidP="00786A1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6E3591"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CA3F4F" w:rsidRPr="00C36216">
              <w:rPr>
                <w:rFonts w:ascii="HGSｺﾞｼｯｸM" w:eastAsia="HGSｺﾞｼｯｸM" w:hAnsi="ＭＳ ゴシック" w:hint="eastAsia"/>
                <w:color w:val="000000"/>
                <w:sz w:val="20"/>
                <w:szCs w:val="20"/>
              </w:rPr>
              <w:t>2(</w:t>
            </w:r>
            <w:r w:rsidR="00E46529">
              <w:rPr>
                <w:rFonts w:ascii="HGSｺﾞｼｯｸM" w:eastAsia="HGSｺﾞｼｯｸM" w:hAnsi="ＭＳ ゴシック" w:hint="eastAsia"/>
                <w:color w:val="000000"/>
                <w:sz w:val="20"/>
                <w:szCs w:val="20"/>
              </w:rPr>
              <w:t>13</w:t>
            </w:r>
            <w:r w:rsidRPr="00C36216">
              <w:rPr>
                <w:rFonts w:ascii="HGSｺﾞｼｯｸM" w:eastAsia="HGSｺﾞｼｯｸM" w:hAnsi="ＭＳ ゴシック" w:hint="eastAsia"/>
                <w:color w:val="000000"/>
                <w:sz w:val="20"/>
                <w:szCs w:val="20"/>
              </w:rPr>
              <w:t>)</w:t>
            </w:r>
          </w:p>
          <w:p w14:paraId="1130026F" w14:textId="77777777" w:rsidR="00786A16" w:rsidRPr="00C36216" w:rsidRDefault="00786A16" w:rsidP="00027199">
            <w:pPr>
              <w:rPr>
                <w:rFonts w:ascii="HGSｺﾞｼｯｸM" w:eastAsia="HGSｺﾞｼｯｸM" w:hAnsi="ＭＳ ゴシック"/>
                <w:color w:val="000000"/>
                <w:sz w:val="20"/>
                <w:szCs w:val="20"/>
              </w:rPr>
            </w:pPr>
          </w:p>
          <w:p w14:paraId="79DA13FE" w14:textId="77777777" w:rsidR="004E5C1C" w:rsidRPr="00C36216" w:rsidRDefault="004E5C1C" w:rsidP="00027199">
            <w:pPr>
              <w:rPr>
                <w:rFonts w:ascii="HGSｺﾞｼｯｸM" w:eastAsia="HGSｺﾞｼｯｸM" w:hAnsi="ＭＳ ゴシック"/>
                <w:color w:val="000000"/>
                <w:sz w:val="20"/>
                <w:szCs w:val="20"/>
              </w:rPr>
            </w:pPr>
          </w:p>
          <w:p w14:paraId="3E3DF5E7" w14:textId="77777777" w:rsidR="004E5C1C" w:rsidRPr="00C36216" w:rsidRDefault="004E5C1C" w:rsidP="00027199">
            <w:pPr>
              <w:rPr>
                <w:rFonts w:ascii="HGSｺﾞｼｯｸM" w:eastAsia="HGSｺﾞｼｯｸM" w:hAnsi="ＭＳ ゴシック"/>
                <w:color w:val="000000"/>
                <w:sz w:val="20"/>
                <w:szCs w:val="20"/>
              </w:rPr>
            </w:pPr>
          </w:p>
          <w:p w14:paraId="6A0F77DB" w14:textId="77777777" w:rsidR="004E5C1C" w:rsidRPr="00C36216" w:rsidRDefault="004E5C1C" w:rsidP="00027199">
            <w:pPr>
              <w:rPr>
                <w:rFonts w:ascii="HGSｺﾞｼｯｸM" w:eastAsia="HGSｺﾞｼｯｸM" w:hAnsi="ＭＳ ゴシック"/>
                <w:color w:val="000000"/>
                <w:sz w:val="20"/>
                <w:szCs w:val="20"/>
              </w:rPr>
            </w:pPr>
          </w:p>
          <w:p w14:paraId="6E75FDB3" w14:textId="77777777" w:rsidR="004E5C1C" w:rsidRPr="00C36216" w:rsidRDefault="004E5C1C" w:rsidP="00027199">
            <w:pPr>
              <w:rPr>
                <w:rFonts w:ascii="HGSｺﾞｼｯｸM" w:eastAsia="HGSｺﾞｼｯｸM" w:hAnsi="ＭＳ ゴシック"/>
                <w:color w:val="000000"/>
                <w:sz w:val="20"/>
                <w:szCs w:val="20"/>
              </w:rPr>
            </w:pPr>
          </w:p>
          <w:p w14:paraId="3F92A082" w14:textId="77777777" w:rsidR="004E5C1C" w:rsidRPr="00C36216" w:rsidRDefault="004E5C1C" w:rsidP="00027199">
            <w:pPr>
              <w:rPr>
                <w:rFonts w:ascii="HGSｺﾞｼｯｸM" w:eastAsia="HGSｺﾞｼｯｸM" w:hAnsi="ＭＳ ゴシック"/>
                <w:color w:val="000000"/>
                <w:sz w:val="20"/>
                <w:szCs w:val="20"/>
              </w:rPr>
            </w:pPr>
          </w:p>
          <w:p w14:paraId="158C3A42" w14:textId="77777777" w:rsidR="004E5C1C" w:rsidRDefault="004E5C1C" w:rsidP="00027199">
            <w:pPr>
              <w:rPr>
                <w:rFonts w:ascii="HGSｺﾞｼｯｸM" w:eastAsia="HGSｺﾞｼｯｸM" w:hAnsi="ＭＳ ゴシック"/>
                <w:color w:val="000000"/>
                <w:sz w:val="20"/>
                <w:szCs w:val="20"/>
              </w:rPr>
            </w:pPr>
          </w:p>
          <w:p w14:paraId="08A50AE8" w14:textId="77777777" w:rsidR="004C4887" w:rsidRDefault="004C4887" w:rsidP="00027199">
            <w:pPr>
              <w:rPr>
                <w:rFonts w:ascii="HGSｺﾞｼｯｸM" w:eastAsia="HGSｺﾞｼｯｸM" w:hAnsi="ＭＳ ゴシック"/>
                <w:color w:val="000000"/>
                <w:sz w:val="20"/>
                <w:szCs w:val="20"/>
              </w:rPr>
            </w:pPr>
          </w:p>
          <w:p w14:paraId="1E3162DA" w14:textId="77777777" w:rsidR="004C4887" w:rsidRDefault="004C4887" w:rsidP="00027199">
            <w:pPr>
              <w:rPr>
                <w:rFonts w:ascii="HGSｺﾞｼｯｸM" w:eastAsia="HGSｺﾞｼｯｸM" w:hAnsi="ＭＳ ゴシック"/>
                <w:color w:val="000000"/>
                <w:sz w:val="20"/>
                <w:szCs w:val="20"/>
              </w:rPr>
            </w:pPr>
          </w:p>
          <w:p w14:paraId="7EF7CD2E" w14:textId="77777777" w:rsidR="004C4887" w:rsidRDefault="004C4887" w:rsidP="00027199">
            <w:pPr>
              <w:rPr>
                <w:rFonts w:ascii="HGSｺﾞｼｯｸM" w:eastAsia="HGSｺﾞｼｯｸM" w:hAnsi="ＭＳ ゴシック"/>
                <w:color w:val="000000"/>
                <w:sz w:val="20"/>
                <w:szCs w:val="20"/>
              </w:rPr>
            </w:pPr>
          </w:p>
          <w:p w14:paraId="7864AB9F" w14:textId="77777777" w:rsidR="004C4887" w:rsidRDefault="004C4887" w:rsidP="00027199">
            <w:pPr>
              <w:rPr>
                <w:rFonts w:ascii="HGSｺﾞｼｯｸM" w:eastAsia="HGSｺﾞｼｯｸM" w:hAnsi="ＭＳ ゴシック"/>
                <w:color w:val="000000"/>
                <w:sz w:val="20"/>
                <w:szCs w:val="20"/>
              </w:rPr>
            </w:pPr>
          </w:p>
          <w:p w14:paraId="5A6D7F3C" w14:textId="77777777" w:rsidR="004C4887" w:rsidRDefault="004C4887" w:rsidP="00027199">
            <w:pPr>
              <w:rPr>
                <w:rFonts w:ascii="HGSｺﾞｼｯｸM" w:eastAsia="HGSｺﾞｼｯｸM" w:hAnsi="ＭＳ ゴシック"/>
                <w:color w:val="000000"/>
                <w:sz w:val="20"/>
                <w:szCs w:val="20"/>
              </w:rPr>
            </w:pPr>
          </w:p>
          <w:p w14:paraId="4B940487" w14:textId="77777777" w:rsidR="004C4887" w:rsidRDefault="004C4887" w:rsidP="00027199">
            <w:pPr>
              <w:rPr>
                <w:rFonts w:ascii="HGSｺﾞｼｯｸM" w:eastAsia="HGSｺﾞｼｯｸM" w:hAnsi="ＭＳ ゴシック"/>
                <w:color w:val="000000"/>
                <w:sz w:val="20"/>
                <w:szCs w:val="20"/>
              </w:rPr>
            </w:pPr>
          </w:p>
          <w:p w14:paraId="7A27EE54" w14:textId="77777777" w:rsidR="004C4887" w:rsidRDefault="004C4887" w:rsidP="00027199">
            <w:pPr>
              <w:rPr>
                <w:rFonts w:ascii="HGSｺﾞｼｯｸM" w:eastAsia="HGSｺﾞｼｯｸM" w:hAnsi="ＭＳ ゴシック"/>
                <w:color w:val="000000"/>
                <w:sz w:val="20"/>
                <w:szCs w:val="20"/>
              </w:rPr>
            </w:pPr>
          </w:p>
          <w:p w14:paraId="369F56F8" w14:textId="77777777" w:rsidR="004C4887" w:rsidRDefault="004C4887" w:rsidP="00027199">
            <w:pPr>
              <w:rPr>
                <w:rFonts w:ascii="HGSｺﾞｼｯｸM" w:eastAsia="HGSｺﾞｼｯｸM" w:hAnsi="ＭＳ ゴシック"/>
                <w:color w:val="000000"/>
                <w:sz w:val="20"/>
                <w:szCs w:val="20"/>
              </w:rPr>
            </w:pPr>
          </w:p>
          <w:p w14:paraId="14588E30" w14:textId="77777777" w:rsidR="004C4887" w:rsidRDefault="004C4887" w:rsidP="00027199">
            <w:pPr>
              <w:rPr>
                <w:rFonts w:ascii="HGSｺﾞｼｯｸM" w:eastAsia="HGSｺﾞｼｯｸM" w:hAnsi="ＭＳ ゴシック"/>
                <w:color w:val="000000"/>
                <w:sz w:val="20"/>
                <w:szCs w:val="20"/>
              </w:rPr>
            </w:pPr>
          </w:p>
          <w:p w14:paraId="30492412" w14:textId="77777777" w:rsidR="004C4887" w:rsidRDefault="004C4887" w:rsidP="00027199">
            <w:pPr>
              <w:rPr>
                <w:rFonts w:ascii="HGSｺﾞｼｯｸM" w:eastAsia="HGSｺﾞｼｯｸM" w:hAnsi="ＭＳ ゴシック"/>
                <w:color w:val="000000"/>
                <w:sz w:val="20"/>
                <w:szCs w:val="20"/>
              </w:rPr>
            </w:pPr>
          </w:p>
          <w:p w14:paraId="023A2A0C" w14:textId="77777777" w:rsidR="004C4887" w:rsidRDefault="004C4887" w:rsidP="00027199">
            <w:pPr>
              <w:rPr>
                <w:rFonts w:ascii="HGSｺﾞｼｯｸM" w:eastAsia="HGSｺﾞｼｯｸM" w:hAnsi="ＭＳ ゴシック"/>
                <w:color w:val="000000"/>
                <w:sz w:val="20"/>
                <w:szCs w:val="20"/>
              </w:rPr>
            </w:pPr>
          </w:p>
          <w:p w14:paraId="1A6B8946" w14:textId="77777777" w:rsidR="004C4887" w:rsidRDefault="004C4887" w:rsidP="00027199">
            <w:pPr>
              <w:rPr>
                <w:rFonts w:ascii="HGSｺﾞｼｯｸM" w:eastAsia="HGSｺﾞｼｯｸM" w:hAnsi="ＭＳ ゴシック"/>
                <w:color w:val="000000"/>
                <w:sz w:val="20"/>
                <w:szCs w:val="20"/>
              </w:rPr>
            </w:pPr>
          </w:p>
          <w:p w14:paraId="3E3478A6" w14:textId="77777777" w:rsidR="004C4887" w:rsidRDefault="004C4887" w:rsidP="00027199">
            <w:pPr>
              <w:rPr>
                <w:rFonts w:ascii="HGSｺﾞｼｯｸM" w:eastAsia="HGSｺﾞｼｯｸM" w:hAnsi="ＭＳ ゴシック"/>
                <w:color w:val="000000"/>
                <w:sz w:val="20"/>
                <w:szCs w:val="20"/>
              </w:rPr>
            </w:pPr>
          </w:p>
          <w:p w14:paraId="29CBEE0B" w14:textId="77777777" w:rsidR="004C4887" w:rsidRDefault="004C4887" w:rsidP="00027199">
            <w:pPr>
              <w:rPr>
                <w:rFonts w:ascii="HGSｺﾞｼｯｸM" w:eastAsia="HGSｺﾞｼｯｸM" w:hAnsi="ＭＳ ゴシック"/>
                <w:color w:val="000000"/>
                <w:sz w:val="20"/>
                <w:szCs w:val="20"/>
              </w:rPr>
            </w:pPr>
          </w:p>
          <w:p w14:paraId="043C512A" w14:textId="77777777" w:rsidR="004C4887" w:rsidRDefault="004C4887" w:rsidP="00027199">
            <w:pPr>
              <w:rPr>
                <w:rFonts w:ascii="HGSｺﾞｼｯｸM" w:eastAsia="HGSｺﾞｼｯｸM" w:hAnsi="ＭＳ ゴシック"/>
                <w:color w:val="000000"/>
                <w:sz w:val="20"/>
                <w:szCs w:val="20"/>
              </w:rPr>
            </w:pPr>
          </w:p>
          <w:p w14:paraId="0DD1D2A0" w14:textId="77777777" w:rsidR="004C4887" w:rsidRDefault="004C4887" w:rsidP="00027199">
            <w:pPr>
              <w:rPr>
                <w:rFonts w:ascii="HGSｺﾞｼｯｸM" w:eastAsia="HGSｺﾞｼｯｸM" w:hAnsi="ＭＳ ゴシック"/>
                <w:color w:val="000000"/>
                <w:sz w:val="20"/>
                <w:szCs w:val="20"/>
              </w:rPr>
            </w:pPr>
          </w:p>
          <w:p w14:paraId="5B31467E" w14:textId="77777777" w:rsidR="004C4887" w:rsidRDefault="004C4887" w:rsidP="00027199">
            <w:pPr>
              <w:rPr>
                <w:rFonts w:ascii="HGSｺﾞｼｯｸM" w:eastAsia="HGSｺﾞｼｯｸM" w:hAnsi="ＭＳ ゴシック"/>
                <w:color w:val="000000"/>
                <w:sz w:val="20"/>
                <w:szCs w:val="20"/>
              </w:rPr>
            </w:pPr>
          </w:p>
          <w:p w14:paraId="6174AA91" w14:textId="77777777" w:rsidR="004C4887" w:rsidRDefault="004C4887" w:rsidP="00027199">
            <w:pPr>
              <w:rPr>
                <w:rFonts w:ascii="HGSｺﾞｼｯｸM" w:eastAsia="HGSｺﾞｼｯｸM" w:hAnsi="ＭＳ ゴシック"/>
                <w:color w:val="000000"/>
                <w:sz w:val="20"/>
                <w:szCs w:val="20"/>
              </w:rPr>
            </w:pPr>
          </w:p>
          <w:p w14:paraId="154811AE" w14:textId="77777777" w:rsidR="004C4887" w:rsidRDefault="004C4887" w:rsidP="00027199">
            <w:pPr>
              <w:rPr>
                <w:rFonts w:ascii="HGSｺﾞｼｯｸM" w:eastAsia="HGSｺﾞｼｯｸM" w:hAnsi="ＭＳ ゴシック"/>
                <w:color w:val="000000"/>
                <w:sz w:val="20"/>
                <w:szCs w:val="20"/>
              </w:rPr>
            </w:pPr>
          </w:p>
          <w:p w14:paraId="53087581" w14:textId="77777777" w:rsidR="004C4887" w:rsidRDefault="004C4887" w:rsidP="00027199">
            <w:pPr>
              <w:rPr>
                <w:rFonts w:ascii="HGSｺﾞｼｯｸM" w:eastAsia="HGSｺﾞｼｯｸM" w:hAnsi="ＭＳ ゴシック"/>
                <w:color w:val="000000"/>
                <w:sz w:val="20"/>
                <w:szCs w:val="20"/>
              </w:rPr>
            </w:pPr>
          </w:p>
          <w:p w14:paraId="7A0D02E7" w14:textId="77777777" w:rsidR="004C4887" w:rsidRDefault="004C4887" w:rsidP="00027199">
            <w:pPr>
              <w:rPr>
                <w:rFonts w:ascii="HGSｺﾞｼｯｸM" w:eastAsia="HGSｺﾞｼｯｸM" w:hAnsi="ＭＳ ゴシック"/>
                <w:color w:val="000000"/>
                <w:sz w:val="20"/>
                <w:szCs w:val="20"/>
              </w:rPr>
            </w:pPr>
          </w:p>
          <w:p w14:paraId="763B14C5" w14:textId="77777777" w:rsidR="004C4887" w:rsidRDefault="004C4887" w:rsidP="00027199">
            <w:pPr>
              <w:rPr>
                <w:rFonts w:ascii="HGSｺﾞｼｯｸM" w:eastAsia="HGSｺﾞｼｯｸM" w:hAnsi="ＭＳ ゴシック"/>
                <w:color w:val="000000"/>
                <w:sz w:val="20"/>
                <w:szCs w:val="20"/>
              </w:rPr>
            </w:pPr>
          </w:p>
          <w:p w14:paraId="24D81B0A" w14:textId="77777777" w:rsidR="004C4887" w:rsidRDefault="004C4887" w:rsidP="00027199">
            <w:pPr>
              <w:rPr>
                <w:rFonts w:ascii="HGSｺﾞｼｯｸM" w:eastAsia="HGSｺﾞｼｯｸM" w:hAnsi="ＭＳ ゴシック"/>
                <w:color w:val="000000"/>
                <w:sz w:val="20"/>
                <w:szCs w:val="20"/>
              </w:rPr>
            </w:pPr>
          </w:p>
          <w:p w14:paraId="2E10A82D" w14:textId="77777777" w:rsidR="004C4887" w:rsidRDefault="004C4887" w:rsidP="00027199">
            <w:pPr>
              <w:rPr>
                <w:rFonts w:ascii="HGSｺﾞｼｯｸM" w:eastAsia="HGSｺﾞｼｯｸM" w:hAnsi="ＭＳ ゴシック"/>
                <w:color w:val="000000"/>
                <w:sz w:val="20"/>
                <w:szCs w:val="20"/>
              </w:rPr>
            </w:pPr>
          </w:p>
          <w:p w14:paraId="25772A4C" w14:textId="77777777" w:rsidR="004C4887" w:rsidRDefault="004C4887" w:rsidP="00027199">
            <w:pPr>
              <w:rPr>
                <w:rFonts w:ascii="HGSｺﾞｼｯｸM" w:eastAsia="HGSｺﾞｼｯｸM" w:hAnsi="ＭＳ ゴシック"/>
                <w:color w:val="000000"/>
                <w:sz w:val="20"/>
                <w:szCs w:val="20"/>
              </w:rPr>
            </w:pPr>
          </w:p>
          <w:p w14:paraId="43E2EF19" w14:textId="77777777" w:rsidR="004C4887" w:rsidRDefault="004C4887" w:rsidP="00027199">
            <w:pPr>
              <w:rPr>
                <w:rFonts w:ascii="HGSｺﾞｼｯｸM" w:eastAsia="HGSｺﾞｼｯｸM" w:hAnsi="ＭＳ ゴシック"/>
                <w:color w:val="000000"/>
                <w:sz w:val="20"/>
                <w:szCs w:val="20"/>
              </w:rPr>
            </w:pPr>
          </w:p>
          <w:p w14:paraId="11FA50CB" w14:textId="77777777" w:rsidR="004C4887" w:rsidRDefault="004C4887" w:rsidP="00027199">
            <w:pPr>
              <w:rPr>
                <w:rFonts w:ascii="HGSｺﾞｼｯｸM" w:eastAsia="HGSｺﾞｼｯｸM" w:hAnsi="ＭＳ ゴシック"/>
                <w:color w:val="000000"/>
                <w:sz w:val="20"/>
                <w:szCs w:val="20"/>
              </w:rPr>
            </w:pPr>
          </w:p>
          <w:p w14:paraId="7D315583" w14:textId="77777777" w:rsidR="004C4887" w:rsidRDefault="004C4887" w:rsidP="00027199">
            <w:pPr>
              <w:rPr>
                <w:rFonts w:ascii="HGSｺﾞｼｯｸM" w:eastAsia="HGSｺﾞｼｯｸM" w:hAnsi="ＭＳ ゴシック"/>
                <w:color w:val="000000"/>
                <w:sz w:val="20"/>
                <w:szCs w:val="20"/>
              </w:rPr>
            </w:pPr>
          </w:p>
          <w:p w14:paraId="6D8E5857" w14:textId="77777777" w:rsidR="004C4887" w:rsidRDefault="004C4887" w:rsidP="00027199">
            <w:pPr>
              <w:rPr>
                <w:rFonts w:ascii="HGSｺﾞｼｯｸM" w:eastAsia="HGSｺﾞｼｯｸM" w:hAnsi="ＭＳ ゴシック"/>
                <w:color w:val="000000"/>
                <w:sz w:val="20"/>
                <w:szCs w:val="20"/>
              </w:rPr>
            </w:pPr>
          </w:p>
          <w:p w14:paraId="119037F5" w14:textId="77777777" w:rsidR="004C4887" w:rsidRDefault="004C4887" w:rsidP="00027199">
            <w:pPr>
              <w:rPr>
                <w:rFonts w:ascii="HGSｺﾞｼｯｸM" w:eastAsia="HGSｺﾞｼｯｸM" w:hAnsi="ＭＳ ゴシック"/>
                <w:color w:val="000000"/>
                <w:sz w:val="20"/>
                <w:szCs w:val="20"/>
              </w:rPr>
            </w:pPr>
          </w:p>
          <w:p w14:paraId="1D689413" w14:textId="77777777" w:rsidR="004C4887" w:rsidRDefault="004C4887" w:rsidP="00027199">
            <w:pPr>
              <w:rPr>
                <w:rFonts w:ascii="HGSｺﾞｼｯｸM" w:eastAsia="HGSｺﾞｼｯｸM" w:hAnsi="ＭＳ ゴシック"/>
                <w:color w:val="000000"/>
                <w:sz w:val="20"/>
                <w:szCs w:val="20"/>
              </w:rPr>
            </w:pPr>
          </w:p>
          <w:p w14:paraId="7850BABE" w14:textId="77777777" w:rsidR="004C4887" w:rsidRDefault="004C4887" w:rsidP="00027199">
            <w:pPr>
              <w:rPr>
                <w:rFonts w:ascii="HGSｺﾞｼｯｸM" w:eastAsia="HGSｺﾞｼｯｸM" w:hAnsi="ＭＳ ゴシック"/>
                <w:color w:val="000000"/>
                <w:sz w:val="20"/>
                <w:szCs w:val="20"/>
              </w:rPr>
            </w:pPr>
          </w:p>
          <w:p w14:paraId="7549BEFD" w14:textId="77777777" w:rsidR="004C4887" w:rsidRDefault="004C4887" w:rsidP="00027199">
            <w:pPr>
              <w:rPr>
                <w:rFonts w:ascii="HGSｺﾞｼｯｸM" w:eastAsia="HGSｺﾞｼｯｸM" w:hAnsi="ＭＳ ゴシック"/>
                <w:color w:val="000000"/>
                <w:sz w:val="20"/>
                <w:szCs w:val="20"/>
              </w:rPr>
            </w:pPr>
          </w:p>
          <w:p w14:paraId="52B81A0A" w14:textId="77777777" w:rsidR="004C4887" w:rsidRDefault="004C4887" w:rsidP="00027199">
            <w:pPr>
              <w:rPr>
                <w:rFonts w:ascii="HGSｺﾞｼｯｸM" w:eastAsia="HGSｺﾞｼｯｸM" w:hAnsi="ＭＳ ゴシック"/>
                <w:color w:val="000000"/>
                <w:sz w:val="20"/>
                <w:szCs w:val="20"/>
              </w:rPr>
            </w:pPr>
          </w:p>
          <w:p w14:paraId="5823A645" w14:textId="77777777" w:rsidR="004C4887" w:rsidRDefault="004C4887" w:rsidP="00027199">
            <w:pPr>
              <w:rPr>
                <w:rFonts w:ascii="HGSｺﾞｼｯｸM" w:eastAsia="HGSｺﾞｼｯｸM" w:hAnsi="ＭＳ ゴシック"/>
                <w:color w:val="000000"/>
                <w:sz w:val="20"/>
                <w:szCs w:val="20"/>
              </w:rPr>
            </w:pPr>
          </w:p>
          <w:p w14:paraId="441C1262" w14:textId="77777777" w:rsidR="004C4887" w:rsidRDefault="004C4887" w:rsidP="00027199">
            <w:pPr>
              <w:rPr>
                <w:rFonts w:ascii="HGSｺﾞｼｯｸM" w:eastAsia="HGSｺﾞｼｯｸM" w:hAnsi="ＭＳ ゴシック"/>
                <w:color w:val="000000"/>
                <w:sz w:val="20"/>
                <w:szCs w:val="20"/>
              </w:rPr>
            </w:pPr>
          </w:p>
          <w:p w14:paraId="2C022523" w14:textId="77777777" w:rsidR="004C4887" w:rsidRDefault="004C4887" w:rsidP="00027199">
            <w:pPr>
              <w:rPr>
                <w:rFonts w:ascii="HGSｺﾞｼｯｸM" w:eastAsia="HGSｺﾞｼｯｸM" w:hAnsi="ＭＳ ゴシック"/>
                <w:color w:val="000000"/>
                <w:sz w:val="20"/>
                <w:szCs w:val="20"/>
              </w:rPr>
            </w:pPr>
          </w:p>
          <w:p w14:paraId="5D5928DC" w14:textId="77777777" w:rsidR="004C4887" w:rsidRDefault="004C4887" w:rsidP="00027199">
            <w:pPr>
              <w:rPr>
                <w:rFonts w:ascii="HGSｺﾞｼｯｸM" w:eastAsia="HGSｺﾞｼｯｸM" w:hAnsi="ＭＳ ゴシック"/>
                <w:color w:val="000000"/>
                <w:sz w:val="20"/>
                <w:szCs w:val="20"/>
              </w:rPr>
            </w:pPr>
          </w:p>
          <w:p w14:paraId="41F22ABF" w14:textId="77777777" w:rsidR="004C4887" w:rsidRDefault="004C4887" w:rsidP="00027199">
            <w:pPr>
              <w:rPr>
                <w:rFonts w:ascii="HGSｺﾞｼｯｸM" w:eastAsia="HGSｺﾞｼｯｸM" w:hAnsi="ＭＳ ゴシック"/>
                <w:color w:val="000000"/>
                <w:sz w:val="20"/>
                <w:szCs w:val="20"/>
              </w:rPr>
            </w:pPr>
          </w:p>
          <w:p w14:paraId="082D2724" w14:textId="77777777" w:rsidR="004C4887" w:rsidRDefault="004C4887" w:rsidP="00027199">
            <w:pPr>
              <w:rPr>
                <w:rFonts w:ascii="HGSｺﾞｼｯｸM" w:eastAsia="HGSｺﾞｼｯｸM" w:hAnsi="ＭＳ ゴシック"/>
                <w:color w:val="000000"/>
                <w:sz w:val="20"/>
                <w:szCs w:val="20"/>
              </w:rPr>
            </w:pPr>
          </w:p>
          <w:p w14:paraId="7B8BFB5A" w14:textId="77777777" w:rsidR="004C4887" w:rsidRDefault="004C4887" w:rsidP="00027199">
            <w:pPr>
              <w:rPr>
                <w:rFonts w:ascii="HGSｺﾞｼｯｸM" w:eastAsia="HGSｺﾞｼｯｸM" w:hAnsi="ＭＳ ゴシック"/>
                <w:color w:val="000000"/>
                <w:sz w:val="20"/>
                <w:szCs w:val="20"/>
              </w:rPr>
            </w:pPr>
          </w:p>
          <w:p w14:paraId="7D626B45" w14:textId="77777777" w:rsidR="004C4887" w:rsidRDefault="004C4887" w:rsidP="00027199">
            <w:pPr>
              <w:rPr>
                <w:rFonts w:ascii="HGSｺﾞｼｯｸM" w:eastAsia="HGSｺﾞｼｯｸM" w:hAnsi="ＭＳ ゴシック"/>
                <w:color w:val="000000"/>
                <w:sz w:val="20"/>
                <w:szCs w:val="20"/>
              </w:rPr>
            </w:pPr>
          </w:p>
          <w:p w14:paraId="5A53604B" w14:textId="77777777" w:rsidR="004C4887" w:rsidRDefault="004C4887" w:rsidP="00027199">
            <w:pPr>
              <w:rPr>
                <w:rFonts w:ascii="HGSｺﾞｼｯｸM" w:eastAsia="HGSｺﾞｼｯｸM" w:hAnsi="ＭＳ ゴシック"/>
                <w:color w:val="000000"/>
                <w:sz w:val="20"/>
                <w:szCs w:val="20"/>
              </w:rPr>
            </w:pPr>
          </w:p>
          <w:p w14:paraId="1ED60113" w14:textId="77777777" w:rsidR="004C4887" w:rsidRDefault="004C4887" w:rsidP="00027199">
            <w:pPr>
              <w:rPr>
                <w:rFonts w:ascii="HGSｺﾞｼｯｸM" w:eastAsia="HGSｺﾞｼｯｸM" w:hAnsi="ＭＳ ゴシック"/>
                <w:color w:val="000000"/>
                <w:sz w:val="20"/>
                <w:szCs w:val="20"/>
              </w:rPr>
            </w:pPr>
          </w:p>
          <w:p w14:paraId="3221E1DA" w14:textId="77777777" w:rsidR="004C4887" w:rsidRDefault="004C4887" w:rsidP="00027199">
            <w:pPr>
              <w:rPr>
                <w:rFonts w:ascii="HGSｺﾞｼｯｸM" w:eastAsia="HGSｺﾞｼｯｸM" w:hAnsi="ＭＳ ゴシック"/>
                <w:color w:val="000000"/>
                <w:sz w:val="20"/>
                <w:szCs w:val="20"/>
              </w:rPr>
            </w:pPr>
          </w:p>
          <w:p w14:paraId="78BEDF73" w14:textId="77777777" w:rsidR="004C4887" w:rsidRDefault="004C4887" w:rsidP="00027199">
            <w:pPr>
              <w:rPr>
                <w:rFonts w:ascii="HGSｺﾞｼｯｸM" w:eastAsia="HGSｺﾞｼｯｸM" w:hAnsi="ＭＳ ゴシック"/>
                <w:color w:val="000000"/>
                <w:sz w:val="20"/>
                <w:szCs w:val="20"/>
              </w:rPr>
            </w:pPr>
          </w:p>
          <w:p w14:paraId="0B7E5436" w14:textId="77777777" w:rsidR="004C4887" w:rsidRDefault="004C4887" w:rsidP="00027199">
            <w:pPr>
              <w:rPr>
                <w:rFonts w:ascii="HGSｺﾞｼｯｸM" w:eastAsia="HGSｺﾞｼｯｸM" w:hAnsi="ＭＳ ゴシック"/>
                <w:color w:val="000000"/>
                <w:sz w:val="20"/>
                <w:szCs w:val="20"/>
              </w:rPr>
            </w:pPr>
          </w:p>
          <w:p w14:paraId="008C1F85" w14:textId="77777777" w:rsidR="004C4887" w:rsidRDefault="004C4887" w:rsidP="00027199">
            <w:pPr>
              <w:rPr>
                <w:rFonts w:ascii="HGSｺﾞｼｯｸM" w:eastAsia="HGSｺﾞｼｯｸM" w:hAnsi="ＭＳ ゴシック"/>
                <w:color w:val="000000"/>
                <w:sz w:val="20"/>
                <w:szCs w:val="20"/>
              </w:rPr>
            </w:pPr>
          </w:p>
          <w:p w14:paraId="50D2E5E9" w14:textId="77777777" w:rsidR="004C4887" w:rsidRDefault="004C4887" w:rsidP="00027199">
            <w:pPr>
              <w:rPr>
                <w:rFonts w:ascii="HGSｺﾞｼｯｸM" w:eastAsia="HGSｺﾞｼｯｸM" w:hAnsi="ＭＳ ゴシック"/>
                <w:color w:val="000000"/>
                <w:sz w:val="20"/>
                <w:szCs w:val="20"/>
              </w:rPr>
            </w:pPr>
          </w:p>
          <w:p w14:paraId="14A769BA" w14:textId="77777777" w:rsidR="004C4887" w:rsidRDefault="004C4887" w:rsidP="00027199">
            <w:pPr>
              <w:rPr>
                <w:rFonts w:ascii="HGSｺﾞｼｯｸM" w:eastAsia="HGSｺﾞｼｯｸM" w:hAnsi="ＭＳ ゴシック"/>
                <w:color w:val="000000"/>
                <w:sz w:val="20"/>
                <w:szCs w:val="20"/>
              </w:rPr>
            </w:pPr>
          </w:p>
          <w:p w14:paraId="24E7FDCB" w14:textId="77777777" w:rsidR="004C4887" w:rsidRDefault="004C4887" w:rsidP="00027199">
            <w:pPr>
              <w:rPr>
                <w:rFonts w:ascii="HGSｺﾞｼｯｸM" w:eastAsia="HGSｺﾞｼｯｸM" w:hAnsi="ＭＳ ゴシック"/>
                <w:color w:val="000000"/>
                <w:sz w:val="20"/>
                <w:szCs w:val="20"/>
              </w:rPr>
            </w:pPr>
          </w:p>
          <w:p w14:paraId="65CC2768" w14:textId="77777777" w:rsidR="004C4887" w:rsidRDefault="004C4887" w:rsidP="00027199">
            <w:pPr>
              <w:rPr>
                <w:rFonts w:ascii="HGSｺﾞｼｯｸM" w:eastAsia="HGSｺﾞｼｯｸM" w:hAnsi="ＭＳ ゴシック"/>
                <w:color w:val="000000"/>
                <w:sz w:val="20"/>
                <w:szCs w:val="20"/>
              </w:rPr>
            </w:pPr>
          </w:p>
          <w:p w14:paraId="7160D9DF" w14:textId="77777777" w:rsidR="004C4887" w:rsidRDefault="004C4887" w:rsidP="00027199">
            <w:pPr>
              <w:rPr>
                <w:rFonts w:ascii="HGSｺﾞｼｯｸM" w:eastAsia="HGSｺﾞｼｯｸM" w:hAnsi="ＭＳ ゴシック"/>
                <w:color w:val="000000"/>
                <w:sz w:val="20"/>
                <w:szCs w:val="20"/>
              </w:rPr>
            </w:pPr>
          </w:p>
          <w:p w14:paraId="4A3E994C" w14:textId="77777777" w:rsidR="004C4887" w:rsidRDefault="004C4887" w:rsidP="00027199">
            <w:pPr>
              <w:rPr>
                <w:rFonts w:ascii="HGSｺﾞｼｯｸM" w:eastAsia="HGSｺﾞｼｯｸM" w:hAnsi="ＭＳ ゴシック"/>
                <w:color w:val="000000"/>
                <w:sz w:val="20"/>
                <w:szCs w:val="20"/>
              </w:rPr>
            </w:pPr>
          </w:p>
          <w:p w14:paraId="35C4AF90" w14:textId="77777777" w:rsidR="004C4887" w:rsidRDefault="004C4887" w:rsidP="00027199">
            <w:pPr>
              <w:rPr>
                <w:rFonts w:ascii="HGSｺﾞｼｯｸM" w:eastAsia="HGSｺﾞｼｯｸM" w:hAnsi="ＭＳ ゴシック"/>
                <w:color w:val="000000"/>
                <w:sz w:val="20"/>
                <w:szCs w:val="20"/>
              </w:rPr>
            </w:pPr>
          </w:p>
          <w:p w14:paraId="0D4A4C38" w14:textId="77777777" w:rsidR="004C4887" w:rsidRDefault="004C4887" w:rsidP="00027199">
            <w:pPr>
              <w:rPr>
                <w:rFonts w:ascii="HGSｺﾞｼｯｸM" w:eastAsia="HGSｺﾞｼｯｸM" w:hAnsi="ＭＳ ゴシック"/>
                <w:color w:val="000000"/>
                <w:sz w:val="20"/>
                <w:szCs w:val="20"/>
              </w:rPr>
            </w:pPr>
          </w:p>
          <w:p w14:paraId="10E22EC4" w14:textId="77777777" w:rsidR="004C4887" w:rsidRDefault="004C4887" w:rsidP="00027199">
            <w:pPr>
              <w:rPr>
                <w:rFonts w:ascii="HGSｺﾞｼｯｸM" w:eastAsia="HGSｺﾞｼｯｸM" w:hAnsi="ＭＳ ゴシック"/>
                <w:color w:val="000000"/>
                <w:sz w:val="20"/>
                <w:szCs w:val="20"/>
              </w:rPr>
            </w:pPr>
          </w:p>
          <w:p w14:paraId="48990205" w14:textId="77777777" w:rsidR="004C4887" w:rsidRDefault="004C4887" w:rsidP="00027199">
            <w:pPr>
              <w:rPr>
                <w:rFonts w:ascii="HGSｺﾞｼｯｸM" w:eastAsia="HGSｺﾞｼｯｸM" w:hAnsi="ＭＳ ゴシック"/>
                <w:color w:val="000000"/>
                <w:sz w:val="20"/>
                <w:szCs w:val="20"/>
              </w:rPr>
            </w:pPr>
          </w:p>
          <w:p w14:paraId="68356807" w14:textId="77777777" w:rsidR="004C4887" w:rsidRDefault="004C4887" w:rsidP="00027199">
            <w:pPr>
              <w:rPr>
                <w:rFonts w:ascii="HGSｺﾞｼｯｸM" w:eastAsia="HGSｺﾞｼｯｸM" w:hAnsi="ＭＳ ゴシック"/>
                <w:color w:val="000000"/>
                <w:sz w:val="20"/>
                <w:szCs w:val="20"/>
              </w:rPr>
            </w:pPr>
          </w:p>
          <w:p w14:paraId="5C4F7A3B" w14:textId="77777777" w:rsidR="004C4887" w:rsidRDefault="004C4887" w:rsidP="00027199">
            <w:pPr>
              <w:rPr>
                <w:rFonts w:ascii="HGSｺﾞｼｯｸM" w:eastAsia="HGSｺﾞｼｯｸM" w:hAnsi="ＭＳ ゴシック"/>
                <w:color w:val="000000"/>
                <w:sz w:val="20"/>
                <w:szCs w:val="20"/>
              </w:rPr>
            </w:pPr>
          </w:p>
          <w:p w14:paraId="595B1338" w14:textId="77777777" w:rsidR="004C4887" w:rsidRDefault="004C4887" w:rsidP="00027199">
            <w:pPr>
              <w:rPr>
                <w:rFonts w:ascii="HGSｺﾞｼｯｸM" w:eastAsia="HGSｺﾞｼｯｸM" w:hAnsi="ＭＳ ゴシック"/>
                <w:color w:val="000000"/>
                <w:sz w:val="20"/>
                <w:szCs w:val="20"/>
              </w:rPr>
            </w:pPr>
          </w:p>
          <w:p w14:paraId="2D48B993" w14:textId="77777777" w:rsidR="004C4887" w:rsidRDefault="004C4887" w:rsidP="00027199">
            <w:pPr>
              <w:rPr>
                <w:rFonts w:ascii="HGSｺﾞｼｯｸM" w:eastAsia="HGSｺﾞｼｯｸM" w:hAnsi="ＭＳ ゴシック"/>
                <w:color w:val="000000"/>
                <w:sz w:val="20"/>
                <w:szCs w:val="20"/>
              </w:rPr>
            </w:pPr>
          </w:p>
          <w:p w14:paraId="65698D26" w14:textId="77777777" w:rsidR="004C4887" w:rsidRDefault="004C4887" w:rsidP="00027199">
            <w:pPr>
              <w:rPr>
                <w:rFonts w:ascii="HGSｺﾞｼｯｸM" w:eastAsia="HGSｺﾞｼｯｸM" w:hAnsi="ＭＳ ゴシック"/>
                <w:color w:val="000000"/>
                <w:sz w:val="20"/>
                <w:szCs w:val="20"/>
              </w:rPr>
            </w:pPr>
          </w:p>
          <w:p w14:paraId="7348AAEB" w14:textId="77777777" w:rsidR="004C4887" w:rsidRDefault="004C4887" w:rsidP="00027199">
            <w:pPr>
              <w:rPr>
                <w:rFonts w:ascii="HGSｺﾞｼｯｸM" w:eastAsia="HGSｺﾞｼｯｸM" w:hAnsi="ＭＳ ゴシック"/>
                <w:color w:val="000000"/>
                <w:sz w:val="20"/>
                <w:szCs w:val="20"/>
              </w:rPr>
            </w:pPr>
          </w:p>
          <w:p w14:paraId="223B1B58" w14:textId="77777777" w:rsidR="004C4887" w:rsidRDefault="004C4887" w:rsidP="00027199">
            <w:pPr>
              <w:rPr>
                <w:rFonts w:ascii="HGSｺﾞｼｯｸM" w:eastAsia="HGSｺﾞｼｯｸM" w:hAnsi="ＭＳ ゴシック"/>
                <w:color w:val="000000"/>
                <w:sz w:val="20"/>
                <w:szCs w:val="20"/>
              </w:rPr>
            </w:pPr>
          </w:p>
          <w:p w14:paraId="744968AD" w14:textId="77777777" w:rsidR="004C4887" w:rsidRDefault="004C4887" w:rsidP="00027199">
            <w:pPr>
              <w:rPr>
                <w:rFonts w:ascii="HGSｺﾞｼｯｸM" w:eastAsia="HGSｺﾞｼｯｸM" w:hAnsi="ＭＳ ゴシック"/>
                <w:color w:val="000000"/>
                <w:sz w:val="20"/>
                <w:szCs w:val="20"/>
              </w:rPr>
            </w:pPr>
          </w:p>
          <w:p w14:paraId="56D42528" w14:textId="77777777" w:rsidR="004C4887" w:rsidRDefault="004C4887" w:rsidP="00027199">
            <w:pPr>
              <w:rPr>
                <w:rFonts w:ascii="HGSｺﾞｼｯｸM" w:eastAsia="HGSｺﾞｼｯｸM" w:hAnsi="ＭＳ ゴシック"/>
                <w:color w:val="000000"/>
                <w:sz w:val="20"/>
                <w:szCs w:val="20"/>
              </w:rPr>
            </w:pPr>
          </w:p>
          <w:p w14:paraId="2410B13F" w14:textId="77777777" w:rsidR="004C4887" w:rsidRDefault="004C4887" w:rsidP="00027199">
            <w:pPr>
              <w:rPr>
                <w:rFonts w:ascii="HGSｺﾞｼｯｸM" w:eastAsia="HGSｺﾞｼｯｸM" w:hAnsi="ＭＳ ゴシック"/>
                <w:color w:val="000000"/>
                <w:sz w:val="20"/>
                <w:szCs w:val="20"/>
              </w:rPr>
            </w:pPr>
          </w:p>
          <w:p w14:paraId="7070957F" w14:textId="77777777" w:rsidR="004C4887" w:rsidRDefault="004C4887" w:rsidP="00027199">
            <w:pPr>
              <w:rPr>
                <w:rFonts w:ascii="HGSｺﾞｼｯｸM" w:eastAsia="HGSｺﾞｼｯｸM" w:hAnsi="ＭＳ ゴシック"/>
                <w:color w:val="000000"/>
                <w:sz w:val="20"/>
                <w:szCs w:val="20"/>
              </w:rPr>
            </w:pPr>
          </w:p>
          <w:p w14:paraId="440B91B3" w14:textId="77777777" w:rsidR="004C4887" w:rsidRDefault="004C4887" w:rsidP="00027199">
            <w:pPr>
              <w:rPr>
                <w:rFonts w:ascii="HGSｺﾞｼｯｸM" w:eastAsia="HGSｺﾞｼｯｸM" w:hAnsi="ＭＳ ゴシック"/>
                <w:color w:val="000000"/>
                <w:sz w:val="20"/>
                <w:szCs w:val="20"/>
              </w:rPr>
            </w:pPr>
          </w:p>
          <w:p w14:paraId="03DC78D5" w14:textId="77777777" w:rsidR="004C4887" w:rsidRDefault="004C4887" w:rsidP="00027199">
            <w:pPr>
              <w:rPr>
                <w:rFonts w:ascii="HGSｺﾞｼｯｸM" w:eastAsia="HGSｺﾞｼｯｸM" w:hAnsi="ＭＳ ゴシック"/>
                <w:color w:val="000000"/>
                <w:sz w:val="20"/>
                <w:szCs w:val="20"/>
              </w:rPr>
            </w:pPr>
          </w:p>
          <w:p w14:paraId="6C6439EE" w14:textId="77777777" w:rsidR="004C4887" w:rsidRDefault="004C4887" w:rsidP="00027199">
            <w:pPr>
              <w:rPr>
                <w:rFonts w:ascii="HGSｺﾞｼｯｸM" w:eastAsia="HGSｺﾞｼｯｸM" w:hAnsi="ＭＳ ゴシック"/>
                <w:color w:val="000000"/>
                <w:sz w:val="20"/>
                <w:szCs w:val="20"/>
              </w:rPr>
            </w:pPr>
          </w:p>
          <w:p w14:paraId="51FE8F4C" w14:textId="77777777" w:rsidR="004C4887" w:rsidRDefault="004C4887" w:rsidP="00027199">
            <w:pPr>
              <w:rPr>
                <w:rFonts w:ascii="HGSｺﾞｼｯｸM" w:eastAsia="HGSｺﾞｼｯｸM" w:hAnsi="ＭＳ ゴシック"/>
                <w:color w:val="000000"/>
                <w:sz w:val="20"/>
                <w:szCs w:val="20"/>
              </w:rPr>
            </w:pPr>
          </w:p>
          <w:p w14:paraId="10767A68" w14:textId="77777777" w:rsidR="004C4887" w:rsidRDefault="004C4887" w:rsidP="00027199">
            <w:pPr>
              <w:rPr>
                <w:rFonts w:ascii="HGSｺﾞｼｯｸM" w:eastAsia="HGSｺﾞｼｯｸM" w:hAnsi="ＭＳ ゴシック"/>
                <w:color w:val="000000"/>
                <w:sz w:val="20"/>
                <w:szCs w:val="20"/>
              </w:rPr>
            </w:pPr>
          </w:p>
          <w:p w14:paraId="1195ECCD" w14:textId="77777777" w:rsidR="004C4887" w:rsidRDefault="004C4887" w:rsidP="00027199">
            <w:pPr>
              <w:rPr>
                <w:rFonts w:ascii="HGSｺﾞｼｯｸM" w:eastAsia="HGSｺﾞｼｯｸM" w:hAnsi="ＭＳ ゴシック"/>
                <w:color w:val="000000"/>
                <w:sz w:val="20"/>
                <w:szCs w:val="20"/>
              </w:rPr>
            </w:pPr>
          </w:p>
          <w:p w14:paraId="7C64171D" w14:textId="77777777" w:rsidR="004C4887" w:rsidRDefault="004C4887" w:rsidP="00027199">
            <w:pPr>
              <w:rPr>
                <w:rFonts w:ascii="HGSｺﾞｼｯｸM" w:eastAsia="HGSｺﾞｼｯｸM" w:hAnsi="ＭＳ ゴシック"/>
                <w:color w:val="000000"/>
                <w:sz w:val="20"/>
                <w:szCs w:val="20"/>
              </w:rPr>
            </w:pPr>
          </w:p>
          <w:p w14:paraId="38BBB200" w14:textId="77777777" w:rsidR="004C4887" w:rsidRDefault="004C4887" w:rsidP="00027199">
            <w:pPr>
              <w:rPr>
                <w:rFonts w:ascii="HGSｺﾞｼｯｸM" w:eastAsia="HGSｺﾞｼｯｸM" w:hAnsi="ＭＳ ゴシック"/>
                <w:color w:val="000000"/>
                <w:sz w:val="20"/>
                <w:szCs w:val="20"/>
              </w:rPr>
            </w:pPr>
          </w:p>
          <w:p w14:paraId="4374B9AA" w14:textId="77777777" w:rsidR="004C4887" w:rsidRDefault="004C4887" w:rsidP="00027199">
            <w:pPr>
              <w:rPr>
                <w:rFonts w:ascii="HGSｺﾞｼｯｸM" w:eastAsia="HGSｺﾞｼｯｸM" w:hAnsi="ＭＳ ゴシック"/>
                <w:color w:val="000000"/>
                <w:sz w:val="20"/>
                <w:szCs w:val="20"/>
              </w:rPr>
            </w:pPr>
          </w:p>
          <w:p w14:paraId="531201F3" w14:textId="77777777" w:rsidR="004C4887" w:rsidRDefault="004C4887" w:rsidP="00027199">
            <w:pPr>
              <w:rPr>
                <w:rFonts w:ascii="HGSｺﾞｼｯｸM" w:eastAsia="HGSｺﾞｼｯｸM" w:hAnsi="ＭＳ ゴシック"/>
                <w:color w:val="000000"/>
                <w:sz w:val="20"/>
                <w:szCs w:val="20"/>
              </w:rPr>
            </w:pPr>
          </w:p>
          <w:p w14:paraId="124D26C7" w14:textId="77777777" w:rsidR="004C4887" w:rsidRDefault="004C4887" w:rsidP="00027199">
            <w:pPr>
              <w:rPr>
                <w:rFonts w:ascii="HGSｺﾞｼｯｸM" w:eastAsia="HGSｺﾞｼｯｸM" w:hAnsi="ＭＳ ゴシック"/>
                <w:color w:val="000000"/>
                <w:sz w:val="20"/>
                <w:szCs w:val="20"/>
              </w:rPr>
            </w:pPr>
          </w:p>
          <w:p w14:paraId="75A28DC1" w14:textId="77777777" w:rsidR="004C4887" w:rsidRDefault="004C4887" w:rsidP="00027199">
            <w:pPr>
              <w:rPr>
                <w:rFonts w:ascii="HGSｺﾞｼｯｸM" w:eastAsia="HGSｺﾞｼｯｸM" w:hAnsi="ＭＳ ゴシック"/>
                <w:color w:val="000000"/>
                <w:sz w:val="20"/>
                <w:szCs w:val="20"/>
              </w:rPr>
            </w:pPr>
          </w:p>
          <w:p w14:paraId="43632E31" w14:textId="77777777" w:rsidR="004C4887" w:rsidRDefault="004C4887" w:rsidP="00027199">
            <w:pPr>
              <w:rPr>
                <w:rFonts w:ascii="HGSｺﾞｼｯｸM" w:eastAsia="HGSｺﾞｼｯｸM" w:hAnsi="ＭＳ ゴシック"/>
                <w:color w:val="000000"/>
                <w:sz w:val="20"/>
                <w:szCs w:val="20"/>
              </w:rPr>
            </w:pPr>
          </w:p>
          <w:p w14:paraId="639F1B5F" w14:textId="77777777" w:rsidR="004C4887" w:rsidRDefault="004C4887" w:rsidP="00027199">
            <w:pPr>
              <w:rPr>
                <w:rFonts w:ascii="HGSｺﾞｼｯｸM" w:eastAsia="HGSｺﾞｼｯｸM" w:hAnsi="ＭＳ ゴシック"/>
                <w:color w:val="000000"/>
                <w:sz w:val="20"/>
                <w:szCs w:val="20"/>
              </w:rPr>
            </w:pPr>
          </w:p>
          <w:p w14:paraId="4E5DF05D" w14:textId="77777777" w:rsidR="004C4887" w:rsidRDefault="004C4887" w:rsidP="00027199">
            <w:pPr>
              <w:rPr>
                <w:rFonts w:ascii="HGSｺﾞｼｯｸM" w:eastAsia="HGSｺﾞｼｯｸM" w:hAnsi="ＭＳ ゴシック"/>
                <w:color w:val="000000"/>
                <w:sz w:val="20"/>
                <w:szCs w:val="20"/>
              </w:rPr>
            </w:pPr>
          </w:p>
          <w:p w14:paraId="62AF5DE1" w14:textId="77777777" w:rsidR="004C4887" w:rsidRDefault="004C4887" w:rsidP="00027199">
            <w:pPr>
              <w:rPr>
                <w:rFonts w:ascii="HGSｺﾞｼｯｸM" w:eastAsia="HGSｺﾞｼｯｸM" w:hAnsi="ＭＳ ゴシック"/>
                <w:color w:val="000000"/>
                <w:sz w:val="20"/>
                <w:szCs w:val="20"/>
              </w:rPr>
            </w:pPr>
          </w:p>
          <w:p w14:paraId="3AD5B279" w14:textId="77777777" w:rsidR="004C4887" w:rsidRDefault="004C4887" w:rsidP="00027199">
            <w:pPr>
              <w:rPr>
                <w:rFonts w:ascii="HGSｺﾞｼｯｸM" w:eastAsia="HGSｺﾞｼｯｸM" w:hAnsi="ＭＳ ゴシック"/>
                <w:color w:val="000000"/>
                <w:sz w:val="20"/>
                <w:szCs w:val="20"/>
              </w:rPr>
            </w:pPr>
          </w:p>
          <w:p w14:paraId="5206DE9C" w14:textId="77777777" w:rsidR="004C4887" w:rsidRDefault="004C4887" w:rsidP="00027199">
            <w:pPr>
              <w:rPr>
                <w:rFonts w:ascii="HGSｺﾞｼｯｸM" w:eastAsia="HGSｺﾞｼｯｸM" w:hAnsi="ＭＳ ゴシック"/>
                <w:color w:val="000000"/>
                <w:sz w:val="20"/>
                <w:szCs w:val="20"/>
              </w:rPr>
            </w:pPr>
          </w:p>
          <w:p w14:paraId="7410092C" w14:textId="77777777" w:rsidR="004C4887" w:rsidRDefault="004C4887" w:rsidP="00027199">
            <w:pPr>
              <w:rPr>
                <w:rFonts w:ascii="HGSｺﾞｼｯｸM" w:eastAsia="HGSｺﾞｼｯｸM" w:hAnsi="ＭＳ ゴシック"/>
                <w:color w:val="000000"/>
                <w:sz w:val="20"/>
                <w:szCs w:val="20"/>
              </w:rPr>
            </w:pPr>
          </w:p>
          <w:p w14:paraId="05BF660E" w14:textId="77777777" w:rsidR="004C4887" w:rsidRDefault="004C4887" w:rsidP="00027199">
            <w:pPr>
              <w:rPr>
                <w:rFonts w:ascii="HGSｺﾞｼｯｸM" w:eastAsia="HGSｺﾞｼｯｸM" w:hAnsi="ＭＳ ゴシック"/>
                <w:color w:val="000000"/>
                <w:sz w:val="20"/>
                <w:szCs w:val="20"/>
              </w:rPr>
            </w:pPr>
          </w:p>
          <w:p w14:paraId="0B62CEE1" w14:textId="77777777" w:rsidR="004C4887" w:rsidRDefault="004C4887" w:rsidP="00027199">
            <w:pPr>
              <w:rPr>
                <w:rFonts w:ascii="HGSｺﾞｼｯｸM" w:eastAsia="HGSｺﾞｼｯｸM" w:hAnsi="ＭＳ ゴシック"/>
                <w:color w:val="000000"/>
                <w:sz w:val="20"/>
                <w:szCs w:val="20"/>
              </w:rPr>
            </w:pPr>
          </w:p>
          <w:p w14:paraId="73808C85" w14:textId="77777777" w:rsidR="004C4887" w:rsidRDefault="004C4887" w:rsidP="00027199">
            <w:pPr>
              <w:rPr>
                <w:rFonts w:ascii="HGSｺﾞｼｯｸM" w:eastAsia="HGSｺﾞｼｯｸM" w:hAnsi="ＭＳ ゴシック"/>
                <w:color w:val="000000"/>
                <w:sz w:val="20"/>
                <w:szCs w:val="20"/>
              </w:rPr>
            </w:pPr>
          </w:p>
          <w:p w14:paraId="6405CA06" w14:textId="77777777" w:rsidR="004C4887" w:rsidRDefault="004C4887" w:rsidP="00027199">
            <w:pPr>
              <w:rPr>
                <w:rFonts w:ascii="HGSｺﾞｼｯｸM" w:eastAsia="HGSｺﾞｼｯｸM" w:hAnsi="ＭＳ ゴシック"/>
                <w:color w:val="000000"/>
                <w:sz w:val="20"/>
                <w:szCs w:val="20"/>
              </w:rPr>
            </w:pPr>
          </w:p>
          <w:p w14:paraId="036CCF9D" w14:textId="77777777" w:rsidR="004C4887" w:rsidRDefault="004C4887" w:rsidP="00027199">
            <w:pPr>
              <w:rPr>
                <w:rFonts w:ascii="HGSｺﾞｼｯｸM" w:eastAsia="HGSｺﾞｼｯｸM" w:hAnsi="ＭＳ ゴシック"/>
                <w:color w:val="000000"/>
                <w:sz w:val="20"/>
                <w:szCs w:val="20"/>
              </w:rPr>
            </w:pPr>
          </w:p>
          <w:p w14:paraId="4F99DB94" w14:textId="77777777" w:rsidR="004C4887" w:rsidRDefault="004C4887" w:rsidP="00027199">
            <w:pPr>
              <w:rPr>
                <w:rFonts w:ascii="HGSｺﾞｼｯｸM" w:eastAsia="HGSｺﾞｼｯｸM" w:hAnsi="ＭＳ ゴシック"/>
                <w:color w:val="000000"/>
                <w:sz w:val="20"/>
                <w:szCs w:val="20"/>
              </w:rPr>
            </w:pPr>
          </w:p>
          <w:p w14:paraId="26242FB4" w14:textId="77777777" w:rsidR="004C4887" w:rsidRDefault="004C4887" w:rsidP="00027199">
            <w:pPr>
              <w:rPr>
                <w:rFonts w:ascii="HGSｺﾞｼｯｸM" w:eastAsia="HGSｺﾞｼｯｸM" w:hAnsi="ＭＳ ゴシック"/>
                <w:color w:val="000000"/>
                <w:sz w:val="20"/>
                <w:szCs w:val="20"/>
              </w:rPr>
            </w:pPr>
          </w:p>
          <w:p w14:paraId="1A0FAD39" w14:textId="77777777" w:rsidR="004C4887" w:rsidRDefault="004C4887" w:rsidP="00027199">
            <w:pPr>
              <w:rPr>
                <w:rFonts w:ascii="HGSｺﾞｼｯｸM" w:eastAsia="HGSｺﾞｼｯｸM" w:hAnsi="ＭＳ ゴシック"/>
                <w:color w:val="000000"/>
                <w:sz w:val="20"/>
                <w:szCs w:val="20"/>
              </w:rPr>
            </w:pPr>
          </w:p>
          <w:p w14:paraId="37154015" w14:textId="77777777" w:rsidR="004C4887" w:rsidRDefault="004C4887" w:rsidP="00027199">
            <w:pPr>
              <w:rPr>
                <w:rFonts w:ascii="HGSｺﾞｼｯｸM" w:eastAsia="HGSｺﾞｼｯｸM" w:hAnsi="ＭＳ ゴシック"/>
                <w:color w:val="000000"/>
                <w:sz w:val="20"/>
                <w:szCs w:val="20"/>
              </w:rPr>
            </w:pPr>
          </w:p>
          <w:p w14:paraId="7BDDBC9F" w14:textId="77777777" w:rsidR="004C4887" w:rsidRDefault="004C4887" w:rsidP="00027199">
            <w:pPr>
              <w:rPr>
                <w:rFonts w:ascii="HGSｺﾞｼｯｸM" w:eastAsia="HGSｺﾞｼｯｸM" w:hAnsi="ＭＳ ゴシック"/>
                <w:color w:val="000000"/>
                <w:sz w:val="20"/>
                <w:szCs w:val="20"/>
              </w:rPr>
            </w:pPr>
          </w:p>
          <w:p w14:paraId="26D4C38C" w14:textId="77777777" w:rsidR="004C4887" w:rsidRDefault="004C4887" w:rsidP="00027199">
            <w:pPr>
              <w:rPr>
                <w:rFonts w:ascii="HGSｺﾞｼｯｸM" w:eastAsia="HGSｺﾞｼｯｸM" w:hAnsi="ＭＳ ゴシック"/>
                <w:color w:val="000000"/>
                <w:sz w:val="20"/>
                <w:szCs w:val="20"/>
              </w:rPr>
            </w:pPr>
          </w:p>
          <w:p w14:paraId="06F405F9" w14:textId="77777777" w:rsidR="004C4887" w:rsidRDefault="004C4887" w:rsidP="00027199">
            <w:pPr>
              <w:rPr>
                <w:rFonts w:ascii="HGSｺﾞｼｯｸM" w:eastAsia="HGSｺﾞｼｯｸM" w:hAnsi="ＭＳ ゴシック"/>
                <w:color w:val="000000"/>
                <w:sz w:val="20"/>
                <w:szCs w:val="20"/>
              </w:rPr>
            </w:pPr>
          </w:p>
          <w:p w14:paraId="43B4685D" w14:textId="77777777" w:rsidR="004C4887" w:rsidRDefault="004C4887" w:rsidP="00027199">
            <w:pPr>
              <w:rPr>
                <w:rFonts w:ascii="HGSｺﾞｼｯｸM" w:eastAsia="HGSｺﾞｼｯｸM" w:hAnsi="ＭＳ ゴシック"/>
                <w:color w:val="000000"/>
                <w:sz w:val="20"/>
                <w:szCs w:val="20"/>
              </w:rPr>
            </w:pPr>
          </w:p>
          <w:p w14:paraId="5EE71B83" w14:textId="77777777" w:rsidR="004C4887" w:rsidRDefault="004C4887" w:rsidP="00027199">
            <w:pPr>
              <w:rPr>
                <w:rFonts w:ascii="HGSｺﾞｼｯｸM" w:eastAsia="HGSｺﾞｼｯｸM" w:hAnsi="ＭＳ ゴシック"/>
                <w:color w:val="000000"/>
                <w:sz w:val="20"/>
                <w:szCs w:val="20"/>
              </w:rPr>
            </w:pPr>
          </w:p>
          <w:p w14:paraId="10F95F57" w14:textId="77777777" w:rsidR="004C4887" w:rsidRDefault="004C4887" w:rsidP="00027199">
            <w:pPr>
              <w:rPr>
                <w:rFonts w:ascii="HGSｺﾞｼｯｸM" w:eastAsia="HGSｺﾞｼｯｸM" w:hAnsi="ＭＳ ゴシック"/>
                <w:color w:val="000000"/>
                <w:sz w:val="20"/>
                <w:szCs w:val="20"/>
              </w:rPr>
            </w:pPr>
          </w:p>
          <w:p w14:paraId="1801194D" w14:textId="77777777" w:rsidR="004C4887" w:rsidRDefault="004C4887" w:rsidP="00027199">
            <w:pPr>
              <w:rPr>
                <w:rFonts w:ascii="HGSｺﾞｼｯｸM" w:eastAsia="HGSｺﾞｼｯｸM" w:hAnsi="ＭＳ ゴシック"/>
                <w:color w:val="000000"/>
                <w:sz w:val="20"/>
                <w:szCs w:val="20"/>
              </w:rPr>
            </w:pPr>
          </w:p>
          <w:p w14:paraId="77246507" w14:textId="49CB5177" w:rsidR="004C4887" w:rsidRPr="00C36216" w:rsidRDefault="004C4887" w:rsidP="00027199">
            <w:pPr>
              <w:rPr>
                <w:rFonts w:ascii="HGSｺﾞｼｯｸM" w:eastAsia="HGSｺﾞｼｯｸM" w:hAnsi="ＭＳ ゴシック"/>
                <w:color w:val="000000"/>
                <w:sz w:val="20"/>
                <w:szCs w:val="20"/>
              </w:rPr>
            </w:pPr>
          </w:p>
        </w:tc>
      </w:tr>
      <w:tr w:rsidR="0093741D" w:rsidRPr="00C36216" w14:paraId="519A323B" w14:textId="77777777" w:rsidTr="00214008">
        <w:trPr>
          <w:gridAfter w:val="1"/>
          <w:wAfter w:w="11" w:type="dxa"/>
          <w:trHeight w:val="701"/>
          <w:jc w:val="center"/>
        </w:trPr>
        <w:tc>
          <w:tcPr>
            <w:tcW w:w="1819" w:type="dxa"/>
            <w:shd w:val="clear" w:color="auto" w:fill="auto"/>
          </w:tcPr>
          <w:p w14:paraId="49B47F9F" w14:textId="77777777" w:rsidR="0093741D" w:rsidRPr="00C36216" w:rsidRDefault="0093741D" w:rsidP="002925BC">
            <w:pPr>
              <w:ind w:left="210" w:hangingChars="100" w:hanging="210"/>
              <w:rPr>
                <w:rFonts w:ascii="HGSｺﾞｼｯｸM" w:eastAsia="HGSｺﾞｼｯｸM" w:hAnsi="ＭＳ ゴシック"/>
                <w:color w:val="000000"/>
                <w:szCs w:val="21"/>
              </w:rPr>
            </w:pPr>
          </w:p>
          <w:p w14:paraId="2C90C18B" w14:textId="77777777" w:rsidR="0093741D" w:rsidRPr="00C36216" w:rsidRDefault="007A23B6" w:rsidP="0056111D">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15</w:t>
            </w:r>
            <w:r w:rsidR="0056111D" w:rsidRPr="00C36216">
              <w:rPr>
                <w:rFonts w:ascii="HGSｺﾞｼｯｸM" w:eastAsia="HGSｺﾞｼｯｸM" w:hAnsi="ＭＳ ゴシック" w:hint="eastAsia"/>
                <w:color w:val="000000"/>
                <w:szCs w:val="21"/>
              </w:rPr>
              <w:t xml:space="preserve">　</w:t>
            </w:r>
            <w:r w:rsidR="006F6F19" w:rsidRPr="00C36216">
              <w:rPr>
                <w:rFonts w:ascii="HGSｺﾞｼｯｸM" w:eastAsia="HGSｺﾞｼｯｸM" w:hAnsi="ＭＳ ゴシック" w:hint="eastAsia"/>
                <w:color w:val="000000"/>
                <w:szCs w:val="21"/>
              </w:rPr>
              <w:t>ADL</w:t>
            </w:r>
            <w:r w:rsidR="0093741D" w:rsidRPr="00C36216">
              <w:rPr>
                <w:rFonts w:ascii="HGSｺﾞｼｯｸM" w:eastAsia="HGSｺﾞｼｯｸM" w:hAnsi="ＭＳ ゴシック" w:hint="eastAsia"/>
                <w:color w:val="000000"/>
                <w:szCs w:val="21"/>
              </w:rPr>
              <w:t>維持等加算</w:t>
            </w:r>
          </w:p>
        </w:tc>
        <w:tc>
          <w:tcPr>
            <w:tcW w:w="5904" w:type="dxa"/>
            <w:shd w:val="clear" w:color="auto" w:fill="auto"/>
          </w:tcPr>
          <w:p w14:paraId="485DAF9D" w14:textId="77777777" w:rsidR="0093741D" w:rsidRPr="00C36216" w:rsidRDefault="0093741D" w:rsidP="00F52BC3">
            <w:pPr>
              <w:ind w:firstLineChars="100" w:firstLine="210"/>
              <w:rPr>
                <w:rFonts w:ascii="HGSｺﾞｼｯｸM" w:eastAsia="HGSｺﾞｼｯｸM" w:hAnsi="ＭＳ ゴシック"/>
                <w:color w:val="000000"/>
                <w:szCs w:val="21"/>
              </w:rPr>
            </w:pPr>
          </w:p>
          <w:p w14:paraId="4D26E3C4" w14:textId="7D3454FE" w:rsidR="0093741D" w:rsidRDefault="0093741D" w:rsidP="00F52BC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w:t>
            </w:r>
            <w:r w:rsidR="0014221C" w:rsidRPr="00C36216">
              <w:rPr>
                <w:rFonts w:ascii="HGSｺﾞｼｯｸM" w:eastAsia="HGSｺﾞｼｯｸM" w:hAnsi="ＭＳ ゴシック" w:hint="eastAsia"/>
                <w:color w:val="000000"/>
                <w:szCs w:val="21"/>
              </w:rPr>
              <w:t>市長</w:t>
            </w:r>
            <w:r w:rsidRPr="00C36216">
              <w:rPr>
                <w:rFonts w:ascii="HGSｺﾞｼｯｸM" w:eastAsia="HGSｺﾞｼｯｸM" w:hAnsi="ＭＳ ゴシック" w:hint="eastAsia"/>
                <w:color w:val="000000"/>
                <w:szCs w:val="21"/>
              </w:rPr>
              <w:t>に届け出た地域密着型通所介護事業所において、利用者に対して地域密着型通所介護を行った場合は、評価対象期間（加算を算定する年度の初日の属する年の前年の</w:t>
            </w:r>
            <w:r w:rsidR="007F0DBE" w:rsidRPr="00C36216">
              <w:rPr>
                <w:rFonts w:ascii="HGSｺﾞｼｯｸM" w:eastAsia="HGSｺﾞｼｯｸM" w:hAnsi="ＭＳ ゴシック" w:hint="eastAsia"/>
                <w:color w:val="000000"/>
                <w:szCs w:val="21"/>
              </w:rPr>
              <w:t>同</w:t>
            </w:r>
            <w:r w:rsidRPr="00C36216">
              <w:rPr>
                <w:rFonts w:ascii="HGSｺﾞｼｯｸM" w:eastAsia="HGSｺﾞｼｯｸM" w:hAnsi="ＭＳ ゴシック" w:hint="eastAsia"/>
                <w:color w:val="000000"/>
                <w:szCs w:val="21"/>
              </w:rPr>
              <w:t>月から</w:t>
            </w:r>
            <w:r w:rsidR="007F0DBE" w:rsidRPr="00C36216">
              <w:rPr>
                <w:rFonts w:ascii="HGSｺﾞｼｯｸM" w:eastAsia="HGSｺﾞｼｯｸM" w:hAnsi="ＭＳ ゴシック" w:hint="eastAsia"/>
                <w:color w:val="000000"/>
                <w:szCs w:val="21"/>
              </w:rPr>
              <w:t>起算して</w:t>
            </w:r>
            <w:r w:rsidRPr="00C36216">
              <w:rPr>
                <w:rFonts w:ascii="HGSｺﾞｼｯｸM" w:eastAsia="HGSｺﾞｼｯｸM" w:hAnsi="ＭＳ ゴシック" w:hint="eastAsia"/>
                <w:color w:val="000000"/>
                <w:szCs w:val="21"/>
              </w:rPr>
              <w:t>12月までの期間）の満了日の属する</w:t>
            </w:r>
            <w:r w:rsidR="00945355" w:rsidRPr="00C36216">
              <w:rPr>
                <w:rFonts w:ascii="HGSｺﾞｼｯｸM" w:eastAsia="HGSｺﾞｼｯｸM" w:hAnsi="ＭＳ ゴシック" w:hint="eastAsia"/>
                <w:color w:val="000000"/>
                <w:szCs w:val="21"/>
              </w:rPr>
              <w:t>月の翌月から12月</w:t>
            </w:r>
            <w:r w:rsidR="00C151F7" w:rsidRPr="00C36216">
              <w:rPr>
                <w:rFonts w:ascii="HGSｺﾞｼｯｸM" w:eastAsia="HGSｺﾞｼｯｸM" w:hAnsi="ＭＳ ゴシック" w:hint="eastAsia"/>
                <w:color w:val="000000"/>
                <w:szCs w:val="21"/>
              </w:rPr>
              <w:t>以内の期間</w:t>
            </w:r>
            <w:r w:rsidRPr="00C36216">
              <w:rPr>
                <w:rFonts w:ascii="HGSｺﾞｼｯｸM" w:eastAsia="HGSｺﾞｼｯｸM" w:hAnsi="ＭＳ ゴシック" w:hint="eastAsia"/>
                <w:color w:val="000000"/>
                <w:szCs w:val="21"/>
              </w:rPr>
              <w:t>に限り、当該基準に掲げる区分に従い、1</w:t>
            </w:r>
            <w:r w:rsidR="0014221C" w:rsidRPr="00C36216">
              <w:rPr>
                <w:rFonts w:ascii="HGSｺﾞｼｯｸM" w:eastAsia="HGSｺﾞｼｯｸM" w:hAnsi="ＭＳ ゴシック" w:hint="eastAsia"/>
                <w:color w:val="000000"/>
                <w:szCs w:val="21"/>
              </w:rPr>
              <w:t>月につき次に</w:t>
            </w:r>
            <w:r w:rsidRPr="00C36216">
              <w:rPr>
                <w:rFonts w:ascii="HGSｺﾞｼｯｸM" w:eastAsia="HGSｺﾞｼｯｸM" w:hAnsi="ＭＳ ゴシック" w:hint="eastAsia"/>
                <w:color w:val="000000"/>
                <w:szCs w:val="21"/>
              </w:rPr>
              <w:t>掲げる単位数を所定単位数に加算していますか。</w:t>
            </w:r>
            <w:r w:rsidR="00C151F7" w:rsidRPr="00C36216">
              <w:rPr>
                <w:rFonts w:ascii="HGSｺﾞｼｯｸM" w:eastAsia="HGSｺﾞｼｯｸM" w:hAnsi="ＭＳ ゴシック" w:hint="eastAsia"/>
                <w:color w:val="000000"/>
                <w:szCs w:val="21"/>
              </w:rPr>
              <w:t>ただし、次に掲げるいずれかの加算を算定している場合においては、次に掲げるその他の加算は算定しません。</w:t>
            </w:r>
          </w:p>
          <w:p w14:paraId="5BAD930D" w14:textId="77777777" w:rsidR="004C4887" w:rsidRPr="00C36216" w:rsidRDefault="004C4887" w:rsidP="00F52BC3">
            <w:pPr>
              <w:ind w:firstLineChars="100" w:firstLine="210"/>
              <w:rPr>
                <w:rFonts w:ascii="HGSｺﾞｼｯｸM" w:eastAsia="HGSｺﾞｼｯｸM" w:hAnsi="ＭＳ ゴシック"/>
                <w:color w:val="000000"/>
                <w:szCs w:val="21"/>
              </w:rPr>
            </w:pPr>
          </w:p>
          <w:p w14:paraId="67FCA5DA" w14:textId="77777777" w:rsidR="0093741D" w:rsidRPr="00C36216" w:rsidRDefault="00C151F7" w:rsidP="00F52BC3">
            <w:pPr>
              <w:ind w:firstLineChars="100" w:firstLine="21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(1)</w:t>
            </w:r>
            <w:r w:rsidR="0093741D" w:rsidRPr="00C36216">
              <w:rPr>
                <w:rFonts w:ascii="HGSｺﾞｼｯｸM" w:eastAsia="HGSｺﾞｼｯｸM" w:hAnsi="HGSｺﾞｼｯｸM" w:cs="HGSｺﾞｼｯｸM" w:hint="eastAsia"/>
                <w:color w:val="000000"/>
                <w:szCs w:val="21"/>
              </w:rPr>
              <w:t xml:space="preserve">　</w:t>
            </w:r>
            <w:r w:rsidR="0093741D" w:rsidRPr="00C36216">
              <w:rPr>
                <w:rFonts w:ascii="HGSｺﾞｼｯｸM" w:eastAsia="HGSｺﾞｼｯｸM" w:hAnsi="ＭＳ 明朝" w:cs="ＭＳ 明朝" w:hint="eastAsia"/>
                <w:color w:val="000000"/>
                <w:szCs w:val="21"/>
              </w:rPr>
              <w:t xml:space="preserve">ADL維持等加算(Ⅰ)　</w:t>
            </w:r>
            <w:r w:rsidR="00945355" w:rsidRPr="00C36216">
              <w:rPr>
                <w:rFonts w:ascii="HGSｺﾞｼｯｸM" w:eastAsia="HGSｺﾞｼｯｸM" w:hAnsi="ＭＳ 明朝" w:cs="ＭＳ 明朝" w:hint="eastAsia"/>
                <w:color w:val="000000"/>
                <w:szCs w:val="21"/>
              </w:rPr>
              <w:t>30</w:t>
            </w:r>
            <w:r w:rsidR="0093741D" w:rsidRPr="00C36216">
              <w:rPr>
                <w:rFonts w:ascii="HGSｺﾞｼｯｸM" w:eastAsia="HGSｺﾞｼｯｸM" w:hAnsi="ＭＳ 明朝" w:cs="ＭＳ 明朝" w:hint="eastAsia"/>
                <w:color w:val="000000"/>
                <w:szCs w:val="21"/>
              </w:rPr>
              <w:t>単位</w:t>
            </w:r>
          </w:p>
          <w:p w14:paraId="62737941" w14:textId="2CEF4073" w:rsidR="0093741D" w:rsidRDefault="00C151F7" w:rsidP="00F52BC3">
            <w:pPr>
              <w:ind w:firstLineChars="100" w:firstLine="21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(2)</w:t>
            </w:r>
            <w:r w:rsidR="0093741D" w:rsidRPr="00C36216">
              <w:rPr>
                <w:rFonts w:ascii="HGSｺﾞｼｯｸM" w:eastAsia="HGSｺﾞｼｯｸM" w:hAnsi="HGSｺﾞｼｯｸM" w:cs="HGSｺﾞｼｯｸM" w:hint="eastAsia"/>
                <w:color w:val="000000"/>
                <w:szCs w:val="21"/>
              </w:rPr>
              <w:t xml:space="preserve">　</w:t>
            </w:r>
            <w:r w:rsidR="0093741D" w:rsidRPr="00C36216">
              <w:rPr>
                <w:rFonts w:ascii="HGSｺﾞｼｯｸM" w:eastAsia="HGSｺﾞｼｯｸM" w:hAnsi="ＭＳ 明朝" w:cs="ＭＳ 明朝" w:hint="eastAsia"/>
                <w:color w:val="000000"/>
                <w:szCs w:val="21"/>
              </w:rPr>
              <w:t xml:space="preserve">ADL維持等加算(Ⅱ)　</w:t>
            </w:r>
            <w:r w:rsidR="0099772F" w:rsidRPr="00C36216">
              <w:rPr>
                <w:rFonts w:ascii="HGSｺﾞｼｯｸM" w:eastAsia="HGSｺﾞｼｯｸM" w:hAnsi="ＭＳ 明朝" w:cs="ＭＳ 明朝" w:hint="eastAsia"/>
                <w:color w:val="000000"/>
                <w:szCs w:val="21"/>
              </w:rPr>
              <w:t>60</w:t>
            </w:r>
            <w:r w:rsidR="0093741D" w:rsidRPr="00C36216">
              <w:rPr>
                <w:rFonts w:ascii="HGSｺﾞｼｯｸM" w:eastAsia="HGSｺﾞｼｯｸM" w:hAnsi="ＭＳ 明朝" w:cs="ＭＳ 明朝" w:hint="eastAsia"/>
                <w:color w:val="000000"/>
                <w:szCs w:val="21"/>
              </w:rPr>
              <w:t>単位</w:t>
            </w:r>
          </w:p>
          <w:p w14:paraId="718856BD" w14:textId="77777777" w:rsidR="004C4887" w:rsidRPr="00C36216" w:rsidRDefault="004C4887" w:rsidP="00F52BC3">
            <w:pPr>
              <w:ind w:firstLineChars="100" w:firstLine="210"/>
              <w:rPr>
                <w:rFonts w:ascii="HGSｺﾞｼｯｸM" w:eastAsia="HGSｺﾞｼｯｸM" w:hAnsi="ＭＳ 明朝" w:cs="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tblGrid>
            <w:tr w:rsidR="0093741D" w:rsidRPr="00C36216" w14:paraId="1EE4997E" w14:textId="77777777" w:rsidTr="009062A5">
              <w:tc>
                <w:tcPr>
                  <w:tcW w:w="5678" w:type="dxa"/>
                  <w:shd w:val="clear" w:color="auto" w:fill="auto"/>
                </w:tcPr>
                <w:p w14:paraId="02FFA362" w14:textId="77777777" w:rsidR="0093741D" w:rsidRPr="00C36216" w:rsidRDefault="0093741D" w:rsidP="00F52BC3">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厚生労働大臣が定める基準</w:t>
                  </w:r>
                </w:p>
                <w:p w14:paraId="242BA83E" w14:textId="77777777" w:rsidR="0093741D" w:rsidRPr="00C36216" w:rsidRDefault="0093741D" w:rsidP="0093741D">
                  <w:pPr>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 xml:space="preserve">　①　ADL維持等加算(Ⅰ)</w:t>
                  </w:r>
                </w:p>
                <w:p w14:paraId="39E20A7F" w14:textId="77777777" w:rsidR="0093741D" w:rsidRPr="00C36216" w:rsidRDefault="0093741D" w:rsidP="0093741D">
                  <w:pPr>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 xml:space="preserve">　　次に掲げる基準のいずれにも適合すること。</w:t>
                  </w:r>
                </w:p>
                <w:p w14:paraId="2FB98EEB" w14:textId="77777777" w:rsidR="00760C92" w:rsidRPr="00C36216" w:rsidRDefault="0093741D" w:rsidP="00376CD2">
                  <w:pPr>
                    <w:ind w:left="630" w:hangingChars="300" w:hanging="630"/>
                    <w:rPr>
                      <w:rFonts w:ascii="HGSｺﾞｼｯｸM" w:eastAsia="HGSｺﾞｼｯｸM" w:hAnsi="ＭＳ 明朝" w:cs="ＭＳ 明朝"/>
                      <w:strike/>
                      <w:color w:val="000000"/>
                      <w:szCs w:val="21"/>
                    </w:rPr>
                  </w:pPr>
                  <w:r w:rsidRPr="00C36216">
                    <w:rPr>
                      <w:rFonts w:ascii="HGSｺﾞｼｯｸM" w:eastAsia="HGSｺﾞｼｯｸM" w:hAnsi="ＭＳ 明朝" w:cs="ＭＳ 明朝" w:hint="eastAsia"/>
                      <w:color w:val="000000"/>
                      <w:szCs w:val="21"/>
                    </w:rPr>
                    <w:t xml:space="preserve">　　ア　</w:t>
                  </w:r>
                  <w:r w:rsidR="00030735" w:rsidRPr="00C36216">
                    <w:rPr>
                      <w:rFonts w:ascii="HGSｺﾞｼｯｸM" w:eastAsia="HGSｺﾞｼｯｸM" w:hAnsi="ＭＳ 明朝" w:cs="ＭＳ 明朝" w:hint="eastAsia"/>
                      <w:color w:val="000000"/>
                      <w:szCs w:val="21"/>
                    </w:rPr>
                    <w:t>評価対象者</w:t>
                  </w:r>
                  <w:r w:rsidRPr="00C36216">
                    <w:rPr>
                      <w:rFonts w:ascii="HGSｺﾞｼｯｸM" w:eastAsia="HGSｺﾞｼｯｸM" w:hAnsi="ＭＳ 明朝" w:cs="ＭＳ 明朝" w:hint="eastAsia"/>
                      <w:color w:val="000000"/>
                      <w:szCs w:val="21"/>
                    </w:rPr>
                    <w:t>（当該事業所</w:t>
                  </w:r>
                  <w:r w:rsidR="00424860" w:rsidRPr="00C36216">
                    <w:rPr>
                      <w:rFonts w:ascii="HGSｺﾞｼｯｸM" w:eastAsia="HGSｺﾞｼｯｸM" w:hAnsi="ＭＳ 明朝" w:cs="ＭＳ 明朝" w:hint="eastAsia"/>
                      <w:color w:val="000000"/>
                      <w:szCs w:val="21"/>
                    </w:rPr>
                    <w:t>の利用期間（</w:t>
                  </w:r>
                  <w:r w:rsidR="00C805FC" w:rsidRPr="00C36216">
                    <w:rPr>
                      <w:rFonts w:ascii="HGSｺﾞｼｯｸM" w:eastAsia="HGSｺﾞｼｯｸM" w:hAnsi="ＭＳ 明朝" w:cs="ＭＳ 明朝" w:hint="eastAsia"/>
                      <w:color w:val="000000"/>
                      <w:szCs w:val="21"/>
                    </w:rPr>
                    <w:t>イ</w:t>
                  </w:r>
                  <w:r w:rsidR="00424860" w:rsidRPr="00C36216">
                    <w:rPr>
                      <w:rFonts w:ascii="HGSｺﾞｼｯｸM" w:eastAsia="HGSｺﾞｼｯｸM" w:hAnsi="ＭＳ 明朝" w:cs="ＭＳ 明朝" w:hint="eastAsia"/>
                      <w:color w:val="000000"/>
                      <w:szCs w:val="21"/>
                    </w:rPr>
                    <w:t>において「評価対象</w:t>
                  </w:r>
                  <w:r w:rsidR="006B4872" w:rsidRPr="00C36216">
                    <w:rPr>
                      <w:rFonts w:ascii="HGSｺﾞｼｯｸM" w:eastAsia="HGSｺﾞｼｯｸM" w:hAnsi="ＭＳ 明朝" w:cs="ＭＳ 明朝" w:hint="eastAsia"/>
                      <w:color w:val="000000"/>
                      <w:szCs w:val="21"/>
                    </w:rPr>
                    <w:t>利用</w:t>
                  </w:r>
                  <w:r w:rsidR="00424860" w:rsidRPr="00C36216">
                    <w:rPr>
                      <w:rFonts w:ascii="HGSｺﾞｼｯｸM" w:eastAsia="HGSｺﾞｼｯｸM" w:hAnsi="ＭＳ 明朝" w:cs="ＭＳ 明朝" w:hint="eastAsia"/>
                      <w:color w:val="000000"/>
                      <w:szCs w:val="21"/>
                    </w:rPr>
                    <w:t>期間」という。）が6月を超える者をいう</w:t>
                  </w:r>
                  <w:r w:rsidR="00030735" w:rsidRPr="00C36216">
                    <w:rPr>
                      <w:rFonts w:ascii="HGSｺﾞｼｯｸM" w:eastAsia="HGSｺﾞｼｯｸM" w:hAnsi="ＭＳ 明朝" w:cs="ＭＳ 明朝" w:hint="eastAsia"/>
                      <w:color w:val="000000"/>
                      <w:szCs w:val="21"/>
                    </w:rPr>
                    <w:t>。以下同じ。</w:t>
                  </w:r>
                  <w:r w:rsidR="00424860" w:rsidRPr="00C36216">
                    <w:rPr>
                      <w:rFonts w:ascii="HGSｺﾞｼｯｸM" w:eastAsia="HGSｺﾞｼｯｸM" w:hAnsi="ＭＳ 明朝" w:cs="ＭＳ 明朝" w:hint="eastAsia"/>
                      <w:color w:val="000000"/>
                      <w:szCs w:val="21"/>
                    </w:rPr>
                    <w:t>）の総数が10人以上であること。</w:t>
                  </w:r>
                </w:p>
                <w:p w14:paraId="7CAC8C9B" w14:textId="77777777" w:rsidR="00760C92" w:rsidRPr="00C36216" w:rsidRDefault="00760C92" w:rsidP="00435E22">
                  <w:pPr>
                    <w:ind w:left="630" w:hangingChars="300" w:hanging="63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 xml:space="preserve">　　</w:t>
                  </w:r>
                  <w:r w:rsidR="007B0FDD" w:rsidRPr="00C36216">
                    <w:rPr>
                      <w:rFonts w:ascii="HGSｺﾞｼｯｸM" w:eastAsia="HGSｺﾞｼｯｸM" w:hAnsi="ＭＳ 明朝" w:cs="ＭＳ 明朝" w:hint="eastAsia"/>
                      <w:color w:val="000000"/>
                      <w:szCs w:val="21"/>
                    </w:rPr>
                    <w:t>イ</w:t>
                  </w:r>
                  <w:r w:rsidRPr="00C36216">
                    <w:rPr>
                      <w:rFonts w:ascii="HGSｺﾞｼｯｸM" w:eastAsia="HGSｺﾞｼｯｸM" w:hAnsi="ＭＳ 明朝" w:cs="ＭＳ 明朝" w:hint="eastAsia"/>
                      <w:color w:val="000000"/>
                      <w:szCs w:val="21"/>
                    </w:rPr>
                    <w:t xml:space="preserve">　</w:t>
                  </w:r>
                  <w:r w:rsidR="00030735" w:rsidRPr="00C36216">
                    <w:rPr>
                      <w:rFonts w:ascii="HGSｺﾞｼｯｸM" w:eastAsia="HGSｺﾞｼｯｸM" w:hAnsi="ＭＳ 明朝" w:cs="ＭＳ 明朝" w:hint="eastAsia"/>
                      <w:color w:val="000000"/>
                      <w:szCs w:val="21"/>
                    </w:rPr>
                    <w:t>評価対象者</w:t>
                  </w:r>
                  <w:r w:rsidR="00424860" w:rsidRPr="00C36216">
                    <w:rPr>
                      <w:rFonts w:ascii="HGSｺﾞｼｯｸM" w:eastAsia="HGSｺﾞｼｯｸM" w:hAnsi="ＭＳ 明朝" w:cs="ＭＳ 明朝" w:hint="eastAsia"/>
                      <w:color w:val="000000"/>
                      <w:szCs w:val="21"/>
                    </w:rPr>
                    <w:t>全員について</w:t>
                  </w:r>
                  <w:r w:rsidRPr="00C36216">
                    <w:rPr>
                      <w:rFonts w:ascii="HGSｺﾞｼｯｸM" w:eastAsia="HGSｺﾞｼｯｸM" w:hAnsi="ＭＳ 明朝" w:cs="ＭＳ 明朝" w:hint="eastAsia"/>
                      <w:color w:val="000000"/>
                      <w:szCs w:val="21"/>
                    </w:rPr>
                    <w:t>、評価対象利用</w:t>
                  </w:r>
                  <w:r w:rsidR="00424860" w:rsidRPr="00C36216">
                    <w:rPr>
                      <w:rFonts w:ascii="HGSｺﾞｼｯｸM" w:eastAsia="HGSｺﾞｼｯｸM" w:hAnsi="ＭＳ 明朝" w:cs="ＭＳ 明朝" w:hint="eastAsia"/>
                      <w:color w:val="000000"/>
                      <w:szCs w:val="21"/>
                    </w:rPr>
                    <w:t>期間の初月（以下「評価対象利用開始月」という）</w:t>
                  </w:r>
                  <w:r w:rsidRPr="00C36216">
                    <w:rPr>
                      <w:rFonts w:ascii="HGSｺﾞｼｯｸM" w:eastAsia="HGSｺﾞｼｯｸM" w:hAnsi="ＭＳ 明朝" w:cs="ＭＳ 明朝" w:hint="eastAsia"/>
                      <w:color w:val="000000"/>
                      <w:szCs w:val="21"/>
                    </w:rPr>
                    <w:t>と、当該月</w:t>
                  </w:r>
                  <w:r w:rsidR="00424860" w:rsidRPr="00C36216">
                    <w:rPr>
                      <w:rFonts w:ascii="HGSｺﾞｼｯｸM" w:eastAsia="HGSｺﾞｼｯｸM" w:hAnsi="ＭＳ 明朝" w:cs="ＭＳ 明朝" w:hint="eastAsia"/>
                      <w:color w:val="000000"/>
                      <w:szCs w:val="21"/>
                    </w:rPr>
                    <w:t>の翌月から</w:t>
                  </w:r>
                  <w:r w:rsidRPr="00C36216">
                    <w:rPr>
                      <w:rFonts w:ascii="HGSｺﾞｼｯｸM" w:eastAsia="HGSｺﾞｼｯｸM" w:hAnsi="ＭＳ 明朝" w:cs="ＭＳ 明朝" w:hint="eastAsia"/>
                      <w:color w:val="000000"/>
                      <w:szCs w:val="21"/>
                    </w:rPr>
                    <w:t>起算して6月目</w:t>
                  </w:r>
                  <w:r w:rsidR="00B47B7E" w:rsidRPr="00C36216">
                    <w:rPr>
                      <w:rFonts w:ascii="HGSｺﾞｼｯｸM" w:eastAsia="HGSｺﾞｼｯｸM" w:hAnsi="ＭＳ 明朝" w:cs="ＭＳ 明朝" w:hint="eastAsia"/>
                      <w:color w:val="000000"/>
                      <w:szCs w:val="21"/>
                    </w:rPr>
                    <w:t>（6月目にサービスの利用がない場合については当該サービスの利用があった最終の月）</w:t>
                  </w:r>
                  <w:r w:rsidRPr="00C36216">
                    <w:rPr>
                      <w:rFonts w:ascii="HGSｺﾞｼｯｸM" w:eastAsia="HGSｺﾞｼｯｸM" w:hAnsi="ＭＳ 明朝" w:cs="ＭＳ 明朝" w:hint="eastAsia"/>
                      <w:color w:val="000000"/>
                      <w:szCs w:val="21"/>
                    </w:rPr>
                    <w:t>において、ADLを評価し、その評価に基づく値（以下「ADL値」という。）を測定し、</w:t>
                  </w:r>
                  <w:r w:rsidR="00030735" w:rsidRPr="00C36216">
                    <w:rPr>
                      <w:rFonts w:ascii="HGSｺﾞｼｯｸM" w:eastAsia="HGSｺﾞｼｯｸM" w:hAnsi="ＭＳ 明朝" w:cs="ＭＳ 明朝" w:hint="eastAsia"/>
                      <w:color w:val="000000"/>
                      <w:szCs w:val="21"/>
                    </w:rPr>
                    <w:t>測定した日が属する月ごとに厚生労働省に当該測定を</w:t>
                  </w:r>
                  <w:r w:rsidR="00AD2B52" w:rsidRPr="00C36216">
                    <w:rPr>
                      <w:rFonts w:ascii="HGSｺﾞｼｯｸM" w:eastAsia="HGSｺﾞｼｯｸM" w:hAnsi="ＭＳ 明朝" w:cs="ＭＳ 明朝" w:hint="eastAsia"/>
                      <w:color w:val="000000"/>
                      <w:szCs w:val="21"/>
                    </w:rPr>
                    <w:t>提出</w:t>
                  </w:r>
                  <w:r w:rsidR="00B47B7E" w:rsidRPr="00C36216">
                    <w:rPr>
                      <w:rFonts w:ascii="HGSｺﾞｼｯｸM" w:eastAsia="HGSｺﾞｼｯｸM" w:hAnsi="ＭＳ 明朝" w:cs="ＭＳ 明朝" w:hint="eastAsia"/>
                      <w:color w:val="000000"/>
                      <w:szCs w:val="21"/>
                    </w:rPr>
                    <w:t>して</w:t>
                  </w:r>
                  <w:r w:rsidR="00AD2B52" w:rsidRPr="00C36216">
                    <w:rPr>
                      <w:rFonts w:ascii="HGSｺﾞｼｯｸM" w:eastAsia="HGSｺﾞｼｯｸM" w:hAnsi="ＭＳ 明朝" w:cs="ＭＳ 明朝" w:hint="eastAsia"/>
                      <w:color w:val="000000"/>
                      <w:szCs w:val="21"/>
                    </w:rPr>
                    <w:t>いること。</w:t>
                  </w:r>
                </w:p>
                <w:p w14:paraId="029B2234" w14:textId="77777777" w:rsidR="000E1114" w:rsidRPr="00C36216" w:rsidRDefault="00AD2B52" w:rsidP="00376CD2">
                  <w:pPr>
                    <w:ind w:left="630" w:hangingChars="300" w:hanging="63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 xml:space="preserve">　　</w:t>
                  </w:r>
                  <w:r w:rsidR="007B0FDD" w:rsidRPr="00C36216">
                    <w:rPr>
                      <w:rFonts w:ascii="HGSｺﾞｼｯｸM" w:eastAsia="HGSｺﾞｼｯｸM" w:hAnsi="ＭＳ 明朝" w:cs="ＭＳ 明朝" w:hint="eastAsia"/>
                      <w:color w:val="000000"/>
                      <w:szCs w:val="21"/>
                    </w:rPr>
                    <w:t>ウ</w:t>
                  </w:r>
                  <w:r w:rsidRPr="00C36216">
                    <w:rPr>
                      <w:rFonts w:ascii="HGSｺﾞｼｯｸM" w:eastAsia="HGSｺﾞｼｯｸM" w:hAnsi="ＭＳ 明朝" w:cs="ＭＳ 明朝" w:hint="eastAsia"/>
                      <w:color w:val="000000"/>
                      <w:szCs w:val="21"/>
                    </w:rPr>
                    <w:t xml:space="preserve">　</w:t>
                  </w:r>
                  <w:r w:rsidR="00A54B83" w:rsidRPr="00C36216">
                    <w:rPr>
                      <w:rFonts w:ascii="HGSｺﾞｼｯｸM" w:eastAsia="HGSｺﾞｼｯｸM" w:hAnsi="ＭＳ 明朝" w:cs="ＭＳ 明朝" w:hint="eastAsia"/>
                      <w:color w:val="000000"/>
                      <w:szCs w:val="21"/>
                    </w:rPr>
                    <w:t>評価対象</w:t>
                  </w:r>
                  <w:r w:rsidR="00B47B7E" w:rsidRPr="00C36216">
                    <w:rPr>
                      <w:rFonts w:ascii="HGSｺﾞｼｯｸM" w:eastAsia="HGSｺﾞｼｯｸM" w:hAnsi="ＭＳ 明朝" w:cs="ＭＳ 明朝" w:hint="eastAsia"/>
                      <w:color w:val="000000"/>
                      <w:szCs w:val="21"/>
                    </w:rPr>
                    <w:t>者の評価対象利用開始月の翌月から起算して6月目の月に測定したADL値</w:t>
                  </w:r>
                  <w:r w:rsidR="00A54B83" w:rsidRPr="00C36216">
                    <w:rPr>
                      <w:rFonts w:ascii="HGSｺﾞｼｯｸM" w:eastAsia="HGSｺﾞｼｯｸM" w:hAnsi="ＭＳ 明朝" w:cs="ＭＳ 明朝" w:hint="eastAsia"/>
                      <w:color w:val="000000"/>
                      <w:szCs w:val="21"/>
                    </w:rPr>
                    <w:t>から評価対象利用開始月に測定したADL値</w:t>
                  </w:r>
                  <w:r w:rsidR="00B47B7E" w:rsidRPr="00C36216">
                    <w:rPr>
                      <w:rFonts w:ascii="HGSｺﾞｼｯｸM" w:eastAsia="HGSｺﾞｼｯｸM" w:hAnsi="ＭＳ 明朝" w:cs="ＭＳ 明朝" w:hint="eastAsia"/>
                      <w:color w:val="000000"/>
                      <w:szCs w:val="21"/>
                    </w:rPr>
                    <w:t>を控除して得た値を用いて一定の基準に</w:t>
                  </w:r>
                  <w:r w:rsidR="00C805FC" w:rsidRPr="00C36216">
                    <w:rPr>
                      <w:rFonts w:ascii="HGSｺﾞｼｯｸM" w:eastAsia="HGSｺﾞｼｯｸM" w:hAnsi="ＭＳ 明朝" w:cs="ＭＳ 明朝" w:hint="eastAsia"/>
                      <w:color w:val="000000"/>
                      <w:szCs w:val="21"/>
                    </w:rPr>
                    <w:t>基づき</w:t>
                  </w:r>
                  <w:r w:rsidR="00B47B7E" w:rsidRPr="00C36216">
                    <w:rPr>
                      <w:rFonts w:ascii="HGSｺﾞｼｯｸM" w:eastAsia="HGSｺﾞｼｯｸM" w:hAnsi="ＭＳ 明朝" w:cs="ＭＳ 明朝" w:hint="eastAsia"/>
                      <w:color w:val="000000"/>
                      <w:szCs w:val="21"/>
                    </w:rPr>
                    <w:t>算出した値（以下「ADL利得」という。）の平均値が1以上であること。</w:t>
                  </w:r>
                </w:p>
                <w:p w14:paraId="147BDD2A" w14:textId="77777777" w:rsidR="000E1114" w:rsidRPr="00C36216" w:rsidRDefault="000E1114" w:rsidP="005B08B7">
                  <w:pPr>
                    <w:ind w:firstLineChars="100" w:firstLine="21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②</w:t>
                  </w:r>
                  <w:r w:rsidR="005B08B7" w:rsidRPr="00C36216">
                    <w:rPr>
                      <w:rFonts w:ascii="HGSｺﾞｼｯｸM" w:eastAsia="HGSｺﾞｼｯｸM" w:hAnsi="ＭＳ 明朝" w:cs="ＭＳ 明朝" w:hint="eastAsia"/>
                      <w:color w:val="000000"/>
                      <w:szCs w:val="21"/>
                    </w:rPr>
                    <w:t xml:space="preserve">　</w:t>
                  </w:r>
                  <w:r w:rsidRPr="00C36216">
                    <w:rPr>
                      <w:rFonts w:ascii="HGSｺﾞｼｯｸM" w:eastAsia="HGSｺﾞｼｯｸM" w:hAnsi="ＭＳ 明朝" w:cs="ＭＳ 明朝" w:hint="eastAsia"/>
                      <w:color w:val="000000"/>
                      <w:szCs w:val="21"/>
                    </w:rPr>
                    <w:t>ADL維持等加算(Ⅱ)</w:t>
                  </w:r>
                </w:p>
                <w:p w14:paraId="6EE0578B" w14:textId="77777777" w:rsidR="000E1114" w:rsidRPr="00C36216" w:rsidRDefault="000E1114" w:rsidP="000E1114">
                  <w:pPr>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 xml:space="preserve">　　次に掲げる基準のいずれにも適合すること。</w:t>
                  </w:r>
                </w:p>
                <w:p w14:paraId="2F8B64AF" w14:textId="77777777" w:rsidR="000E1114" w:rsidRPr="00C36216" w:rsidRDefault="000E1114" w:rsidP="00F56975">
                  <w:pPr>
                    <w:ind w:left="630" w:hangingChars="300" w:hanging="63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 xml:space="preserve">　　ア　①のア</w:t>
                  </w:r>
                  <w:r w:rsidR="00F56975" w:rsidRPr="00C36216">
                    <w:rPr>
                      <w:rFonts w:ascii="HGSｺﾞｼｯｸM" w:eastAsia="HGSｺﾞｼｯｸM" w:hAnsi="ＭＳ 明朝" w:cs="ＭＳ 明朝" w:hint="eastAsia"/>
                      <w:color w:val="000000"/>
                      <w:szCs w:val="21"/>
                    </w:rPr>
                    <w:t>及びイの</w:t>
                  </w:r>
                  <w:r w:rsidRPr="00C36216">
                    <w:rPr>
                      <w:rFonts w:ascii="HGSｺﾞｼｯｸM" w:eastAsia="HGSｺﾞｼｯｸM" w:hAnsi="ＭＳ 明朝" w:cs="ＭＳ 明朝" w:hint="eastAsia"/>
                      <w:color w:val="000000"/>
                      <w:szCs w:val="21"/>
                    </w:rPr>
                    <w:t>基準に適合する</w:t>
                  </w:r>
                  <w:r w:rsidR="00F56975" w:rsidRPr="00C36216">
                    <w:rPr>
                      <w:rFonts w:ascii="HGSｺﾞｼｯｸM" w:eastAsia="HGSｺﾞｼｯｸM" w:hAnsi="ＭＳ 明朝" w:cs="ＭＳ 明朝" w:hint="eastAsia"/>
                      <w:color w:val="000000"/>
                      <w:szCs w:val="21"/>
                    </w:rPr>
                    <w:t>ものである</w:t>
                  </w:r>
                  <w:r w:rsidRPr="00C36216">
                    <w:rPr>
                      <w:rFonts w:ascii="HGSｺﾞｼｯｸM" w:eastAsia="HGSｺﾞｼｯｸM" w:hAnsi="ＭＳ 明朝" w:cs="ＭＳ 明朝" w:hint="eastAsia"/>
                      <w:color w:val="000000"/>
                      <w:szCs w:val="21"/>
                    </w:rPr>
                    <w:t>こと。</w:t>
                  </w:r>
                </w:p>
                <w:p w14:paraId="11A26AB7" w14:textId="77777777" w:rsidR="00E57918" w:rsidRPr="00C36216" w:rsidRDefault="000E1114" w:rsidP="005B08B7">
                  <w:pPr>
                    <w:ind w:left="630" w:hangingChars="300" w:hanging="63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 xml:space="preserve">　　イ　</w:t>
                  </w:r>
                  <w:r w:rsidR="006B4872" w:rsidRPr="00C36216">
                    <w:rPr>
                      <w:rFonts w:ascii="HGSｺﾞｼｯｸM" w:eastAsia="HGSｺﾞｼｯｸM" w:hAnsi="ＭＳ 明朝" w:cs="ＭＳ 明朝" w:hint="eastAsia"/>
                      <w:color w:val="000000"/>
                      <w:szCs w:val="21"/>
                    </w:rPr>
                    <w:t>評価対象</w:t>
                  </w:r>
                  <w:r w:rsidR="007B0FDD" w:rsidRPr="00C36216">
                    <w:rPr>
                      <w:rFonts w:ascii="HGSｺﾞｼｯｸM" w:eastAsia="HGSｺﾞｼｯｸM" w:hAnsi="ＭＳ 明朝" w:cs="ＭＳ 明朝" w:hint="eastAsia"/>
                      <w:color w:val="000000"/>
                      <w:szCs w:val="21"/>
                    </w:rPr>
                    <w:t>者の</w:t>
                  </w:r>
                  <w:r w:rsidR="005B08B7" w:rsidRPr="00C36216">
                    <w:rPr>
                      <w:rFonts w:ascii="HGSｺﾞｼｯｸM" w:eastAsia="HGSｺﾞｼｯｸM" w:hAnsi="ＭＳ 明朝" w:cs="ＭＳ 明朝"/>
                      <w:color w:val="000000"/>
                      <w:szCs w:val="21"/>
                    </w:rPr>
                    <w:t>ADL</w:t>
                  </w:r>
                  <w:r w:rsidR="007B0FDD" w:rsidRPr="00C36216">
                    <w:rPr>
                      <w:rFonts w:ascii="HGSｺﾞｼｯｸM" w:eastAsia="HGSｺﾞｼｯｸM" w:hAnsi="ＭＳ 明朝" w:cs="ＭＳ 明朝" w:hint="eastAsia"/>
                      <w:color w:val="000000"/>
                      <w:szCs w:val="21"/>
                    </w:rPr>
                    <w:t>利得</w:t>
                  </w:r>
                  <w:r w:rsidR="00C805FC" w:rsidRPr="00C36216">
                    <w:rPr>
                      <w:rFonts w:ascii="HGSｺﾞｼｯｸM" w:eastAsia="HGSｺﾞｼｯｸM" w:hAnsi="ＭＳ 明朝" w:cs="ＭＳ 明朝" w:hint="eastAsia"/>
                      <w:color w:val="000000"/>
                      <w:szCs w:val="21"/>
                    </w:rPr>
                    <w:t>の平均値が</w:t>
                  </w:r>
                  <w:r w:rsidR="0083083C">
                    <w:rPr>
                      <w:rFonts w:ascii="HGSｺﾞｼｯｸM" w:eastAsia="HGSｺﾞｼｯｸM" w:hAnsi="ＭＳ 明朝" w:cs="ＭＳ 明朝" w:hint="eastAsia"/>
                      <w:color w:val="000000"/>
                      <w:szCs w:val="21"/>
                    </w:rPr>
                    <w:t>3</w:t>
                  </w:r>
                  <w:r w:rsidR="007B0FDD" w:rsidRPr="00C36216">
                    <w:rPr>
                      <w:rFonts w:ascii="HGSｺﾞｼｯｸM" w:eastAsia="HGSｺﾞｼｯｸM" w:hAnsi="ＭＳ 明朝" w:cs="ＭＳ 明朝" w:hint="eastAsia"/>
                      <w:color w:val="000000"/>
                      <w:szCs w:val="21"/>
                    </w:rPr>
                    <w:t>以上であること。</w:t>
                  </w:r>
                </w:p>
              </w:tc>
            </w:tr>
            <w:tr w:rsidR="00834FA9" w:rsidRPr="00C36216" w14:paraId="239E005F" w14:textId="77777777" w:rsidTr="009062A5">
              <w:tc>
                <w:tcPr>
                  <w:tcW w:w="5678" w:type="dxa"/>
                  <w:shd w:val="clear" w:color="auto" w:fill="auto"/>
                </w:tcPr>
                <w:p w14:paraId="42E1344A" w14:textId="77777777" w:rsidR="00834FA9" w:rsidRDefault="00834FA9" w:rsidP="00F52BC3">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ADL維持</w:t>
                  </w:r>
                  <w:r w:rsidR="001C628D">
                    <w:rPr>
                      <w:rFonts w:ascii="HGSｺﾞｼｯｸM" w:eastAsia="HGSｺﾞｼｯｸM" w:hAnsi="ＭＳ ゴシック" w:hint="eastAsia"/>
                      <w:color w:val="000000"/>
                      <w:szCs w:val="21"/>
                    </w:rPr>
                    <w:t>等加算について</w:t>
                  </w:r>
                </w:p>
                <w:p w14:paraId="549FD997" w14:textId="77777777" w:rsidR="001C628D" w:rsidRDefault="001C628D" w:rsidP="002132F6">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①　ADLの評価は、一定の研修を受けた者により、</w:t>
                  </w:r>
                  <w:r w:rsidRPr="001C628D">
                    <w:rPr>
                      <w:rFonts w:ascii="HGSｺﾞｼｯｸM" w:eastAsia="HGSｺﾞｼｯｸM" w:hAnsi="ＭＳ ゴシック" w:hint="eastAsia"/>
                      <w:color w:val="000000"/>
                      <w:szCs w:val="21"/>
                    </w:rPr>
                    <w:t>Barthel Index</w:t>
                  </w:r>
                  <w:r>
                    <w:rPr>
                      <w:rFonts w:ascii="HGSｺﾞｼｯｸM" w:eastAsia="HGSｺﾞｼｯｸM" w:hAnsi="ＭＳ ゴシック" w:hint="eastAsia"/>
                      <w:color w:val="000000"/>
                      <w:szCs w:val="21"/>
                    </w:rPr>
                    <w:t>を用いて行うものとします。</w:t>
                  </w:r>
                </w:p>
                <w:p w14:paraId="136B667A" w14:textId="77777777" w:rsidR="004E250F" w:rsidRDefault="001C628D" w:rsidP="007B4C01">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②　</w:t>
                  </w:r>
                  <w:r w:rsidR="007B4C01" w:rsidRPr="007B4C01">
                    <w:rPr>
                      <w:rFonts w:ascii="HGSｺﾞｼｯｸM" w:eastAsia="HGSｺﾞｼｯｸM" w:hAnsi="ＭＳ ゴシック" w:hint="eastAsia"/>
                      <w:color w:val="000000"/>
                      <w:szCs w:val="21"/>
                    </w:rPr>
                    <w:t>大臣基準告示第</w:t>
                  </w:r>
                  <w:r w:rsidR="007B4C01">
                    <w:rPr>
                      <w:rFonts w:ascii="HGSｺﾞｼｯｸM" w:eastAsia="HGSｺﾞｼｯｸM" w:hAnsi="ＭＳ ゴシック" w:hint="eastAsia"/>
                      <w:color w:val="000000"/>
                      <w:szCs w:val="21"/>
                    </w:rPr>
                    <w:t>16</w:t>
                  </w:r>
                  <w:r w:rsidR="007B4C01" w:rsidRPr="007B4C01">
                    <w:rPr>
                      <w:rFonts w:ascii="HGSｺﾞｼｯｸM" w:eastAsia="HGSｺﾞｼｯｸM" w:hAnsi="ＭＳ ゴシック" w:hint="eastAsia"/>
                      <w:color w:val="000000"/>
                      <w:szCs w:val="21"/>
                    </w:rPr>
                    <w:t>号の</w:t>
                  </w:r>
                  <w:r w:rsidR="007B4C01">
                    <w:rPr>
                      <w:rFonts w:ascii="HGSｺﾞｼｯｸM" w:eastAsia="HGSｺﾞｼｯｸM" w:hAnsi="ＭＳ ゴシック" w:hint="eastAsia"/>
                      <w:color w:val="000000"/>
                      <w:szCs w:val="21"/>
                    </w:rPr>
                    <w:t>2</w:t>
                  </w:r>
                  <w:r w:rsidR="007B4C01" w:rsidRPr="007B4C01">
                    <w:rPr>
                      <w:rFonts w:ascii="HGSｺﾞｼｯｸM" w:eastAsia="HGSｺﾞｼｯｸM" w:hAnsi="ＭＳ ゴシック" w:hint="eastAsia"/>
                      <w:color w:val="000000"/>
                      <w:szCs w:val="21"/>
                    </w:rPr>
                    <w:t>イ</w:t>
                  </w:r>
                  <w:r w:rsidR="007B4C01" w:rsidRPr="007B4C01">
                    <w:rPr>
                      <w:rFonts w:ascii="ＭＳ 明朝" w:hAnsi="ＭＳ 明朝" w:cs="ＭＳ 明朝" w:hint="eastAsia"/>
                      <w:color w:val="000000"/>
                      <w:szCs w:val="21"/>
                    </w:rPr>
                    <w:t>⑵</w:t>
                  </w:r>
                  <w:r w:rsidR="007B4C01" w:rsidRPr="007B4C01">
                    <w:rPr>
                      <w:rFonts w:ascii="HGSｺﾞｼｯｸM" w:eastAsia="HGSｺﾞｼｯｸM" w:hAnsi="HGSｺﾞｼｯｸM" w:cs="HGSｺﾞｼｯｸM" w:hint="eastAsia"/>
                      <w:color w:val="000000"/>
                      <w:szCs w:val="21"/>
                    </w:rPr>
                    <w:t>における厚生労働省</w:t>
                  </w:r>
                  <w:r w:rsidR="007B4C01" w:rsidRPr="007B4C01">
                    <w:rPr>
                      <w:rFonts w:ascii="HGSｺﾞｼｯｸM" w:eastAsia="HGSｺﾞｼｯｸM" w:hAnsi="HGSｺﾞｼｯｸM" w:cs="HGSｺﾞｼｯｸM" w:hint="eastAsia"/>
                      <w:color w:val="000000"/>
                      <w:szCs w:val="21"/>
                    </w:rPr>
                    <w:lastRenderedPageBreak/>
                    <w:t>への</w:t>
                  </w:r>
                  <w:r w:rsidR="007B4C01">
                    <w:rPr>
                      <w:rFonts w:ascii="HGSｺﾞｼｯｸM" w:eastAsia="HGSｺﾞｼｯｸM" w:hAnsi="HGSｺﾞｼｯｸM" w:cs="HGSｺﾞｼｯｸM" w:hint="eastAsia"/>
                      <w:color w:val="000000"/>
                      <w:szCs w:val="21"/>
                    </w:rPr>
                    <w:t>ADL</w:t>
                  </w:r>
                  <w:r w:rsidR="007B4C01" w:rsidRPr="007B4C01">
                    <w:rPr>
                      <w:rFonts w:ascii="HGSｺﾞｼｯｸM" w:eastAsia="HGSｺﾞｼｯｸM" w:hAnsi="HGSｺﾞｼｯｸM" w:cs="HGSｺﾞｼｯｸM" w:hint="eastAsia"/>
                      <w:color w:val="000000"/>
                      <w:szCs w:val="21"/>
                    </w:rPr>
                    <w:t>値の</w:t>
                  </w:r>
                  <w:r w:rsidR="007B4C01" w:rsidRPr="007B4C01">
                    <w:rPr>
                      <w:rFonts w:ascii="HGSｺﾞｼｯｸM" w:eastAsia="HGSｺﾞｼｯｸM" w:hAnsi="ＭＳ ゴシック" w:hint="eastAsia"/>
                      <w:color w:val="000000"/>
                      <w:szCs w:val="21"/>
                    </w:rPr>
                    <w:t>提出は、</w:t>
                  </w:r>
                  <w:r w:rsidR="007B4C01">
                    <w:rPr>
                      <w:rFonts w:ascii="HGSｺﾞｼｯｸM" w:eastAsia="HGSｺﾞｼｯｸM" w:hAnsi="ＭＳ ゴシック" w:hint="eastAsia"/>
                      <w:color w:val="000000"/>
                      <w:szCs w:val="21"/>
                    </w:rPr>
                    <w:t>LIFEを</w:t>
                  </w:r>
                  <w:r w:rsidR="007B4C01" w:rsidRPr="007B4C01">
                    <w:rPr>
                      <w:rFonts w:ascii="HGSｺﾞｼｯｸM" w:eastAsia="HGSｺﾞｼｯｸM" w:hAnsi="ＭＳ ゴシック" w:hint="eastAsia"/>
                      <w:color w:val="000000"/>
                      <w:szCs w:val="21"/>
                    </w:rPr>
                    <w:t>用いて行うこと</w:t>
                  </w:r>
                  <w:r w:rsidR="007B4C01">
                    <w:rPr>
                      <w:rFonts w:ascii="HGSｺﾞｼｯｸM" w:eastAsia="HGSｺﾞｼｯｸM" w:hAnsi="ＭＳ ゴシック" w:hint="eastAsia"/>
                      <w:color w:val="000000"/>
                      <w:szCs w:val="21"/>
                    </w:rPr>
                    <w:t>します</w:t>
                  </w:r>
                  <w:r w:rsidR="007B4C01" w:rsidRPr="007B4C01">
                    <w:rPr>
                      <w:rFonts w:ascii="HGSｺﾞｼｯｸM" w:eastAsia="HGSｺﾞｼｯｸM" w:hAnsi="ＭＳ ゴシック" w:hint="eastAsia"/>
                      <w:color w:val="000000"/>
                      <w:szCs w:val="21"/>
                    </w:rPr>
                    <w:t>。</w:t>
                  </w:r>
                  <w:r w:rsidR="007B4C01">
                    <w:rPr>
                      <w:rFonts w:ascii="HGSｺﾞｼｯｸM" w:eastAsia="HGSｺﾞｼｯｸM" w:hAnsi="ＭＳ ゴシック" w:hint="eastAsia"/>
                      <w:color w:val="000000"/>
                      <w:szCs w:val="21"/>
                    </w:rPr>
                    <w:t>LIFEへの</w:t>
                  </w:r>
                  <w:r w:rsidR="007B4C01" w:rsidRPr="007B4C01">
                    <w:rPr>
                      <w:rFonts w:ascii="HGSｺﾞｼｯｸM" w:eastAsia="HGSｺﾞｼｯｸM" w:hAnsi="ＭＳ ゴシック" w:hint="eastAsia"/>
                      <w:color w:val="000000"/>
                      <w:szCs w:val="21"/>
                    </w:rPr>
                    <w:t>提出情報、提出頻度等については、「科学的介護情報システム（</w:t>
                  </w:r>
                  <w:r w:rsidR="007B4C01">
                    <w:rPr>
                      <w:rFonts w:ascii="HGSｺﾞｼｯｸM" w:eastAsia="HGSｺﾞｼｯｸM" w:hAnsi="ＭＳ ゴシック" w:hint="eastAsia"/>
                      <w:color w:val="000000"/>
                      <w:szCs w:val="21"/>
                    </w:rPr>
                    <w:t>LIFE</w:t>
                  </w:r>
                  <w:r w:rsidR="007B4C01" w:rsidRPr="007B4C01">
                    <w:rPr>
                      <w:rFonts w:ascii="HGSｺﾞｼｯｸM" w:eastAsia="HGSｺﾞｼｯｸM" w:hAnsi="ＭＳ ゴシック" w:hint="eastAsia"/>
                      <w:color w:val="000000"/>
                      <w:szCs w:val="21"/>
                    </w:rPr>
                    <w:t>）関連加算に関する基本的考え方並びに事務処理手順及び様式例の提示について」を参照</w:t>
                  </w:r>
                  <w:r w:rsidR="007B4C01">
                    <w:rPr>
                      <w:rFonts w:ascii="HGSｺﾞｼｯｸM" w:eastAsia="HGSｺﾞｼｯｸM" w:hAnsi="ＭＳ ゴシック" w:hint="eastAsia"/>
                      <w:color w:val="000000"/>
                      <w:szCs w:val="21"/>
                    </w:rPr>
                    <w:t>してください。</w:t>
                  </w:r>
                </w:p>
                <w:p w14:paraId="1A470A06" w14:textId="77777777" w:rsidR="004E250F" w:rsidRDefault="007B4C01" w:rsidP="004E250F">
                  <w:pPr>
                    <w:ind w:leftChars="200" w:left="420" w:firstLineChars="100" w:firstLine="210"/>
                    <w:rPr>
                      <w:rFonts w:ascii="HGSｺﾞｼｯｸM" w:eastAsia="HGSｺﾞｼｯｸM" w:hAnsi="ＭＳ ゴシック"/>
                      <w:color w:val="000000"/>
                      <w:szCs w:val="21"/>
                    </w:rPr>
                  </w:pPr>
                  <w:r w:rsidRPr="007B4C01">
                    <w:rPr>
                      <w:rFonts w:ascii="HGSｺﾞｼｯｸM" w:eastAsia="HGSｺﾞｼｯｸM" w:hAnsi="ＭＳ ゴシック" w:hint="eastAsia"/>
                      <w:color w:val="000000"/>
                      <w:szCs w:val="21"/>
                    </w:rPr>
                    <w:t>サービスの質の向上を図るため、</w:t>
                  </w:r>
                  <w:r>
                    <w:rPr>
                      <w:rFonts w:ascii="HGSｺﾞｼｯｸM" w:eastAsia="HGSｺﾞｼｯｸM" w:hAnsi="ＭＳ ゴシック" w:hint="eastAsia"/>
                      <w:color w:val="000000"/>
                      <w:szCs w:val="21"/>
                    </w:rPr>
                    <w:t>LIFEへの</w:t>
                  </w:r>
                  <w:r w:rsidRPr="007B4C01">
                    <w:rPr>
                      <w:rFonts w:ascii="HGSｺﾞｼｯｸM" w:eastAsia="HGSｺﾞｼｯｸM" w:hAnsi="ＭＳ ゴシック" w:hint="eastAsia"/>
                      <w:color w:val="000000"/>
                      <w:szCs w:val="21"/>
                    </w:rPr>
                    <w:t xml:space="preserve">提出情報及びフィードバック情報を活用し、利用者の状態に応じた個別機能訓練計画の作成（Plan）、当該計画に基づく個別機能訓練の実施 </w:t>
                  </w:r>
                  <w:r>
                    <w:rPr>
                      <w:rFonts w:ascii="HGSｺﾞｼｯｸM" w:eastAsia="HGSｺﾞｼｯｸM" w:hAnsi="ＭＳ ゴシック" w:hint="eastAsia"/>
                      <w:color w:val="000000"/>
                      <w:szCs w:val="21"/>
                    </w:rPr>
                    <w:t>（</w:t>
                  </w:r>
                  <w:r w:rsidRPr="007B4C01">
                    <w:rPr>
                      <w:rFonts w:ascii="HGSｺﾞｼｯｸM" w:eastAsia="HGSｺﾞｼｯｸM" w:hAnsi="ＭＳ ゴシック" w:hint="eastAsia"/>
                      <w:color w:val="000000"/>
                      <w:szCs w:val="21"/>
                    </w:rPr>
                    <w:t>Do）、当該実施内容の評価（Check）、その評価結果を踏まえた当該計画の見直し・改善Action）の一連のサイクル（</w:t>
                  </w:r>
                  <w:r>
                    <w:rPr>
                      <w:rFonts w:ascii="HGSｺﾞｼｯｸM" w:eastAsia="HGSｺﾞｼｯｸM" w:hAnsi="ＭＳ ゴシック" w:hint="eastAsia"/>
                      <w:color w:val="000000"/>
                      <w:szCs w:val="21"/>
                    </w:rPr>
                    <w:t>PDCA</w:t>
                  </w:r>
                  <w:r w:rsidRPr="007B4C01">
                    <w:rPr>
                      <w:rFonts w:ascii="HGSｺﾞｼｯｸM" w:eastAsia="HGSｺﾞｼｯｸM" w:hAnsi="ＭＳ ゴシック" w:hint="eastAsia"/>
                      <w:color w:val="000000"/>
                      <w:szCs w:val="21"/>
                    </w:rPr>
                    <w:t>サイクル）により、サービスの質の管理を</w:t>
                  </w:r>
                  <w:r>
                    <w:rPr>
                      <w:rFonts w:ascii="HGSｺﾞｼｯｸM" w:eastAsia="HGSｺﾞｼｯｸM" w:hAnsi="ＭＳ ゴシック" w:hint="eastAsia"/>
                      <w:color w:val="000000"/>
                      <w:szCs w:val="21"/>
                    </w:rPr>
                    <w:t>行ってください</w:t>
                  </w:r>
                  <w:r w:rsidRPr="007B4C01">
                    <w:rPr>
                      <w:rFonts w:ascii="HGSｺﾞｼｯｸM" w:eastAsia="HGSｺﾞｼｯｸM" w:hAnsi="ＭＳ ゴシック" w:hint="eastAsia"/>
                      <w:color w:val="000000"/>
                      <w:szCs w:val="21"/>
                    </w:rPr>
                    <w:t>。</w:t>
                  </w:r>
                </w:p>
                <w:p w14:paraId="32584865" w14:textId="77777777" w:rsidR="001C628D" w:rsidRDefault="007B4C01" w:rsidP="004E250F">
                  <w:pPr>
                    <w:ind w:leftChars="200" w:left="420" w:firstLineChars="100" w:firstLine="210"/>
                    <w:rPr>
                      <w:rFonts w:ascii="HGSｺﾞｼｯｸM" w:eastAsia="HGSｺﾞｼｯｸM" w:hAnsi="ＭＳ ゴシック"/>
                      <w:color w:val="000000"/>
                      <w:szCs w:val="21"/>
                    </w:rPr>
                  </w:pPr>
                  <w:r w:rsidRPr="007B4C01">
                    <w:rPr>
                      <w:rFonts w:ascii="HGSｺﾞｼｯｸM" w:eastAsia="HGSｺﾞｼｯｸM" w:hAnsi="ＭＳ ゴシック" w:hint="eastAsia"/>
                      <w:color w:val="000000"/>
                      <w:szCs w:val="21"/>
                    </w:rPr>
                    <w:t>提出された情報については、国民の健康の保持増進及びその有する能力の維持向上に資するため、適宜活用されるもので</w:t>
                  </w:r>
                  <w:r>
                    <w:rPr>
                      <w:rFonts w:ascii="HGSｺﾞｼｯｸM" w:eastAsia="HGSｺﾞｼｯｸM" w:hAnsi="ＭＳ ゴシック" w:hint="eastAsia"/>
                      <w:color w:val="000000"/>
                      <w:szCs w:val="21"/>
                    </w:rPr>
                    <w:t>す</w:t>
                  </w:r>
                  <w:r w:rsidRPr="007B4C01">
                    <w:rPr>
                      <w:rFonts w:ascii="HGSｺﾞｼｯｸM" w:eastAsia="HGSｺﾞｼｯｸM" w:hAnsi="ＭＳ ゴシック" w:hint="eastAsia"/>
                      <w:color w:val="000000"/>
                      <w:szCs w:val="21"/>
                    </w:rPr>
                    <w:t>。</w:t>
                  </w:r>
                </w:p>
                <w:p w14:paraId="7FDE17B7" w14:textId="77777777" w:rsidR="00A5276D" w:rsidRDefault="007B4C01" w:rsidP="00A5276D">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③　</w:t>
                  </w:r>
                  <w:r w:rsidRPr="007B4C01">
                    <w:rPr>
                      <w:rFonts w:ascii="HGSｺﾞｼｯｸM" w:eastAsia="HGSｺﾞｼｯｸM" w:hAnsi="ＭＳ ゴシック" w:hint="eastAsia"/>
                      <w:color w:val="000000"/>
                      <w:szCs w:val="21"/>
                    </w:rPr>
                    <w:t>大臣基準告示第</w:t>
                  </w:r>
                  <w:r w:rsidRPr="007B4C01">
                    <w:rPr>
                      <w:rFonts w:ascii="HGSｺﾞｼｯｸM" w:eastAsia="HGSｺﾞｼｯｸM" w:hAnsi="ＭＳ ゴシック"/>
                      <w:color w:val="000000"/>
                      <w:szCs w:val="21"/>
                    </w:rPr>
                    <w:t>16</w:t>
                  </w:r>
                  <w:r w:rsidRPr="007B4C01">
                    <w:rPr>
                      <w:rFonts w:ascii="HGSｺﾞｼｯｸM" w:eastAsia="HGSｺﾞｼｯｸM" w:hAnsi="ＭＳ ゴシック" w:hint="eastAsia"/>
                      <w:color w:val="000000"/>
                      <w:szCs w:val="21"/>
                    </w:rPr>
                    <w:t>号の</w:t>
                  </w:r>
                  <w:r>
                    <w:rPr>
                      <w:rFonts w:ascii="HGSｺﾞｼｯｸM" w:eastAsia="HGSｺﾞｼｯｸM" w:hAnsi="ＭＳ ゴシック" w:hint="eastAsia"/>
                      <w:color w:val="000000"/>
                      <w:szCs w:val="21"/>
                    </w:rPr>
                    <w:t>2</w:t>
                  </w:r>
                  <w:r w:rsidRPr="007B4C01">
                    <w:rPr>
                      <w:rFonts w:ascii="HGSｺﾞｼｯｸM" w:eastAsia="HGSｺﾞｼｯｸM" w:hAnsi="ＭＳ ゴシック" w:hint="eastAsia"/>
                      <w:color w:val="000000"/>
                      <w:szCs w:val="21"/>
                    </w:rPr>
                    <w:t>イ</w:t>
                  </w:r>
                  <w:r>
                    <w:rPr>
                      <w:rFonts w:ascii="HGSｺﾞｼｯｸM" w:eastAsia="HGSｺﾞｼｯｸM" w:hAnsi="ＭＳ ゴシック" w:hint="eastAsia"/>
                      <w:color w:val="000000"/>
                      <w:szCs w:val="21"/>
                    </w:rPr>
                    <w:t>(3)</w:t>
                  </w:r>
                  <w:r w:rsidRPr="007B4C01">
                    <w:rPr>
                      <w:rFonts w:ascii="HGSｺﾞｼｯｸM" w:eastAsia="HGSｺﾞｼｯｸM" w:hAnsi="HGSｺﾞｼｯｸM" w:cs="HGSｺﾞｼｯｸM" w:hint="eastAsia"/>
                      <w:color w:val="000000"/>
                      <w:szCs w:val="21"/>
                    </w:rPr>
                    <w:t>及びロ</w:t>
                  </w:r>
                  <w:r>
                    <w:rPr>
                      <w:rFonts w:ascii="HGSｺﾞｼｯｸM" w:eastAsia="HGSｺﾞｼｯｸM" w:hAnsi="HGSｺﾞｼｯｸM" w:cs="HGSｺﾞｼｯｸM" w:hint="eastAsia"/>
                      <w:color w:val="000000"/>
                      <w:szCs w:val="21"/>
                    </w:rPr>
                    <w:t>(2)</w:t>
                  </w:r>
                  <w:r w:rsidRPr="007B4C01">
                    <w:rPr>
                      <w:rFonts w:ascii="HGSｺﾞｼｯｸM" w:eastAsia="HGSｺﾞｼｯｸM" w:hAnsi="HGSｺﾞｼｯｸM" w:cs="HGSｺﾞｼｯｸM" w:hint="eastAsia"/>
                      <w:color w:val="000000"/>
                      <w:szCs w:val="21"/>
                    </w:rPr>
                    <w:t>における</w:t>
                  </w:r>
                  <w:r>
                    <w:rPr>
                      <w:rFonts w:ascii="HGSｺﾞｼｯｸM" w:eastAsia="HGSｺﾞｼｯｸM" w:hAnsi="HGSｺﾞｼｯｸM" w:cs="HGSｺﾞｼｯｸM" w:hint="eastAsia"/>
                      <w:color w:val="000000"/>
                      <w:szCs w:val="21"/>
                    </w:rPr>
                    <w:t>ADL</w:t>
                  </w:r>
                  <w:r w:rsidRPr="007B4C01">
                    <w:rPr>
                      <w:rFonts w:ascii="HGSｺﾞｼｯｸM" w:eastAsia="HGSｺﾞｼｯｸM" w:hAnsi="HGSｺﾞｼｯｸM" w:cs="HGSｺﾞｼｯｸM" w:hint="eastAsia"/>
                      <w:color w:val="000000"/>
                      <w:szCs w:val="21"/>
                    </w:rPr>
                    <w:t>利得は、評価</w:t>
                  </w:r>
                  <w:r w:rsidRPr="007B4C01">
                    <w:rPr>
                      <w:rFonts w:ascii="HGSｺﾞｼｯｸM" w:eastAsia="HGSｺﾞｼｯｸM" w:hAnsi="ＭＳ ゴシック" w:hint="eastAsia"/>
                      <w:color w:val="000000"/>
                      <w:szCs w:val="21"/>
                    </w:rPr>
                    <w:t xml:space="preserve">対象利用開始月の翌月から起算して </w:t>
                  </w:r>
                  <w:r>
                    <w:rPr>
                      <w:rFonts w:ascii="HGSｺﾞｼｯｸM" w:eastAsia="HGSｺﾞｼｯｸM" w:hAnsi="ＭＳ ゴシック" w:hint="eastAsia"/>
                      <w:color w:val="000000"/>
                      <w:szCs w:val="21"/>
                    </w:rPr>
                    <w:t>6</w:t>
                  </w:r>
                  <w:r w:rsidRPr="007B4C01">
                    <w:rPr>
                      <w:rFonts w:ascii="HGSｺﾞｼｯｸM" w:eastAsia="HGSｺﾞｼｯｸM" w:hAnsi="ＭＳ ゴシック" w:hint="eastAsia"/>
                      <w:color w:val="000000"/>
                      <w:szCs w:val="21"/>
                    </w:rPr>
                    <w:t>月目の月に測定した</w:t>
                  </w:r>
                  <w:r>
                    <w:rPr>
                      <w:rFonts w:ascii="HGSｺﾞｼｯｸM" w:eastAsia="HGSｺﾞｼｯｸM" w:hAnsi="ＭＳ ゴシック" w:hint="eastAsia"/>
                      <w:color w:val="000000"/>
                      <w:szCs w:val="21"/>
                    </w:rPr>
                    <w:t>ADL</w:t>
                  </w:r>
                  <w:r w:rsidRPr="007B4C01">
                    <w:rPr>
                      <w:rFonts w:ascii="HGSｺﾞｼｯｸM" w:eastAsia="HGSｺﾞｼｯｸM" w:hAnsi="ＭＳ ゴシック" w:hint="eastAsia"/>
                      <w:color w:val="000000"/>
                      <w:szCs w:val="21"/>
                    </w:rPr>
                    <w:t>値から、評価対象利用開始月に測定した</w:t>
                  </w:r>
                  <w:r>
                    <w:rPr>
                      <w:rFonts w:ascii="HGSｺﾞｼｯｸM" w:eastAsia="HGSｺﾞｼｯｸM" w:hAnsi="ＭＳ ゴシック" w:hint="eastAsia"/>
                      <w:color w:val="000000"/>
                      <w:szCs w:val="21"/>
                    </w:rPr>
                    <w:t>ADL</w:t>
                  </w:r>
                  <w:r w:rsidRPr="007B4C01">
                    <w:rPr>
                      <w:rFonts w:ascii="HGSｺﾞｼｯｸM" w:eastAsia="HGSｺﾞｼｯｸM" w:hAnsi="ＭＳ ゴシック" w:hint="eastAsia"/>
                      <w:color w:val="000000"/>
                      <w:szCs w:val="21"/>
                    </w:rPr>
                    <w:t>値を控除して得た値に、次の表の上欄の評価対象利用開始月に測定した</w:t>
                  </w:r>
                  <w:r>
                    <w:rPr>
                      <w:rFonts w:ascii="HGSｺﾞｼｯｸM" w:eastAsia="HGSｺﾞｼｯｸM" w:hAnsi="ＭＳ ゴシック" w:hint="eastAsia"/>
                      <w:color w:val="000000"/>
                      <w:szCs w:val="21"/>
                    </w:rPr>
                    <w:t>ADL</w:t>
                  </w:r>
                  <w:r w:rsidRPr="007B4C01">
                    <w:rPr>
                      <w:rFonts w:ascii="HGSｺﾞｼｯｸM" w:eastAsia="HGSｺﾞｼｯｸM" w:hAnsi="ＭＳ ゴシック" w:hint="eastAsia"/>
                      <w:color w:val="000000"/>
                      <w:szCs w:val="21"/>
                    </w:rPr>
                    <w:t>値に応じてそれぞれ同表の下欄に掲げる値を加えた値を平均して得た値と</w:t>
                  </w:r>
                  <w:r>
                    <w:rPr>
                      <w:rFonts w:ascii="HGSｺﾞｼｯｸM" w:eastAsia="HGSｺﾞｼｯｸM" w:hAnsi="ＭＳ ゴシック" w:hint="eastAsia"/>
                      <w:color w:val="000000"/>
                      <w:szCs w:val="21"/>
                    </w:rPr>
                    <w:t>します</w:t>
                  </w:r>
                  <w:r w:rsidRPr="007B4C01">
                    <w:rPr>
                      <w:rFonts w:ascii="HGSｺﾞｼｯｸM" w:eastAsia="HGSｺﾞｼｯｸM" w:hAnsi="ＭＳ ゴシック" w:hint="eastAsia"/>
                      <w:color w:val="000000"/>
                      <w:szCs w:val="21"/>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708"/>
                  </w:tblGrid>
                  <w:tr w:rsidR="00A5276D" w:rsidRPr="00160E7B" w14:paraId="2A2F7F75" w14:textId="77777777" w:rsidTr="00160E7B">
                    <w:tc>
                      <w:tcPr>
                        <w:tcW w:w="3154" w:type="dxa"/>
                        <w:shd w:val="clear" w:color="auto" w:fill="auto"/>
                      </w:tcPr>
                      <w:p w14:paraId="0640BD32"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ADL値が0以上25以下</w:t>
                        </w:r>
                      </w:p>
                    </w:tc>
                    <w:tc>
                      <w:tcPr>
                        <w:tcW w:w="708" w:type="dxa"/>
                        <w:shd w:val="clear" w:color="auto" w:fill="auto"/>
                      </w:tcPr>
                      <w:p w14:paraId="7CA6E86C"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1</w:t>
                        </w:r>
                      </w:p>
                    </w:tc>
                  </w:tr>
                  <w:tr w:rsidR="00A5276D" w:rsidRPr="00160E7B" w14:paraId="2D2C6A6B" w14:textId="77777777" w:rsidTr="00160E7B">
                    <w:tc>
                      <w:tcPr>
                        <w:tcW w:w="3154" w:type="dxa"/>
                        <w:shd w:val="clear" w:color="auto" w:fill="auto"/>
                      </w:tcPr>
                      <w:p w14:paraId="7B3967AB"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ADL値が30以上50以下</w:t>
                        </w:r>
                      </w:p>
                    </w:tc>
                    <w:tc>
                      <w:tcPr>
                        <w:tcW w:w="708" w:type="dxa"/>
                        <w:shd w:val="clear" w:color="auto" w:fill="auto"/>
                      </w:tcPr>
                      <w:p w14:paraId="644B05DA"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1</w:t>
                        </w:r>
                      </w:p>
                    </w:tc>
                  </w:tr>
                  <w:tr w:rsidR="00A5276D" w:rsidRPr="00160E7B" w14:paraId="31C228EE" w14:textId="77777777" w:rsidTr="00160E7B">
                    <w:tc>
                      <w:tcPr>
                        <w:tcW w:w="3154" w:type="dxa"/>
                        <w:shd w:val="clear" w:color="auto" w:fill="auto"/>
                      </w:tcPr>
                      <w:p w14:paraId="1BFB45C4"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ADL値が55以上75以下</w:t>
                        </w:r>
                      </w:p>
                    </w:tc>
                    <w:tc>
                      <w:tcPr>
                        <w:tcW w:w="708" w:type="dxa"/>
                        <w:shd w:val="clear" w:color="auto" w:fill="auto"/>
                      </w:tcPr>
                      <w:p w14:paraId="11B04134"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2</w:t>
                        </w:r>
                      </w:p>
                    </w:tc>
                  </w:tr>
                  <w:tr w:rsidR="00A5276D" w:rsidRPr="00160E7B" w14:paraId="3FC7E923" w14:textId="77777777" w:rsidTr="00160E7B">
                    <w:tc>
                      <w:tcPr>
                        <w:tcW w:w="3154" w:type="dxa"/>
                        <w:shd w:val="clear" w:color="auto" w:fill="auto"/>
                      </w:tcPr>
                      <w:p w14:paraId="00A8FF6B"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ADL値が80以上100以下</w:t>
                        </w:r>
                      </w:p>
                    </w:tc>
                    <w:tc>
                      <w:tcPr>
                        <w:tcW w:w="708" w:type="dxa"/>
                        <w:shd w:val="clear" w:color="auto" w:fill="auto"/>
                      </w:tcPr>
                      <w:p w14:paraId="6E5B4DE3" w14:textId="77777777" w:rsidR="00A5276D" w:rsidRPr="00160E7B" w:rsidRDefault="00A5276D" w:rsidP="007B4C01">
                        <w:pPr>
                          <w:rPr>
                            <w:rFonts w:ascii="HGSｺﾞｼｯｸM" w:eastAsia="HGSｺﾞｼｯｸM" w:hAnsi="ＭＳ ゴシック"/>
                            <w:color w:val="000000"/>
                            <w:szCs w:val="21"/>
                          </w:rPr>
                        </w:pPr>
                        <w:r w:rsidRPr="00160E7B">
                          <w:rPr>
                            <w:rFonts w:ascii="HGSｺﾞｼｯｸM" w:eastAsia="HGSｺﾞｼｯｸM" w:hAnsi="ＭＳ ゴシック" w:hint="eastAsia"/>
                            <w:color w:val="000000"/>
                            <w:szCs w:val="21"/>
                          </w:rPr>
                          <w:t>3</w:t>
                        </w:r>
                      </w:p>
                    </w:tc>
                  </w:tr>
                </w:tbl>
                <w:p w14:paraId="7347C9D7" w14:textId="69C07589" w:rsidR="007B4C01" w:rsidRDefault="007B4C01" w:rsidP="002132F6">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④　</w:t>
                  </w:r>
                  <w:r w:rsidR="00923A1E">
                    <w:rPr>
                      <w:rFonts w:ascii="HGSｺﾞｼｯｸM" w:eastAsia="HGSｺﾞｼｯｸM" w:hAnsi="ＭＳ ゴシック" w:hint="eastAsia"/>
                      <w:color w:val="000000"/>
                      <w:szCs w:val="21"/>
                    </w:rPr>
                    <w:t>③</w:t>
                  </w:r>
                  <w:r w:rsidR="00A5276D" w:rsidRPr="00A5276D">
                    <w:rPr>
                      <w:rFonts w:ascii="HGSｺﾞｼｯｸM" w:eastAsia="HGSｺﾞｼｯｸM" w:hAnsi="ＭＳ ゴシック" w:hint="eastAsia"/>
                      <w:color w:val="000000"/>
                      <w:szCs w:val="21"/>
                    </w:rPr>
                    <w:t>において</w:t>
                  </w:r>
                  <w:r w:rsidR="00A5276D">
                    <w:rPr>
                      <w:rFonts w:ascii="HGSｺﾞｼｯｸM" w:eastAsia="HGSｺﾞｼｯｸM" w:hAnsi="ＭＳ ゴシック" w:hint="eastAsia"/>
                      <w:color w:val="000000"/>
                      <w:szCs w:val="21"/>
                    </w:rPr>
                    <w:t>ADL</w:t>
                  </w:r>
                  <w:r w:rsidR="00A5276D" w:rsidRPr="00A5276D">
                    <w:rPr>
                      <w:rFonts w:ascii="HGSｺﾞｼｯｸM" w:eastAsia="HGSｺﾞｼｯｸM" w:hAnsi="ＭＳ ゴシック" w:hint="eastAsia"/>
                      <w:color w:val="000000"/>
                      <w:szCs w:val="21"/>
                    </w:rPr>
                    <w:t>利得の平均を計算するに当たって対象とする者は、</w:t>
                  </w:r>
                  <w:r w:rsidR="00A5276D">
                    <w:rPr>
                      <w:rFonts w:ascii="HGSｺﾞｼｯｸM" w:eastAsia="HGSｺﾞｼｯｸM" w:hAnsi="ＭＳ ゴシック" w:hint="eastAsia"/>
                      <w:color w:val="000000"/>
                      <w:szCs w:val="21"/>
                    </w:rPr>
                    <w:t>ADL</w:t>
                  </w:r>
                  <w:r w:rsidR="00A5276D" w:rsidRPr="00A5276D">
                    <w:rPr>
                      <w:rFonts w:ascii="HGSｺﾞｼｯｸM" w:eastAsia="HGSｺﾞｼｯｸM" w:hAnsi="ＭＳ ゴシック" w:hint="eastAsia"/>
                      <w:color w:val="000000"/>
                      <w:szCs w:val="21"/>
                    </w:rPr>
                    <w:t xml:space="preserve">利得の多い順に、上位100分の </w:t>
                  </w:r>
                  <w:r w:rsidR="00A5276D">
                    <w:rPr>
                      <w:rFonts w:ascii="HGSｺﾞｼｯｸM" w:eastAsia="HGSｺﾞｼｯｸM" w:hAnsi="ＭＳ ゴシック" w:hint="eastAsia"/>
                      <w:color w:val="000000"/>
                      <w:szCs w:val="21"/>
                    </w:rPr>
                    <w:t>10に</w:t>
                  </w:r>
                  <w:r w:rsidR="00A5276D" w:rsidRPr="00A5276D">
                    <w:rPr>
                      <w:rFonts w:ascii="HGSｺﾞｼｯｸM" w:eastAsia="HGSｺﾞｼｯｸM" w:hAnsi="ＭＳ ゴシック" w:hint="eastAsia"/>
                      <w:color w:val="000000"/>
                      <w:szCs w:val="21"/>
                    </w:rPr>
                    <w:t>相当する利用者（その数に１未満の端数が生じたときは、これを切り捨てるものとする。）及び下位100 分の10に相当する利用者（その数に１未満の端数が生じた</w:t>
                  </w:r>
                  <w:r w:rsidR="002132F6" w:rsidRPr="002132F6">
                    <w:rPr>
                      <w:rFonts w:ascii="HGSｺﾞｼｯｸM" w:eastAsia="HGSｺﾞｼｯｸM" w:hAnsi="ＭＳ ゴシック" w:hint="eastAsia"/>
                      <w:color w:val="000000"/>
                      <w:szCs w:val="21"/>
                    </w:rPr>
                    <w:t>ときは、これを切り捨てるものとする。）を除く利用者（評価対象利用者）と</w:t>
                  </w:r>
                  <w:r w:rsidR="00BF09FE">
                    <w:rPr>
                      <w:rFonts w:ascii="HGSｺﾞｼｯｸM" w:eastAsia="HGSｺﾞｼｯｸM" w:hAnsi="ＭＳ ゴシック" w:hint="eastAsia"/>
                      <w:color w:val="000000"/>
                      <w:szCs w:val="21"/>
                    </w:rPr>
                    <w:t>します</w:t>
                  </w:r>
                  <w:r w:rsidR="002132F6" w:rsidRPr="002132F6">
                    <w:rPr>
                      <w:rFonts w:ascii="HGSｺﾞｼｯｸM" w:eastAsia="HGSｺﾞｼｯｸM" w:hAnsi="ＭＳ ゴシック" w:hint="eastAsia"/>
                      <w:color w:val="000000"/>
                      <w:szCs w:val="21"/>
                    </w:rPr>
                    <w:t>。</w:t>
                  </w:r>
                </w:p>
                <w:p w14:paraId="24172D0D" w14:textId="77777777" w:rsidR="002132F6" w:rsidRDefault="002132F6" w:rsidP="002132F6">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⑤　</w:t>
                  </w:r>
                  <w:r w:rsidRPr="002132F6">
                    <w:rPr>
                      <w:rFonts w:ascii="HGSｺﾞｼｯｸM" w:eastAsia="HGSｺﾞｼｯｸM" w:hAnsi="ＭＳ ゴシック" w:hint="eastAsia"/>
                      <w:color w:val="000000"/>
                      <w:szCs w:val="21"/>
                    </w:rPr>
                    <w:t>加算を取得する月の前年の同月に、基準に適合しているものとして市町村長に届け出ている場合は、届出の日から12月後までの期間を評価対象期間と</w:t>
                  </w:r>
                  <w:r w:rsidR="00BF09FE">
                    <w:rPr>
                      <w:rFonts w:ascii="HGSｺﾞｼｯｸM" w:eastAsia="HGSｺﾞｼｯｸM" w:hAnsi="ＭＳ ゴシック" w:hint="eastAsia"/>
                      <w:color w:val="000000"/>
                      <w:szCs w:val="21"/>
                    </w:rPr>
                    <w:t>します</w:t>
                  </w:r>
                  <w:r w:rsidRPr="002132F6">
                    <w:rPr>
                      <w:rFonts w:ascii="HGSｺﾞｼｯｸM" w:eastAsia="HGSｺﾞｼｯｸM" w:hAnsi="ＭＳ ゴシック" w:hint="eastAsia"/>
                      <w:color w:val="000000"/>
                      <w:szCs w:val="21"/>
                    </w:rPr>
                    <w:t>。</w:t>
                  </w:r>
                </w:p>
                <w:p w14:paraId="28280D96" w14:textId="77777777" w:rsidR="002132F6" w:rsidRPr="00C36216" w:rsidRDefault="002132F6" w:rsidP="002132F6">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⑥　</w:t>
                  </w:r>
                  <w:r w:rsidRPr="002132F6">
                    <w:rPr>
                      <w:rFonts w:ascii="HGSｺﾞｼｯｸM" w:eastAsia="HGSｺﾞｼｯｸM" w:hAnsi="ＭＳ ゴシック" w:hint="eastAsia"/>
                      <w:color w:val="000000"/>
                      <w:szCs w:val="21"/>
                    </w:rPr>
                    <w:t>令和</w:t>
                  </w:r>
                  <w:r>
                    <w:rPr>
                      <w:rFonts w:ascii="HGSｺﾞｼｯｸM" w:eastAsia="HGSｺﾞｼｯｸM" w:hAnsi="ＭＳ ゴシック" w:hint="eastAsia"/>
                      <w:color w:val="000000"/>
                      <w:szCs w:val="21"/>
                    </w:rPr>
                    <w:t>6</w:t>
                  </w:r>
                  <w:r w:rsidRPr="002132F6">
                    <w:rPr>
                      <w:rFonts w:ascii="HGSｺﾞｼｯｸM" w:eastAsia="HGSｺﾞｼｯｸM" w:hAnsi="ＭＳ ゴシック" w:hint="eastAsia"/>
                      <w:color w:val="000000"/>
                      <w:szCs w:val="21"/>
                    </w:rPr>
                    <w:t>年度については、令和</w:t>
                  </w:r>
                  <w:r>
                    <w:rPr>
                      <w:rFonts w:ascii="HGSｺﾞｼｯｸM" w:eastAsia="HGSｺﾞｼｯｸM" w:hAnsi="ＭＳ ゴシック" w:hint="eastAsia"/>
                      <w:color w:val="000000"/>
                      <w:szCs w:val="21"/>
                    </w:rPr>
                    <w:t>6</w:t>
                  </w:r>
                  <w:r w:rsidRPr="002132F6">
                    <w:rPr>
                      <w:rFonts w:ascii="HGSｺﾞｼｯｸM" w:eastAsia="HGSｺﾞｼｯｸM" w:hAnsi="ＭＳ ゴシック" w:hint="eastAsia"/>
                      <w:color w:val="000000"/>
                      <w:szCs w:val="21"/>
                    </w:rPr>
                    <w:t>年</w:t>
                  </w:r>
                  <w:r>
                    <w:rPr>
                      <w:rFonts w:ascii="HGSｺﾞｼｯｸM" w:eastAsia="HGSｺﾞｼｯｸM" w:hAnsi="ＭＳ ゴシック" w:hint="eastAsia"/>
                      <w:color w:val="000000"/>
                      <w:szCs w:val="21"/>
                    </w:rPr>
                    <w:t>3</w:t>
                  </w:r>
                  <w:r w:rsidRPr="002132F6">
                    <w:rPr>
                      <w:rFonts w:ascii="HGSｺﾞｼｯｸM" w:eastAsia="HGSｺﾞｼｯｸM" w:hAnsi="ＭＳ ゴシック" w:hint="eastAsia"/>
                      <w:color w:val="000000"/>
                      <w:szCs w:val="21"/>
                    </w:rPr>
                    <w:t>月以前より</w:t>
                  </w:r>
                  <w:r>
                    <w:rPr>
                      <w:rFonts w:ascii="HGSｺﾞｼｯｸM" w:eastAsia="HGSｺﾞｼｯｸM" w:hAnsi="ＭＳ ゴシック" w:hint="eastAsia"/>
                      <w:color w:val="000000"/>
                      <w:szCs w:val="21"/>
                    </w:rPr>
                    <w:t>ADL</w:t>
                  </w:r>
                  <w:r w:rsidRPr="002132F6">
                    <w:rPr>
                      <w:rFonts w:ascii="HGSｺﾞｼｯｸM" w:eastAsia="HGSｺﾞｼｯｸM" w:hAnsi="ＭＳ ゴシック" w:hint="eastAsia"/>
                      <w:color w:val="000000"/>
                      <w:szCs w:val="21"/>
                    </w:rPr>
                    <w:t>維持等加算(Ⅱ)を算定している場合、</w:t>
                  </w:r>
                  <w:r>
                    <w:rPr>
                      <w:rFonts w:ascii="HGSｺﾞｼｯｸM" w:eastAsia="HGSｺﾞｼｯｸM" w:hAnsi="ＭＳ ゴシック" w:hint="eastAsia"/>
                      <w:color w:val="000000"/>
                      <w:szCs w:val="21"/>
                    </w:rPr>
                    <w:t>ADL</w:t>
                  </w:r>
                  <w:r w:rsidRPr="002132F6">
                    <w:rPr>
                      <w:rFonts w:ascii="HGSｺﾞｼｯｸM" w:eastAsia="HGSｺﾞｼｯｸM" w:hAnsi="ＭＳ ゴシック" w:hint="eastAsia"/>
                      <w:color w:val="000000"/>
                      <w:szCs w:val="21"/>
                    </w:rPr>
                    <w:t>利得に関わらず、評価対象期間の満了日の属する月の翌月から12月に限り算定を継続することができ</w:t>
                  </w:r>
                  <w:r>
                    <w:rPr>
                      <w:rFonts w:ascii="HGSｺﾞｼｯｸM" w:eastAsia="HGSｺﾞｼｯｸM" w:hAnsi="ＭＳ ゴシック" w:hint="eastAsia"/>
                      <w:color w:val="000000"/>
                      <w:szCs w:val="21"/>
                    </w:rPr>
                    <w:t>ます</w:t>
                  </w:r>
                  <w:r w:rsidRPr="002132F6">
                    <w:rPr>
                      <w:rFonts w:ascii="HGSｺﾞｼｯｸM" w:eastAsia="HGSｺﾞｼｯｸM" w:hAnsi="ＭＳ ゴシック" w:hint="eastAsia"/>
                      <w:color w:val="000000"/>
                      <w:szCs w:val="21"/>
                    </w:rPr>
                    <w:t>。</w:t>
                  </w:r>
                </w:p>
              </w:tc>
            </w:tr>
          </w:tbl>
          <w:p w14:paraId="7F80FDEC" w14:textId="77777777" w:rsidR="0093741D" w:rsidRPr="00C36216" w:rsidRDefault="0093741D" w:rsidP="00F52BC3">
            <w:pPr>
              <w:ind w:firstLineChars="100" w:firstLine="210"/>
              <w:rPr>
                <w:rFonts w:ascii="HGSｺﾞｼｯｸM" w:eastAsia="HGSｺﾞｼｯｸM" w:hAnsi="ＭＳ ゴシック"/>
                <w:color w:val="000000"/>
                <w:szCs w:val="21"/>
              </w:rPr>
            </w:pPr>
          </w:p>
        </w:tc>
        <w:tc>
          <w:tcPr>
            <w:tcW w:w="1097" w:type="dxa"/>
            <w:shd w:val="clear" w:color="auto" w:fill="auto"/>
          </w:tcPr>
          <w:p w14:paraId="129A3688" w14:textId="77777777" w:rsidR="0074769B" w:rsidRPr="00C36216" w:rsidRDefault="0074769B" w:rsidP="0074769B">
            <w:pPr>
              <w:jc w:val="center"/>
              <w:rPr>
                <w:rFonts w:ascii="HGSｺﾞｼｯｸM" w:eastAsia="HGSｺﾞｼｯｸM" w:hAnsi="ＭＳ ゴシック"/>
                <w:color w:val="000000"/>
                <w:szCs w:val="21"/>
              </w:rPr>
            </w:pPr>
          </w:p>
          <w:p w14:paraId="412AB32F" w14:textId="77777777" w:rsidR="005176D2" w:rsidRPr="00C36216" w:rsidRDefault="0014221C" w:rsidP="00C151F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w:t>
            </w:r>
          </w:p>
          <w:p w14:paraId="1E28D942" w14:textId="77777777" w:rsidR="00447F17" w:rsidRPr="00C36216" w:rsidRDefault="00447F17" w:rsidP="00C151F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02381E2" w14:textId="77777777" w:rsidR="005176D2" w:rsidRPr="00C36216" w:rsidRDefault="0014221C" w:rsidP="00C151F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加算Ⅱ</w:t>
            </w:r>
          </w:p>
          <w:p w14:paraId="0D3A8AD4" w14:textId="77777777" w:rsidR="00447F17" w:rsidRPr="00C36216" w:rsidRDefault="00447F17" w:rsidP="00C151F7">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9ECA4AF" w14:textId="77777777" w:rsidR="0014221C" w:rsidRPr="00C36216" w:rsidRDefault="00DF75C0" w:rsidP="0074769B">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267693DC" w14:textId="77777777" w:rsidR="0093741D" w:rsidRPr="00C36216" w:rsidRDefault="0093741D" w:rsidP="00185CE6">
            <w:pPr>
              <w:rPr>
                <w:rFonts w:ascii="HGSｺﾞｼｯｸM" w:eastAsia="HGSｺﾞｼｯｸM" w:hAnsi="ＭＳ ゴシック"/>
                <w:color w:val="000000"/>
                <w:sz w:val="20"/>
                <w:szCs w:val="20"/>
              </w:rPr>
            </w:pPr>
          </w:p>
          <w:p w14:paraId="2E1320EF" w14:textId="77777777" w:rsidR="00CA3F4F" w:rsidRPr="00C36216" w:rsidRDefault="00CA3F4F"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FF0A02">
              <w:rPr>
                <w:rFonts w:ascii="HGSｺﾞｼｯｸM" w:eastAsia="HGSｺﾞｼｯｸM" w:hAnsi="ＭＳ ゴシック" w:hint="eastAsia"/>
                <w:color w:val="000000"/>
                <w:sz w:val="20"/>
                <w:szCs w:val="20"/>
              </w:rPr>
              <w:t>17</w:t>
            </w:r>
          </w:p>
          <w:p w14:paraId="2EE34BA4" w14:textId="77777777" w:rsidR="00CA3F4F" w:rsidRPr="00C36216" w:rsidRDefault="00CA3F4F" w:rsidP="00185CE6">
            <w:pPr>
              <w:rPr>
                <w:rFonts w:ascii="HGSｺﾞｼｯｸM" w:eastAsia="HGSｺﾞｼｯｸM" w:hAnsi="ＭＳ ゴシック"/>
                <w:color w:val="000000"/>
                <w:sz w:val="20"/>
                <w:szCs w:val="20"/>
              </w:rPr>
            </w:pPr>
          </w:p>
          <w:p w14:paraId="60D98BBF" w14:textId="77777777" w:rsidR="00CA3F4F" w:rsidRPr="00C36216" w:rsidRDefault="00CA3F4F" w:rsidP="00185CE6">
            <w:pPr>
              <w:rPr>
                <w:rFonts w:ascii="HGSｺﾞｼｯｸM" w:eastAsia="HGSｺﾞｼｯｸM" w:hAnsi="ＭＳ ゴシック"/>
                <w:color w:val="000000"/>
                <w:sz w:val="20"/>
                <w:szCs w:val="20"/>
              </w:rPr>
            </w:pPr>
          </w:p>
          <w:p w14:paraId="14D30EEF" w14:textId="77777777" w:rsidR="00CA3F4F" w:rsidRPr="00C36216" w:rsidRDefault="00CA3F4F" w:rsidP="00185CE6">
            <w:pPr>
              <w:rPr>
                <w:rFonts w:ascii="HGSｺﾞｼｯｸM" w:eastAsia="HGSｺﾞｼｯｸM" w:hAnsi="ＭＳ ゴシック"/>
                <w:color w:val="000000"/>
                <w:sz w:val="20"/>
                <w:szCs w:val="20"/>
              </w:rPr>
            </w:pPr>
          </w:p>
          <w:p w14:paraId="7FF0938E" w14:textId="77777777" w:rsidR="00CA3F4F" w:rsidRPr="00C36216" w:rsidRDefault="00CA3F4F" w:rsidP="00185CE6">
            <w:pPr>
              <w:rPr>
                <w:rFonts w:ascii="HGSｺﾞｼｯｸM" w:eastAsia="HGSｺﾞｼｯｸM" w:hAnsi="ＭＳ ゴシック"/>
                <w:color w:val="000000"/>
                <w:sz w:val="20"/>
                <w:szCs w:val="20"/>
              </w:rPr>
            </w:pPr>
          </w:p>
          <w:p w14:paraId="4B599949" w14:textId="77777777" w:rsidR="00CA3F4F" w:rsidRPr="00C36216" w:rsidRDefault="00CA3F4F" w:rsidP="00185CE6">
            <w:pPr>
              <w:rPr>
                <w:rFonts w:ascii="HGSｺﾞｼｯｸM" w:eastAsia="HGSｺﾞｼｯｸM" w:hAnsi="ＭＳ ゴシック"/>
                <w:color w:val="000000"/>
                <w:sz w:val="20"/>
                <w:szCs w:val="20"/>
              </w:rPr>
            </w:pPr>
          </w:p>
          <w:p w14:paraId="475A522C" w14:textId="77777777" w:rsidR="00CA3F4F" w:rsidRPr="00C36216" w:rsidRDefault="00CA3F4F" w:rsidP="00185CE6">
            <w:pPr>
              <w:rPr>
                <w:rFonts w:ascii="HGSｺﾞｼｯｸM" w:eastAsia="HGSｺﾞｼｯｸM" w:hAnsi="ＭＳ ゴシック"/>
                <w:color w:val="000000"/>
                <w:sz w:val="20"/>
                <w:szCs w:val="20"/>
              </w:rPr>
            </w:pPr>
          </w:p>
          <w:p w14:paraId="6F0F34DA" w14:textId="77777777" w:rsidR="00CA3F4F" w:rsidRPr="00C36216" w:rsidRDefault="00CA3F4F" w:rsidP="00185CE6">
            <w:pPr>
              <w:rPr>
                <w:rFonts w:ascii="HGSｺﾞｼｯｸM" w:eastAsia="HGSｺﾞｼｯｸM" w:hAnsi="ＭＳ ゴシック"/>
                <w:color w:val="000000"/>
                <w:sz w:val="20"/>
                <w:szCs w:val="20"/>
              </w:rPr>
            </w:pPr>
          </w:p>
          <w:p w14:paraId="356B8B5A" w14:textId="16747E22" w:rsidR="00C151F7" w:rsidRDefault="00C151F7" w:rsidP="00185CE6">
            <w:pPr>
              <w:rPr>
                <w:rFonts w:ascii="HGSｺﾞｼｯｸM" w:eastAsia="HGSｺﾞｼｯｸM" w:hAnsi="ＭＳ ゴシック"/>
                <w:color w:val="000000"/>
                <w:sz w:val="20"/>
                <w:szCs w:val="20"/>
              </w:rPr>
            </w:pPr>
          </w:p>
          <w:p w14:paraId="0E17A05E" w14:textId="3B6FEA99" w:rsidR="004C4887" w:rsidRDefault="004C4887" w:rsidP="00185CE6">
            <w:pPr>
              <w:rPr>
                <w:rFonts w:ascii="HGSｺﾞｼｯｸM" w:eastAsia="HGSｺﾞｼｯｸM" w:hAnsi="ＭＳ ゴシック"/>
                <w:color w:val="000000"/>
                <w:sz w:val="20"/>
                <w:szCs w:val="20"/>
              </w:rPr>
            </w:pPr>
          </w:p>
          <w:p w14:paraId="4F87CF1D" w14:textId="77777777" w:rsidR="004C4887" w:rsidRPr="00C36216" w:rsidRDefault="004C4887" w:rsidP="00185CE6">
            <w:pPr>
              <w:rPr>
                <w:rFonts w:ascii="HGSｺﾞｼｯｸM" w:eastAsia="HGSｺﾞｼｯｸM" w:hAnsi="ＭＳ ゴシック"/>
                <w:color w:val="000000"/>
                <w:sz w:val="20"/>
                <w:szCs w:val="20"/>
              </w:rPr>
            </w:pPr>
          </w:p>
          <w:p w14:paraId="79CDD4C8" w14:textId="77777777" w:rsidR="00CA3F4F" w:rsidRPr="00C36216" w:rsidRDefault="0014221C"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w:t>
            </w:r>
          </w:p>
          <w:p w14:paraId="6868FBBC" w14:textId="77777777" w:rsidR="0014221C" w:rsidRPr="00C36216" w:rsidRDefault="0014221C"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第16号の2</w:t>
            </w:r>
          </w:p>
          <w:p w14:paraId="1E8E3789" w14:textId="77777777" w:rsidR="00CA3F4F" w:rsidRPr="00C36216" w:rsidRDefault="00CA3F4F" w:rsidP="00185CE6">
            <w:pPr>
              <w:rPr>
                <w:rFonts w:ascii="HGSｺﾞｼｯｸM" w:eastAsia="HGSｺﾞｼｯｸM" w:hAnsi="ＭＳ ゴシック"/>
                <w:color w:val="000000"/>
                <w:sz w:val="20"/>
                <w:szCs w:val="20"/>
              </w:rPr>
            </w:pPr>
          </w:p>
          <w:p w14:paraId="50F54D3F" w14:textId="77777777" w:rsidR="00CA3F4F" w:rsidRPr="00C36216" w:rsidRDefault="00CA3F4F" w:rsidP="00185CE6">
            <w:pPr>
              <w:rPr>
                <w:rFonts w:ascii="HGSｺﾞｼｯｸM" w:eastAsia="HGSｺﾞｼｯｸM" w:hAnsi="ＭＳ ゴシック"/>
                <w:color w:val="000000"/>
                <w:sz w:val="20"/>
                <w:szCs w:val="20"/>
              </w:rPr>
            </w:pPr>
          </w:p>
          <w:p w14:paraId="6DA158DA" w14:textId="77777777" w:rsidR="00CA3F4F" w:rsidRPr="00C36216" w:rsidRDefault="00CA3F4F" w:rsidP="00185CE6">
            <w:pPr>
              <w:rPr>
                <w:rFonts w:ascii="HGSｺﾞｼｯｸM" w:eastAsia="HGSｺﾞｼｯｸM" w:hAnsi="ＭＳ ゴシック"/>
                <w:color w:val="000000"/>
                <w:sz w:val="20"/>
                <w:szCs w:val="20"/>
              </w:rPr>
            </w:pPr>
          </w:p>
          <w:p w14:paraId="61DAA3C5" w14:textId="77777777" w:rsidR="00CA3F4F" w:rsidRPr="00C36216" w:rsidRDefault="00CA3F4F" w:rsidP="00185CE6">
            <w:pPr>
              <w:rPr>
                <w:rFonts w:ascii="HGSｺﾞｼｯｸM" w:eastAsia="HGSｺﾞｼｯｸM" w:hAnsi="ＭＳ ゴシック"/>
                <w:color w:val="000000"/>
                <w:sz w:val="20"/>
                <w:szCs w:val="20"/>
              </w:rPr>
            </w:pPr>
          </w:p>
          <w:p w14:paraId="1BC9B115" w14:textId="77777777" w:rsidR="00CA3F4F" w:rsidRPr="00C36216" w:rsidRDefault="00CA3F4F" w:rsidP="00185CE6">
            <w:pPr>
              <w:rPr>
                <w:rFonts w:ascii="HGSｺﾞｼｯｸM" w:eastAsia="HGSｺﾞｼｯｸM" w:hAnsi="ＭＳ ゴシック"/>
                <w:color w:val="000000"/>
                <w:sz w:val="20"/>
                <w:szCs w:val="20"/>
              </w:rPr>
            </w:pPr>
          </w:p>
          <w:p w14:paraId="239B376A" w14:textId="77777777" w:rsidR="00CA3F4F" w:rsidRPr="00C36216" w:rsidRDefault="00CA3F4F" w:rsidP="00185CE6">
            <w:pPr>
              <w:rPr>
                <w:rFonts w:ascii="HGSｺﾞｼｯｸM" w:eastAsia="HGSｺﾞｼｯｸM" w:hAnsi="ＭＳ ゴシック"/>
                <w:color w:val="000000"/>
                <w:sz w:val="20"/>
                <w:szCs w:val="20"/>
              </w:rPr>
            </w:pPr>
          </w:p>
          <w:p w14:paraId="14A9AD9C" w14:textId="77777777" w:rsidR="00CA3F4F" w:rsidRPr="00C36216" w:rsidRDefault="00CA3F4F" w:rsidP="00185CE6">
            <w:pPr>
              <w:rPr>
                <w:rFonts w:ascii="HGSｺﾞｼｯｸM" w:eastAsia="HGSｺﾞｼｯｸM" w:hAnsi="ＭＳ ゴシック"/>
                <w:color w:val="000000"/>
                <w:sz w:val="20"/>
                <w:szCs w:val="20"/>
              </w:rPr>
            </w:pPr>
          </w:p>
          <w:p w14:paraId="4C75F3D1" w14:textId="77777777" w:rsidR="00CA3F4F" w:rsidRPr="00C36216" w:rsidRDefault="00CA3F4F" w:rsidP="00185CE6">
            <w:pPr>
              <w:rPr>
                <w:rFonts w:ascii="HGSｺﾞｼｯｸM" w:eastAsia="HGSｺﾞｼｯｸM" w:hAnsi="ＭＳ ゴシック"/>
                <w:color w:val="000000"/>
                <w:sz w:val="20"/>
                <w:szCs w:val="20"/>
              </w:rPr>
            </w:pPr>
          </w:p>
          <w:p w14:paraId="641770F7" w14:textId="77777777" w:rsidR="00CA3F4F" w:rsidRPr="00C36216" w:rsidRDefault="00CA3F4F" w:rsidP="00185CE6">
            <w:pPr>
              <w:rPr>
                <w:rFonts w:ascii="HGSｺﾞｼｯｸM" w:eastAsia="HGSｺﾞｼｯｸM" w:hAnsi="ＭＳ ゴシック"/>
                <w:color w:val="000000"/>
                <w:sz w:val="20"/>
                <w:szCs w:val="20"/>
              </w:rPr>
            </w:pPr>
          </w:p>
          <w:p w14:paraId="72559DFA" w14:textId="77777777" w:rsidR="00CA3F4F" w:rsidRPr="00C36216" w:rsidRDefault="00CA3F4F" w:rsidP="00185CE6">
            <w:pPr>
              <w:rPr>
                <w:rFonts w:ascii="HGSｺﾞｼｯｸM" w:eastAsia="HGSｺﾞｼｯｸM" w:hAnsi="ＭＳ ゴシック"/>
                <w:color w:val="000000"/>
                <w:sz w:val="20"/>
                <w:szCs w:val="20"/>
              </w:rPr>
            </w:pPr>
          </w:p>
          <w:p w14:paraId="599A6F63" w14:textId="77777777" w:rsidR="00CA3F4F" w:rsidRPr="00C36216" w:rsidRDefault="00CA3F4F" w:rsidP="00185CE6">
            <w:pPr>
              <w:rPr>
                <w:rFonts w:ascii="HGSｺﾞｼｯｸM" w:eastAsia="HGSｺﾞｼｯｸM" w:hAnsi="ＭＳ ゴシック"/>
                <w:color w:val="000000"/>
                <w:sz w:val="20"/>
                <w:szCs w:val="20"/>
              </w:rPr>
            </w:pPr>
          </w:p>
          <w:p w14:paraId="14B014A4" w14:textId="77777777" w:rsidR="00CA3F4F" w:rsidRPr="00C36216" w:rsidRDefault="00CA3F4F" w:rsidP="00185CE6">
            <w:pPr>
              <w:rPr>
                <w:rFonts w:ascii="HGSｺﾞｼｯｸM" w:eastAsia="HGSｺﾞｼｯｸM" w:hAnsi="ＭＳ ゴシック"/>
                <w:color w:val="000000"/>
                <w:sz w:val="20"/>
                <w:szCs w:val="20"/>
              </w:rPr>
            </w:pPr>
          </w:p>
          <w:p w14:paraId="42148BBA" w14:textId="77777777" w:rsidR="00CA3F4F" w:rsidRPr="00C36216" w:rsidRDefault="00CA3F4F" w:rsidP="00185CE6">
            <w:pPr>
              <w:rPr>
                <w:rFonts w:ascii="HGSｺﾞｼｯｸM" w:eastAsia="HGSｺﾞｼｯｸM" w:hAnsi="ＭＳ ゴシック"/>
                <w:color w:val="000000"/>
                <w:sz w:val="20"/>
                <w:szCs w:val="20"/>
              </w:rPr>
            </w:pPr>
          </w:p>
          <w:p w14:paraId="29414898" w14:textId="77777777" w:rsidR="00CA3F4F" w:rsidRPr="00C36216" w:rsidRDefault="00CA3F4F" w:rsidP="00185CE6">
            <w:pPr>
              <w:rPr>
                <w:rFonts w:ascii="HGSｺﾞｼｯｸM" w:eastAsia="HGSｺﾞｼｯｸM" w:hAnsi="ＭＳ ゴシック"/>
                <w:color w:val="000000"/>
                <w:sz w:val="20"/>
                <w:szCs w:val="20"/>
              </w:rPr>
            </w:pPr>
          </w:p>
          <w:p w14:paraId="488AC9E2" w14:textId="77777777" w:rsidR="00CA3F4F" w:rsidRPr="00C36216" w:rsidRDefault="00CA3F4F" w:rsidP="00185CE6">
            <w:pPr>
              <w:rPr>
                <w:rFonts w:ascii="HGSｺﾞｼｯｸM" w:eastAsia="HGSｺﾞｼｯｸM" w:hAnsi="ＭＳ ゴシック"/>
                <w:color w:val="000000"/>
                <w:sz w:val="20"/>
                <w:szCs w:val="20"/>
              </w:rPr>
            </w:pPr>
          </w:p>
          <w:p w14:paraId="0F6FB4B4" w14:textId="77777777" w:rsidR="00CA3F4F" w:rsidRPr="00C36216" w:rsidRDefault="00CA3F4F" w:rsidP="00185CE6">
            <w:pPr>
              <w:rPr>
                <w:rFonts w:ascii="HGSｺﾞｼｯｸM" w:eastAsia="HGSｺﾞｼｯｸM" w:hAnsi="ＭＳ ゴシック"/>
                <w:color w:val="000000"/>
                <w:sz w:val="20"/>
                <w:szCs w:val="20"/>
              </w:rPr>
            </w:pPr>
          </w:p>
          <w:p w14:paraId="3D9B5320" w14:textId="77777777" w:rsidR="00CA3F4F" w:rsidRPr="00C36216" w:rsidRDefault="00CA3F4F" w:rsidP="00185CE6">
            <w:pPr>
              <w:rPr>
                <w:rFonts w:ascii="HGSｺﾞｼｯｸM" w:eastAsia="HGSｺﾞｼｯｸM" w:hAnsi="ＭＳ ゴシック"/>
                <w:color w:val="000000"/>
                <w:sz w:val="20"/>
                <w:szCs w:val="20"/>
              </w:rPr>
            </w:pPr>
          </w:p>
          <w:p w14:paraId="0AD0BE02" w14:textId="77777777" w:rsidR="00CA3F4F" w:rsidRPr="00C36216" w:rsidRDefault="00CA3F4F" w:rsidP="00185CE6">
            <w:pPr>
              <w:rPr>
                <w:rFonts w:ascii="HGSｺﾞｼｯｸM" w:eastAsia="HGSｺﾞｼｯｸM" w:hAnsi="ＭＳ ゴシック"/>
                <w:color w:val="000000"/>
                <w:sz w:val="20"/>
                <w:szCs w:val="20"/>
              </w:rPr>
            </w:pPr>
          </w:p>
          <w:p w14:paraId="0515FBDE" w14:textId="77777777" w:rsidR="00CA3F4F" w:rsidRPr="00C36216" w:rsidRDefault="00CA3F4F" w:rsidP="00185CE6">
            <w:pPr>
              <w:rPr>
                <w:rFonts w:ascii="HGSｺﾞｼｯｸM" w:eastAsia="HGSｺﾞｼｯｸM" w:hAnsi="ＭＳ ゴシック"/>
                <w:color w:val="000000"/>
                <w:sz w:val="20"/>
                <w:szCs w:val="20"/>
              </w:rPr>
            </w:pPr>
          </w:p>
          <w:p w14:paraId="376C1C69" w14:textId="77777777" w:rsidR="00CA3F4F" w:rsidRPr="00C36216" w:rsidRDefault="00CA3F4F" w:rsidP="00185CE6">
            <w:pPr>
              <w:rPr>
                <w:rFonts w:ascii="HGSｺﾞｼｯｸM" w:eastAsia="HGSｺﾞｼｯｸM" w:hAnsi="ＭＳ ゴシック"/>
                <w:color w:val="000000"/>
                <w:sz w:val="20"/>
                <w:szCs w:val="20"/>
              </w:rPr>
            </w:pPr>
          </w:p>
          <w:p w14:paraId="498ABACA" w14:textId="77777777" w:rsidR="00CA3F4F" w:rsidRPr="00C36216" w:rsidRDefault="00CA3F4F" w:rsidP="00185CE6">
            <w:pPr>
              <w:rPr>
                <w:rFonts w:ascii="HGSｺﾞｼｯｸM" w:eastAsia="HGSｺﾞｼｯｸM" w:hAnsi="ＭＳ ゴシック"/>
                <w:color w:val="000000"/>
                <w:sz w:val="20"/>
                <w:szCs w:val="20"/>
              </w:rPr>
            </w:pPr>
          </w:p>
          <w:p w14:paraId="27A1DE5D" w14:textId="77777777" w:rsidR="00CA3F4F" w:rsidRDefault="00CA3F4F"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FF0A02">
              <w:rPr>
                <w:rFonts w:ascii="HGSｺﾞｼｯｸM" w:eastAsia="HGSｺﾞｼｯｸM" w:hAnsi="ＭＳ ゴシック" w:hint="eastAsia"/>
                <w:color w:val="000000"/>
                <w:sz w:val="20"/>
                <w:szCs w:val="20"/>
              </w:rPr>
              <w:t>14</w:t>
            </w:r>
            <w:r w:rsidRPr="00C36216">
              <w:rPr>
                <w:rFonts w:ascii="HGSｺﾞｼｯｸM" w:eastAsia="HGSｺﾞｼｯｸM" w:hAnsi="ＭＳ ゴシック" w:hint="eastAsia"/>
                <w:color w:val="000000"/>
                <w:sz w:val="20"/>
                <w:szCs w:val="20"/>
              </w:rPr>
              <w:t>)</w:t>
            </w:r>
          </w:p>
          <w:p w14:paraId="2B7A23EA" w14:textId="77777777" w:rsidR="004C4887" w:rsidRDefault="004C4887" w:rsidP="00185CE6">
            <w:pPr>
              <w:rPr>
                <w:rFonts w:ascii="HGSｺﾞｼｯｸM" w:eastAsia="HGSｺﾞｼｯｸM" w:hAnsi="ＭＳ ゴシック"/>
                <w:color w:val="000000"/>
                <w:sz w:val="20"/>
                <w:szCs w:val="20"/>
              </w:rPr>
            </w:pPr>
          </w:p>
          <w:p w14:paraId="03027F89" w14:textId="77777777" w:rsidR="004C4887" w:rsidRDefault="004C4887" w:rsidP="00185CE6">
            <w:pPr>
              <w:rPr>
                <w:rFonts w:ascii="HGSｺﾞｼｯｸM" w:eastAsia="HGSｺﾞｼｯｸM" w:hAnsi="ＭＳ ゴシック"/>
                <w:color w:val="000000"/>
                <w:sz w:val="20"/>
                <w:szCs w:val="20"/>
              </w:rPr>
            </w:pPr>
          </w:p>
          <w:p w14:paraId="5A83C9FB" w14:textId="77777777" w:rsidR="004C4887" w:rsidRDefault="004C4887" w:rsidP="00185CE6">
            <w:pPr>
              <w:rPr>
                <w:rFonts w:ascii="HGSｺﾞｼｯｸM" w:eastAsia="HGSｺﾞｼｯｸM" w:hAnsi="ＭＳ ゴシック"/>
                <w:color w:val="000000"/>
                <w:sz w:val="20"/>
                <w:szCs w:val="20"/>
              </w:rPr>
            </w:pPr>
          </w:p>
          <w:p w14:paraId="525750E5" w14:textId="77777777" w:rsidR="004C4887" w:rsidRDefault="004C4887" w:rsidP="00185CE6">
            <w:pPr>
              <w:rPr>
                <w:rFonts w:ascii="HGSｺﾞｼｯｸM" w:eastAsia="HGSｺﾞｼｯｸM" w:hAnsi="ＭＳ ゴシック"/>
                <w:color w:val="000000"/>
                <w:sz w:val="20"/>
                <w:szCs w:val="20"/>
              </w:rPr>
            </w:pPr>
          </w:p>
          <w:p w14:paraId="4C01C79B" w14:textId="77777777" w:rsidR="004C4887" w:rsidRDefault="004C4887" w:rsidP="00185CE6">
            <w:pPr>
              <w:rPr>
                <w:rFonts w:ascii="HGSｺﾞｼｯｸM" w:eastAsia="HGSｺﾞｼｯｸM" w:hAnsi="ＭＳ ゴシック"/>
                <w:color w:val="000000"/>
                <w:sz w:val="20"/>
                <w:szCs w:val="20"/>
              </w:rPr>
            </w:pPr>
          </w:p>
          <w:p w14:paraId="4B27E770" w14:textId="77777777" w:rsidR="004C4887" w:rsidRDefault="004C4887" w:rsidP="00185CE6">
            <w:pPr>
              <w:rPr>
                <w:rFonts w:ascii="HGSｺﾞｼｯｸM" w:eastAsia="HGSｺﾞｼｯｸM" w:hAnsi="ＭＳ ゴシック"/>
                <w:color w:val="000000"/>
                <w:sz w:val="20"/>
                <w:szCs w:val="20"/>
              </w:rPr>
            </w:pPr>
          </w:p>
          <w:p w14:paraId="2D06B7C0" w14:textId="77777777" w:rsidR="004C4887" w:rsidRDefault="004C4887" w:rsidP="00185CE6">
            <w:pPr>
              <w:rPr>
                <w:rFonts w:ascii="HGSｺﾞｼｯｸM" w:eastAsia="HGSｺﾞｼｯｸM" w:hAnsi="ＭＳ ゴシック"/>
                <w:color w:val="000000"/>
                <w:sz w:val="20"/>
                <w:szCs w:val="20"/>
              </w:rPr>
            </w:pPr>
          </w:p>
          <w:p w14:paraId="7BB64D22" w14:textId="77777777" w:rsidR="004C4887" w:rsidRDefault="004C4887" w:rsidP="00185CE6">
            <w:pPr>
              <w:rPr>
                <w:rFonts w:ascii="HGSｺﾞｼｯｸM" w:eastAsia="HGSｺﾞｼｯｸM" w:hAnsi="ＭＳ ゴシック"/>
                <w:color w:val="000000"/>
                <w:sz w:val="20"/>
                <w:szCs w:val="20"/>
              </w:rPr>
            </w:pPr>
          </w:p>
          <w:p w14:paraId="4AA258F5" w14:textId="77777777" w:rsidR="004C4887" w:rsidRDefault="004C4887" w:rsidP="00185CE6">
            <w:pPr>
              <w:rPr>
                <w:rFonts w:ascii="HGSｺﾞｼｯｸM" w:eastAsia="HGSｺﾞｼｯｸM" w:hAnsi="ＭＳ ゴシック"/>
                <w:color w:val="000000"/>
                <w:sz w:val="20"/>
                <w:szCs w:val="20"/>
              </w:rPr>
            </w:pPr>
          </w:p>
          <w:p w14:paraId="71E9D010" w14:textId="77777777" w:rsidR="004C4887" w:rsidRDefault="004C4887" w:rsidP="00185CE6">
            <w:pPr>
              <w:rPr>
                <w:rFonts w:ascii="HGSｺﾞｼｯｸM" w:eastAsia="HGSｺﾞｼｯｸM" w:hAnsi="ＭＳ ゴシック"/>
                <w:color w:val="000000"/>
                <w:sz w:val="20"/>
                <w:szCs w:val="20"/>
              </w:rPr>
            </w:pPr>
          </w:p>
          <w:p w14:paraId="7721B24E" w14:textId="77777777" w:rsidR="004C4887" w:rsidRDefault="004C4887" w:rsidP="00185CE6">
            <w:pPr>
              <w:rPr>
                <w:rFonts w:ascii="HGSｺﾞｼｯｸM" w:eastAsia="HGSｺﾞｼｯｸM" w:hAnsi="ＭＳ ゴシック"/>
                <w:color w:val="000000"/>
                <w:sz w:val="20"/>
                <w:szCs w:val="20"/>
              </w:rPr>
            </w:pPr>
          </w:p>
          <w:p w14:paraId="52E1EB6E" w14:textId="77777777" w:rsidR="004C4887" w:rsidRDefault="004C4887" w:rsidP="00185CE6">
            <w:pPr>
              <w:rPr>
                <w:rFonts w:ascii="HGSｺﾞｼｯｸM" w:eastAsia="HGSｺﾞｼｯｸM" w:hAnsi="ＭＳ ゴシック"/>
                <w:color w:val="000000"/>
                <w:sz w:val="20"/>
                <w:szCs w:val="20"/>
              </w:rPr>
            </w:pPr>
          </w:p>
          <w:p w14:paraId="0545EC23" w14:textId="77777777" w:rsidR="004C4887" w:rsidRDefault="004C4887" w:rsidP="00185CE6">
            <w:pPr>
              <w:rPr>
                <w:rFonts w:ascii="HGSｺﾞｼｯｸM" w:eastAsia="HGSｺﾞｼｯｸM" w:hAnsi="ＭＳ ゴシック"/>
                <w:color w:val="000000"/>
                <w:sz w:val="20"/>
                <w:szCs w:val="20"/>
              </w:rPr>
            </w:pPr>
          </w:p>
          <w:p w14:paraId="702350EE" w14:textId="77777777" w:rsidR="004C4887" w:rsidRDefault="004C4887" w:rsidP="00185CE6">
            <w:pPr>
              <w:rPr>
                <w:rFonts w:ascii="HGSｺﾞｼｯｸM" w:eastAsia="HGSｺﾞｼｯｸM" w:hAnsi="ＭＳ ゴシック"/>
                <w:color w:val="000000"/>
                <w:sz w:val="20"/>
                <w:szCs w:val="20"/>
              </w:rPr>
            </w:pPr>
          </w:p>
          <w:p w14:paraId="7FEB9F54" w14:textId="77777777" w:rsidR="004C4887" w:rsidRDefault="004C4887" w:rsidP="00185CE6">
            <w:pPr>
              <w:rPr>
                <w:rFonts w:ascii="HGSｺﾞｼｯｸM" w:eastAsia="HGSｺﾞｼｯｸM" w:hAnsi="ＭＳ ゴシック"/>
                <w:color w:val="000000"/>
                <w:sz w:val="20"/>
                <w:szCs w:val="20"/>
              </w:rPr>
            </w:pPr>
          </w:p>
          <w:p w14:paraId="4756BFEE" w14:textId="77777777" w:rsidR="004C4887" w:rsidRDefault="004C4887" w:rsidP="00185CE6">
            <w:pPr>
              <w:rPr>
                <w:rFonts w:ascii="HGSｺﾞｼｯｸM" w:eastAsia="HGSｺﾞｼｯｸM" w:hAnsi="ＭＳ ゴシック"/>
                <w:color w:val="000000"/>
                <w:sz w:val="20"/>
                <w:szCs w:val="20"/>
              </w:rPr>
            </w:pPr>
          </w:p>
          <w:p w14:paraId="3E49E853" w14:textId="77777777" w:rsidR="004C4887" w:rsidRDefault="004C4887" w:rsidP="00185CE6">
            <w:pPr>
              <w:rPr>
                <w:rFonts w:ascii="HGSｺﾞｼｯｸM" w:eastAsia="HGSｺﾞｼｯｸM" w:hAnsi="ＭＳ ゴシック"/>
                <w:color w:val="000000"/>
                <w:sz w:val="20"/>
                <w:szCs w:val="20"/>
              </w:rPr>
            </w:pPr>
          </w:p>
          <w:p w14:paraId="46BDD578" w14:textId="77777777" w:rsidR="004C4887" w:rsidRDefault="004C4887" w:rsidP="00185CE6">
            <w:pPr>
              <w:rPr>
                <w:rFonts w:ascii="HGSｺﾞｼｯｸM" w:eastAsia="HGSｺﾞｼｯｸM" w:hAnsi="ＭＳ ゴシック"/>
                <w:color w:val="000000"/>
                <w:sz w:val="20"/>
                <w:szCs w:val="20"/>
              </w:rPr>
            </w:pPr>
          </w:p>
          <w:p w14:paraId="243C3D82" w14:textId="77777777" w:rsidR="004C4887" w:rsidRDefault="004C4887" w:rsidP="00185CE6">
            <w:pPr>
              <w:rPr>
                <w:rFonts w:ascii="HGSｺﾞｼｯｸM" w:eastAsia="HGSｺﾞｼｯｸM" w:hAnsi="ＭＳ ゴシック"/>
                <w:color w:val="000000"/>
                <w:sz w:val="20"/>
                <w:szCs w:val="20"/>
              </w:rPr>
            </w:pPr>
          </w:p>
          <w:p w14:paraId="2F2C0198" w14:textId="77777777" w:rsidR="004C4887" w:rsidRDefault="004C4887" w:rsidP="00185CE6">
            <w:pPr>
              <w:rPr>
                <w:rFonts w:ascii="HGSｺﾞｼｯｸM" w:eastAsia="HGSｺﾞｼｯｸM" w:hAnsi="ＭＳ ゴシック"/>
                <w:color w:val="000000"/>
                <w:sz w:val="20"/>
                <w:szCs w:val="20"/>
              </w:rPr>
            </w:pPr>
          </w:p>
          <w:p w14:paraId="046FEB4D" w14:textId="77777777" w:rsidR="004C4887" w:rsidRDefault="004C4887" w:rsidP="00185CE6">
            <w:pPr>
              <w:rPr>
                <w:rFonts w:ascii="HGSｺﾞｼｯｸM" w:eastAsia="HGSｺﾞｼｯｸM" w:hAnsi="ＭＳ ゴシック"/>
                <w:color w:val="000000"/>
                <w:sz w:val="20"/>
                <w:szCs w:val="20"/>
              </w:rPr>
            </w:pPr>
          </w:p>
          <w:p w14:paraId="7BE30A42" w14:textId="77777777" w:rsidR="004C4887" w:rsidRDefault="004C4887" w:rsidP="00185CE6">
            <w:pPr>
              <w:rPr>
                <w:rFonts w:ascii="HGSｺﾞｼｯｸM" w:eastAsia="HGSｺﾞｼｯｸM" w:hAnsi="ＭＳ ゴシック"/>
                <w:color w:val="000000"/>
                <w:sz w:val="20"/>
                <w:szCs w:val="20"/>
              </w:rPr>
            </w:pPr>
          </w:p>
          <w:p w14:paraId="319C6790" w14:textId="77777777" w:rsidR="004C4887" w:rsidRDefault="004C4887" w:rsidP="00185CE6">
            <w:pPr>
              <w:rPr>
                <w:rFonts w:ascii="HGSｺﾞｼｯｸM" w:eastAsia="HGSｺﾞｼｯｸM" w:hAnsi="ＭＳ ゴシック"/>
                <w:color w:val="000000"/>
                <w:sz w:val="20"/>
                <w:szCs w:val="20"/>
              </w:rPr>
            </w:pPr>
          </w:p>
          <w:p w14:paraId="564DAF86" w14:textId="77777777" w:rsidR="004C4887" w:rsidRDefault="004C4887" w:rsidP="00185CE6">
            <w:pPr>
              <w:rPr>
                <w:rFonts w:ascii="HGSｺﾞｼｯｸM" w:eastAsia="HGSｺﾞｼｯｸM" w:hAnsi="ＭＳ ゴシック"/>
                <w:color w:val="000000"/>
                <w:sz w:val="20"/>
                <w:szCs w:val="20"/>
              </w:rPr>
            </w:pPr>
          </w:p>
          <w:p w14:paraId="06B98735" w14:textId="77777777" w:rsidR="004C4887" w:rsidRDefault="004C4887" w:rsidP="00185CE6">
            <w:pPr>
              <w:rPr>
                <w:rFonts w:ascii="HGSｺﾞｼｯｸM" w:eastAsia="HGSｺﾞｼｯｸM" w:hAnsi="ＭＳ ゴシック"/>
                <w:color w:val="000000"/>
                <w:sz w:val="20"/>
                <w:szCs w:val="20"/>
              </w:rPr>
            </w:pPr>
          </w:p>
          <w:p w14:paraId="7E13CB0C" w14:textId="77777777" w:rsidR="004C4887" w:rsidRDefault="004C4887" w:rsidP="00185CE6">
            <w:pPr>
              <w:rPr>
                <w:rFonts w:ascii="HGSｺﾞｼｯｸM" w:eastAsia="HGSｺﾞｼｯｸM" w:hAnsi="ＭＳ ゴシック"/>
                <w:color w:val="000000"/>
                <w:sz w:val="20"/>
                <w:szCs w:val="20"/>
              </w:rPr>
            </w:pPr>
          </w:p>
          <w:p w14:paraId="2FEC33CE" w14:textId="77777777" w:rsidR="004C4887" w:rsidRDefault="004C4887" w:rsidP="00185CE6">
            <w:pPr>
              <w:rPr>
                <w:rFonts w:ascii="HGSｺﾞｼｯｸM" w:eastAsia="HGSｺﾞｼｯｸM" w:hAnsi="ＭＳ ゴシック"/>
                <w:color w:val="000000"/>
                <w:sz w:val="20"/>
                <w:szCs w:val="20"/>
              </w:rPr>
            </w:pPr>
          </w:p>
          <w:p w14:paraId="03182831" w14:textId="77777777" w:rsidR="004C4887" w:rsidRDefault="004C4887" w:rsidP="00185CE6">
            <w:pPr>
              <w:rPr>
                <w:rFonts w:ascii="HGSｺﾞｼｯｸM" w:eastAsia="HGSｺﾞｼｯｸM" w:hAnsi="ＭＳ ゴシック"/>
                <w:color w:val="000000"/>
                <w:sz w:val="20"/>
                <w:szCs w:val="20"/>
              </w:rPr>
            </w:pPr>
          </w:p>
          <w:p w14:paraId="071EF55C" w14:textId="77777777" w:rsidR="004C4887" w:rsidRDefault="004C4887" w:rsidP="00185CE6">
            <w:pPr>
              <w:rPr>
                <w:rFonts w:ascii="HGSｺﾞｼｯｸM" w:eastAsia="HGSｺﾞｼｯｸM" w:hAnsi="ＭＳ ゴシック"/>
                <w:color w:val="000000"/>
                <w:sz w:val="20"/>
                <w:szCs w:val="20"/>
              </w:rPr>
            </w:pPr>
          </w:p>
          <w:p w14:paraId="1D8E4770" w14:textId="77777777" w:rsidR="004C4887" w:rsidRDefault="004C4887" w:rsidP="00185CE6">
            <w:pPr>
              <w:rPr>
                <w:rFonts w:ascii="HGSｺﾞｼｯｸM" w:eastAsia="HGSｺﾞｼｯｸM" w:hAnsi="ＭＳ ゴシック"/>
                <w:color w:val="000000"/>
                <w:sz w:val="20"/>
                <w:szCs w:val="20"/>
              </w:rPr>
            </w:pPr>
          </w:p>
          <w:p w14:paraId="10CCFFD8" w14:textId="77777777" w:rsidR="004C4887" w:rsidRDefault="004C4887" w:rsidP="00185CE6">
            <w:pPr>
              <w:rPr>
                <w:rFonts w:ascii="HGSｺﾞｼｯｸM" w:eastAsia="HGSｺﾞｼｯｸM" w:hAnsi="ＭＳ ゴシック"/>
                <w:color w:val="000000"/>
                <w:sz w:val="20"/>
                <w:szCs w:val="20"/>
              </w:rPr>
            </w:pPr>
          </w:p>
          <w:p w14:paraId="73818E46" w14:textId="77777777" w:rsidR="004C4887" w:rsidRDefault="004C4887" w:rsidP="00185CE6">
            <w:pPr>
              <w:rPr>
                <w:rFonts w:ascii="HGSｺﾞｼｯｸM" w:eastAsia="HGSｺﾞｼｯｸM" w:hAnsi="ＭＳ ゴシック"/>
                <w:color w:val="000000"/>
                <w:sz w:val="20"/>
                <w:szCs w:val="20"/>
              </w:rPr>
            </w:pPr>
          </w:p>
          <w:p w14:paraId="38CCB3F6" w14:textId="77777777" w:rsidR="004C4887" w:rsidRDefault="004C4887" w:rsidP="00185CE6">
            <w:pPr>
              <w:rPr>
                <w:rFonts w:ascii="HGSｺﾞｼｯｸM" w:eastAsia="HGSｺﾞｼｯｸM" w:hAnsi="ＭＳ ゴシック"/>
                <w:color w:val="000000"/>
                <w:sz w:val="20"/>
                <w:szCs w:val="20"/>
              </w:rPr>
            </w:pPr>
          </w:p>
          <w:p w14:paraId="2050C9E8" w14:textId="77777777" w:rsidR="004C4887" w:rsidRDefault="004C4887" w:rsidP="00185CE6">
            <w:pPr>
              <w:rPr>
                <w:rFonts w:ascii="HGSｺﾞｼｯｸM" w:eastAsia="HGSｺﾞｼｯｸM" w:hAnsi="ＭＳ ゴシック"/>
                <w:color w:val="000000"/>
                <w:sz w:val="20"/>
                <w:szCs w:val="20"/>
              </w:rPr>
            </w:pPr>
          </w:p>
          <w:p w14:paraId="041576EF" w14:textId="77777777" w:rsidR="004C4887" w:rsidRDefault="004C4887" w:rsidP="00185CE6">
            <w:pPr>
              <w:rPr>
                <w:rFonts w:ascii="HGSｺﾞｼｯｸM" w:eastAsia="HGSｺﾞｼｯｸM" w:hAnsi="ＭＳ ゴシック"/>
                <w:color w:val="000000"/>
                <w:sz w:val="20"/>
                <w:szCs w:val="20"/>
              </w:rPr>
            </w:pPr>
          </w:p>
          <w:p w14:paraId="468452EE" w14:textId="77777777" w:rsidR="004C4887" w:rsidRDefault="004C4887" w:rsidP="00185CE6">
            <w:pPr>
              <w:rPr>
                <w:rFonts w:ascii="HGSｺﾞｼｯｸM" w:eastAsia="HGSｺﾞｼｯｸM" w:hAnsi="ＭＳ ゴシック"/>
                <w:color w:val="000000"/>
                <w:sz w:val="20"/>
                <w:szCs w:val="20"/>
              </w:rPr>
            </w:pPr>
          </w:p>
          <w:p w14:paraId="6A34E35C" w14:textId="77777777" w:rsidR="004C4887" w:rsidRDefault="004C4887" w:rsidP="00185CE6">
            <w:pPr>
              <w:rPr>
                <w:rFonts w:ascii="HGSｺﾞｼｯｸM" w:eastAsia="HGSｺﾞｼｯｸM" w:hAnsi="ＭＳ ゴシック"/>
                <w:color w:val="000000"/>
                <w:sz w:val="20"/>
                <w:szCs w:val="20"/>
              </w:rPr>
            </w:pPr>
          </w:p>
          <w:p w14:paraId="3820FF53" w14:textId="77777777" w:rsidR="004C4887" w:rsidRDefault="004C4887" w:rsidP="00185CE6">
            <w:pPr>
              <w:rPr>
                <w:rFonts w:ascii="HGSｺﾞｼｯｸM" w:eastAsia="HGSｺﾞｼｯｸM" w:hAnsi="ＭＳ ゴシック"/>
                <w:color w:val="000000"/>
                <w:sz w:val="20"/>
                <w:szCs w:val="20"/>
              </w:rPr>
            </w:pPr>
          </w:p>
          <w:p w14:paraId="6497301B" w14:textId="77777777" w:rsidR="004C4887" w:rsidRDefault="004C4887" w:rsidP="00185CE6">
            <w:pPr>
              <w:rPr>
                <w:rFonts w:ascii="HGSｺﾞｼｯｸM" w:eastAsia="HGSｺﾞｼｯｸM" w:hAnsi="ＭＳ ゴシック"/>
                <w:color w:val="000000"/>
                <w:sz w:val="20"/>
                <w:szCs w:val="20"/>
              </w:rPr>
            </w:pPr>
          </w:p>
          <w:p w14:paraId="5E42D241" w14:textId="1A8D3691" w:rsidR="004C4887" w:rsidRDefault="004C4887" w:rsidP="00185CE6">
            <w:pPr>
              <w:rPr>
                <w:rFonts w:ascii="HGSｺﾞｼｯｸM" w:eastAsia="HGSｺﾞｼｯｸM" w:hAnsi="ＭＳ ゴシック"/>
                <w:color w:val="000000"/>
                <w:sz w:val="20"/>
                <w:szCs w:val="20"/>
              </w:rPr>
            </w:pPr>
          </w:p>
          <w:p w14:paraId="36731B37" w14:textId="77777777" w:rsidR="004C4887" w:rsidRDefault="004C4887" w:rsidP="00185CE6">
            <w:pPr>
              <w:rPr>
                <w:rFonts w:ascii="HGSｺﾞｼｯｸM" w:eastAsia="HGSｺﾞｼｯｸM" w:hAnsi="ＭＳ ゴシック"/>
                <w:color w:val="000000"/>
                <w:sz w:val="20"/>
                <w:szCs w:val="20"/>
              </w:rPr>
            </w:pPr>
          </w:p>
          <w:p w14:paraId="56E6DB24" w14:textId="77777777" w:rsidR="004C4887" w:rsidRDefault="004C4887" w:rsidP="00185CE6">
            <w:pPr>
              <w:rPr>
                <w:rFonts w:ascii="HGSｺﾞｼｯｸM" w:eastAsia="HGSｺﾞｼｯｸM" w:hAnsi="ＭＳ ゴシック"/>
                <w:color w:val="000000"/>
                <w:sz w:val="20"/>
                <w:szCs w:val="20"/>
              </w:rPr>
            </w:pPr>
          </w:p>
          <w:p w14:paraId="6A2CBEA2" w14:textId="4489008C" w:rsidR="004C4887" w:rsidRPr="00C36216" w:rsidRDefault="004C4887" w:rsidP="00185CE6">
            <w:pPr>
              <w:rPr>
                <w:rFonts w:ascii="HGSｺﾞｼｯｸM" w:eastAsia="HGSｺﾞｼｯｸM" w:hAnsi="ＭＳ ゴシック"/>
                <w:color w:val="000000"/>
                <w:sz w:val="20"/>
                <w:szCs w:val="20"/>
              </w:rPr>
            </w:pPr>
          </w:p>
        </w:tc>
      </w:tr>
      <w:tr w:rsidR="00E17ADD" w:rsidRPr="00C36216" w14:paraId="70D08475" w14:textId="77777777" w:rsidTr="00214008">
        <w:trPr>
          <w:gridAfter w:val="1"/>
          <w:wAfter w:w="11" w:type="dxa"/>
          <w:trHeight w:val="701"/>
          <w:jc w:val="center"/>
        </w:trPr>
        <w:tc>
          <w:tcPr>
            <w:tcW w:w="1819" w:type="dxa"/>
            <w:shd w:val="clear" w:color="auto" w:fill="auto"/>
          </w:tcPr>
          <w:p w14:paraId="2385D20F" w14:textId="77777777" w:rsidR="00276DD1" w:rsidRPr="00C36216" w:rsidRDefault="00276DD1" w:rsidP="002925BC">
            <w:pPr>
              <w:ind w:left="210" w:hangingChars="100" w:hanging="210"/>
              <w:rPr>
                <w:rFonts w:ascii="HGSｺﾞｼｯｸM" w:eastAsia="HGSｺﾞｼｯｸM" w:hAnsi="ＭＳ ゴシック"/>
                <w:color w:val="000000"/>
                <w:szCs w:val="21"/>
              </w:rPr>
            </w:pPr>
          </w:p>
          <w:p w14:paraId="5FD84E02" w14:textId="77777777" w:rsidR="00E17ADD" w:rsidRPr="00C36216" w:rsidRDefault="007A23B6" w:rsidP="004F47D2">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16</w:t>
            </w:r>
            <w:r w:rsidR="004F47D2" w:rsidRPr="00C36216">
              <w:rPr>
                <w:rFonts w:ascii="HGSｺﾞｼｯｸM" w:eastAsia="HGSｺﾞｼｯｸM" w:hAnsi="ＭＳ ゴシック" w:hint="eastAsia"/>
                <w:color w:val="000000"/>
                <w:szCs w:val="21"/>
              </w:rPr>
              <w:t xml:space="preserve">　</w:t>
            </w:r>
            <w:r w:rsidR="00276DD1" w:rsidRPr="00C36216">
              <w:rPr>
                <w:rFonts w:ascii="HGSｺﾞｼｯｸM" w:eastAsia="HGSｺﾞｼｯｸM" w:hAnsi="ＭＳ ゴシック" w:hint="eastAsia"/>
                <w:color w:val="000000"/>
                <w:szCs w:val="21"/>
              </w:rPr>
              <w:t>認知症加算</w:t>
            </w:r>
          </w:p>
        </w:tc>
        <w:tc>
          <w:tcPr>
            <w:tcW w:w="5904" w:type="dxa"/>
            <w:shd w:val="clear" w:color="auto" w:fill="auto"/>
          </w:tcPr>
          <w:p w14:paraId="08358449" w14:textId="77777777" w:rsidR="00E17ADD" w:rsidRPr="00C36216" w:rsidRDefault="00E17ADD" w:rsidP="00F52BC3">
            <w:pPr>
              <w:ind w:firstLineChars="100" w:firstLine="210"/>
              <w:rPr>
                <w:rFonts w:ascii="HGSｺﾞｼｯｸM" w:eastAsia="HGSｺﾞｼｯｸM" w:hAnsi="ＭＳ ゴシック"/>
                <w:color w:val="000000"/>
                <w:szCs w:val="21"/>
              </w:rPr>
            </w:pPr>
          </w:p>
          <w:p w14:paraId="0820AB08" w14:textId="7171DD93" w:rsidR="00276DD1" w:rsidRDefault="00276DD1" w:rsidP="00F52BC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別に厚生労働大臣が定める基準に適合しているものとして市長に届け出た指定</w:t>
            </w:r>
            <w:r w:rsidR="006B7D6C"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通所介護事業所において、別に厚生労働大臣が定める利用者に対して指定地域密着型通所介護を行った場合は、認知症加算として、</w:t>
            </w:r>
            <w:r w:rsidR="004F47D2"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日につき</w:t>
            </w:r>
            <w:r w:rsidR="006E3591" w:rsidRPr="00C36216">
              <w:rPr>
                <w:rFonts w:ascii="HGSｺﾞｼｯｸM" w:eastAsia="HGSｺﾞｼｯｸM" w:hAnsi="ＭＳ ゴシック" w:hint="eastAsia"/>
                <w:color w:val="000000"/>
                <w:szCs w:val="21"/>
              </w:rPr>
              <w:t>60</w:t>
            </w:r>
            <w:r w:rsidRPr="00C36216">
              <w:rPr>
                <w:rFonts w:ascii="HGSｺﾞｼｯｸM" w:eastAsia="HGSｺﾞｼｯｸM" w:hAnsi="ＭＳ ゴシック" w:hint="eastAsia"/>
                <w:color w:val="000000"/>
                <w:szCs w:val="21"/>
              </w:rPr>
              <w:t>単位を所定単位数に加算していますか。</w:t>
            </w:r>
          </w:p>
          <w:p w14:paraId="384E4704" w14:textId="77777777" w:rsidR="004C4887" w:rsidRPr="00C36216" w:rsidRDefault="004C4887" w:rsidP="00F52BC3">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276DD1" w:rsidRPr="00C36216" w14:paraId="3C959740" w14:textId="77777777" w:rsidTr="009062A5">
              <w:tc>
                <w:tcPr>
                  <w:tcW w:w="5649" w:type="dxa"/>
                  <w:shd w:val="clear" w:color="auto" w:fill="auto"/>
                </w:tcPr>
                <w:p w14:paraId="684E0275" w14:textId="77777777" w:rsidR="00276DD1" w:rsidRPr="00C36216" w:rsidRDefault="00276DD1"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厚生労働大臣が定める基準（すべてに適合すること）</w:t>
                  </w:r>
                </w:p>
                <w:p w14:paraId="13C13752"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指定地域密着型サービス等基準第</w:t>
                  </w:r>
                  <w:r w:rsidR="006E3591" w:rsidRPr="00C36216">
                    <w:rPr>
                      <w:rFonts w:ascii="HGSｺﾞｼｯｸM" w:eastAsia="HGSｺﾞｼｯｸM" w:hAnsi="ＭＳ ゴシック" w:hint="eastAsia"/>
                      <w:color w:val="000000"/>
                      <w:szCs w:val="21"/>
                    </w:rPr>
                    <w:t>20</w:t>
                  </w:r>
                  <w:r w:rsidRPr="00C36216">
                    <w:rPr>
                      <w:rFonts w:ascii="HGSｺﾞｼｯｸM" w:eastAsia="HGSｺﾞｼｯｸM" w:hAnsi="ＭＳ ゴシック" w:hint="eastAsia"/>
                      <w:color w:val="000000"/>
                      <w:szCs w:val="21"/>
                    </w:rPr>
                    <w:t>条第</w:t>
                  </w:r>
                  <w:r w:rsidR="006E3591"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項第</w:t>
                  </w:r>
                  <w:r w:rsidR="006E3591"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号又は第</w:t>
                  </w:r>
                  <w:r w:rsidR="006E3591"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号に規定する看護職員又は介護職員の員数に加え、看護職員又は介護職員を常勤換算方法で</w:t>
                  </w:r>
                  <w:r w:rsidR="006E3591"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以上確保していること。</w:t>
                  </w:r>
                </w:p>
                <w:p w14:paraId="7673FF15"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指定地域密着型通所介護事業所における前年度又は算定日が属する月の前</w:t>
                  </w:r>
                  <w:r w:rsidR="00F50D1C"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月間の利用者の総数のうち、日常生活に支障を来すおそれのある症状又は行動が認められることから介護を必要とする認知症の者の占める割合が</w:t>
                  </w:r>
                  <w:r w:rsidR="006E3591" w:rsidRPr="00C36216">
                    <w:rPr>
                      <w:rFonts w:ascii="HGSｺﾞｼｯｸM" w:eastAsia="HGSｺﾞｼｯｸM" w:hAnsi="ＭＳ ゴシック" w:hint="eastAsia"/>
                      <w:color w:val="000000"/>
                      <w:szCs w:val="21"/>
                    </w:rPr>
                    <w:t>100</w:t>
                  </w:r>
                  <w:r w:rsidRPr="00C36216">
                    <w:rPr>
                      <w:rFonts w:ascii="HGSｺﾞｼｯｸM" w:eastAsia="HGSｺﾞｼｯｸM" w:hAnsi="ＭＳ ゴシック" w:hint="eastAsia"/>
                      <w:color w:val="000000"/>
                      <w:szCs w:val="21"/>
                    </w:rPr>
                    <w:t>分の</w:t>
                  </w:r>
                  <w:r w:rsidR="00687E33">
                    <w:rPr>
                      <w:rFonts w:ascii="HGSｺﾞｼｯｸM" w:eastAsia="HGSｺﾞｼｯｸM" w:hAnsi="ＭＳ ゴシック" w:hint="eastAsia"/>
                      <w:color w:val="000000"/>
                      <w:szCs w:val="21"/>
                    </w:rPr>
                    <w:t>15</w:t>
                  </w:r>
                  <w:r w:rsidRPr="00C36216">
                    <w:rPr>
                      <w:rFonts w:ascii="HGSｺﾞｼｯｸM" w:eastAsia="HGSｺﾞｼｯｸM" w:hAnsi="ＭＳ ゴシック" w:hint="eastAsia"/>
                      <w:color w:val="000000"/>
                      <w:szCs w:val="21"/>
                    </w:rPr>
                    <w:t>以上であること。</w:t>
                  </w:r>
                </w:p>
                <w:p w14:paraId="5B0DAE9B" w14:textId="77777777" w:rsidR="00276DD1" w:rsidRDefault="00276DD1" w:rsidP="004F47D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通所介護を行う時間帯を通じて、専ら当該指定地域密着型通所介護の提供に当たる認知症介護の指導に係る専門的な研修、認知症介護に係る専門的な研修、認知症介護に係る実践的な研修等を修了した者を</w:t>
                  </w:r>
                  <w:r w:rsidR="004F47D2" w:rsidRPr="00C36216">
                    <w:rPr>
                      <w:rFonts w:ascii="HGSｺﾞｼｯｸM" w:eastAsia="HGSｺﾞｼｯｸM" w:hAnsi="ＭＳ ゴシック"/>
                      <w:color w:val="000000"/>
                      <w:szCs w:val="21"/>
                    </w:rPr>
                    <w:t>1</w:t>
                  </w:r>
                  <w:r w:rsidR="00461720" w:rsidRPr="00C36216">
                    <w:rPr>
                      <w:rFonts w:ascii="HGSｺﾞｼｯｸM" w:eastAsia="HGSｺﾞｼｯｸM" w:hAnsi="ＭＳ ゴシック" w:hint="eastAsia"/>
                      <w:color w:val="000000"/>
                      <w:szCs w:val="21"/>
                    </w:rPr>
                    <w:t>名</w:t>
                  </w:r>
                  <w:r w:rsidRPr="00C36216">
                    <w:rPr>
                      <w:rFonts w:ascii="HGSｺﾞｼｯｸM" w:eastAsia="HGSｺﾞｼｯｸM" w:hAnsi="ＭＳ ゴシック" w:hint="eastAsia"/>
                      <w:color w:val="000000"/>
                      <w:szCs w:val="21"/>
                    </w:rPr>
                    <w:t>以上配置していること。</w:t>
                  </w:r>
                </w:p>
                <w:p w14:paraId="36F05264" w14:textId="77777777" w:rsidR="00910811" w:rsidRPr="00C36216" w:rsidRDefault="00910811" w:rsidP="004F47D2">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④　当該事業所の従業者に対する認知症ケアに関する事例の検討や技術</w:t>
                  </w:r>
                  <w:r w:rsidR="000F53D2">
                    <w:rPr>
                      <w:rFonts w:ascii="HGSｺﾞｼｯｸM" w:eastAsia="HGSｺﾞｼｯｸM" w:hAnsi="ＭＳ ゴシック" w:hint="eastAsia"/>
                      <w:color w:val="000000"/>
                      <w:szCs w:val="21"/>
                    </w:rPr>
                    <w:t>的</w:t>
                  </w:r>
                  <w:r>
                    <w:rPr>
                      <w:rFonts w:ascii="HGSｺﾞｼｯｸM" w:eastAsia="HGSｺﾞｼｯｸM" w:hAnsi="ＭＳ ゴシック" w:hint="eastAsia"/>
                      <w:color w:val="000000"/>
                      <w:szCs w:val="21"/>
                    </w:rPr>
                    <w:t>指導に係る会議を定期的に開催していること。</w:t>
                  </w:r>
                </w:p>
              </w:tc>
            </w:tr>
            <w:tr w:rsidR="00276DD1" w:rsidRPr="00C36216" w14:paraId="6932AC4F" w14:textId="77777777" w:rsidTr="009062A5">
              <w:tc>
                <w:tcPr>
                  <w:tcW w:w="5649" w:type="dxa"/>
                  <w:shd w:val="clear" w:color="auto" w:fill="auto"/>
                </w:tcPr>
                <w:p w14:paraId="51D852AF" w14:textId="77777777" w:rsidR="00276DD1" w:rsidRPr="00C36216" w:rsidRDefault="00276DD1"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厚生労働大臣が定める利用者</w:t>
                  </w:r>
                </w:p>
                <w:p w14:paraId="72E8D4A5" w14:textId="77777777" w:rsidR="00276DD1" w:rsidRPr="00C36216" w:rsidRDefault="00276DD1" w:rsidP="006E3591">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日常生活に支障を来すおそれのある症状又は行動が認められることから介護を必要とする認知症の者</w:t>
                  </w:r>
                </w:p>
              </w:tc>
            </w:tr>
            <w:tr w:rsidR="00975BE2" w:rsidRPr="00C36216" w14:paraId="763496D1" w14:textId="77777777" w:rsidTr="009062A5">
              <w:tc>
                <w:tcPr>
                  <w:tcW w:w="5649" w:type="dxa"/>
                  <w:shd w:val="clear" w:color="auto" w:fill="auto"/>
                </w:tcPr>
                <w:p w14:paraId="580941F7" w14:textId="77777777" w:rsidR="00975BE2" w:rsidRPr="00C36216" w:rsidRDefault="00975BE2"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認知症加算は、共生型地域密着型通所介護を算定している場合は算定しません。</w:t>
                  </w:r>
                </w:p>
              </w:tc>
            </w:tr>
            <w:tr w:rsidR="00276DD1" w:rsidRPr="00C36216" w14:paraId="3BC542F6" w14:textId="77777777" w:rsidTr="009062A5">
              <w:tc>
                <w:tcPr>
                  <w:tcW w:w="5649" w:type="dxa"/>
                  <w:shd w:val="clear" w:color="auto" w:fill="auto"/>
                </w:tcPr>
                <w:p w14:paraId="5A8AB3F4" w14:textId="77777777" w:rsidR="00276DD1" w:rsidRPr="00C36216" w:rsidRDefault="00276DD1"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算定時留意事項</w:t>
                  </w:r>
                </w:p>
                <w:p w14:paraId="1626845D"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常勤換算方法による職員数の算定方法は、暦月ごとの看護職員又は介護職員の勤務延時間数を、当該事業所において常勤の職員が勤務すべき時間数で除することによって算定し、暦月において常勤換算方法で</w:t>
                  </w:r>
                  <w:r w:rsidR="006E3591"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以上確保していれば加算の要件を満たすこととします。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w:t>
                  </w:r>
                  <w:r w:rsidR="006E3591"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位以下を切り捨てるものとします。</w:t>
                  </w:r>
                </w:p>
                <w:p w14:paraId="5EB0ACC4"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日常生活に支障を来すおそれのある症状又は行動が認められることから介護を必要とする認知症の者」とは、日常生活自立度のランクⅢ、Ⅳ又はＭに該当する者を指すものとし、これらの者の割合については、前年度（</w:t>
                  </w:r>
                  <w:r w:rsidR="006E3591"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月を除く。）又は届出日の属する月の前</w:t>
                  </w:r>
                  <w:r w:rsidR="006E3591"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月の</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月当たりの実績の平均について、利用実人員数又は利用延人員数を用いて算定するものとし、要支援者に関しては人員数には含めません。</w:t>
                  </w:r>
                </w:p>
                <w:p w14:paraId="3AE0B1E5"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利用実人員数又は利用延人員数の割合の計算方法は、次の取扱いによります。</w:t>
                  </w:r>
                </w:p>
                <w:p w14:paraId="59157E19" w14:textId="77777777" w:rsidR="00276DD1" w:rsidRPr="00C36216" w:rsidRDefault="00276DD1" w:rsidP="00F52BC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前年度の実績が</w:t>
                  </w:r>
                  <w:r w:rsidR="006E3591"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月に満たない事業所（新たに事業を開始し、又は再開した事業所を含む。）については、前年度の実績による加算の届出はできません。</w:t>
                  </w:r>
                </w:p>
                <w:p w14:paraId="2893721B" w14:textId="77777777" w:rsidR="00276DD1" w:rsidRPr="00C36216" w:rsidRDefault="00276DD1" w:rsidP="00F52BC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前</w:t>
                  </w:r>
                  <w:r w:rsidR="006E3591"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月の実績により届出を行った事業所については、届出を行った月以降においても、直近</w:t>
                  </w:r>
                  <w:r w:rsidR="006E3591"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月間の</w:t>
                  </w:r>
                  <w:r w:rsidRPr="00C36216">
                    <w:rPr>
                      <w:rFonts w:ascii="HGSｺﾞｼｯｸM" w:eastAsia="HGSｺﾞｼｯｸM" w:hAnsi="ＭＳ ゴシック" w:hint="eastAsia"/>
                      <w:color w:val="000000"/>
                      <w:szCs w:val="21"/>
                    </w:rPr>
                    <w:lastRenderedPageBreak/>
                    <w:t>利用者の割合につき、毎月継続的に所定の割合を維持しなければなりません。また、その割合については、毎月ごとに記録するものとし、所定の割合を下回った場合については、直ちにその旨を届出なければなりません。</w:t>
                  </w:r>
                </w:p>
                <w:p w14:paraId="3B8D344D"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「認知症介護の指導に係る専門的な研修」とは、「認知症介護実践者等養成事業の実施について」（平成</w:t>
                  </w:r>
                  <w:r w:rsidR="006E3591" w:rsidRPr="00C36216">
                    <w:rPr>
                      <w:rFonts w:ascii="HGSｺﾞｼｯｸM" w:eastAsia="HGSｺﾞｼｯｸM" w:hAnsi="ＭＳ ゴシック" w:hint="eastAsia"/>
                      <w:color w:val="000000"/>
                      <w:szCs w:val="21"/>
                    </w:rPr>
                    <w:t>18年3</w:t>
                  </w:r>
                  <w:r w:rsidRPr="00C36216">
                    <w:rPr>
                      <w:rFonts w:ascii="HGSｺﾞｼｯｸM" w:eastAsia="HGSｺﾞｼｯｸM" w:hAnsi="ＭＳ ゴシック" w:hint="eastAsia"/>
                      <w:color w:val="000000"/>
                      <w:szCs w:val="21"/>
                    </w:rPr>
                    <w:t>月</w:t>
                  </w:r>
                  <w:r w:rsidR="006E3591" w:rsidRPr="00C36216">
                    <w:rPr>
                      <w:rFonts w:ascii="HGSｺﾞｼｯｸM" w:eastAsia="HGSｺﾞｼｯｸM" w:hAnsi="ＭＳ ゴシック" w:hint="eastAsia"/>
                      <w:color w:val="000000"/>
                      <w:szCs w:val="21"/>
                    </w:rPr>
                    <w:t>31</w:t>
                  </w:r>
                  <w:r w:rsidRPr="00C36216">
                    <w:rPr>
                      <w:rFonts w:ascii="HGSｺﾞｼｯｸM" w:eastAsia="HGSｺﾞｼｯｸM" w:hAnsi="ＭＳ ゴシック" w:hint="eastAsia"/>
                      <w:color w:val="000000"/>
                      <w:szCs w:val="21"/>
                    </w:rPr>
                    <w:t>日老発第</w:t>
                  </w:r>
                  <w:r w:rsidR="006E3591" w:rsidRPr="00C36216">
                    <w:rPr>
                      <w:rFonts w:ascii="HGSｺﾞｼｯｸM" w:eastAsia="HGSｺﾞｼｯｸM" w:hAnsi="ＭＳ ゴシック" w:hint="eastAsia"/>
                      <w:color w:val="000000"/>
                      <w:szCs w:val="21"/>
                    </w:rPr>
                    <w:t>0331010</w:t>
                  </w:r>
                  <w:r w:rsidR="00DE723A" w:rsidRPr="00C36216">
                    <w:rPr>
                      <w:rFonts w:ascii="HGSｺﾞｼｯｸM" w:eastAsia="HGSｺﾞｼｯｸM" w:hAnsi="ＭＳ ゴシック" w:hint="eastAsia"/>
                      <w:color w:val="000000"/>
                      <w:szCs w:val="21"/>
                    </w:rPr>
                    <w:t>号厚生労働省老健局長通知）、</w:t>
                  </w:r>
                  <w:r w:rsidRPr="00C36216">
                    <w:rPr>
                      <w:rFonts w:ascii="HGSｺﾞｼｯｸM" w:eastAsia="HGSｺﾞｼｯｸM" w:hAnsi="ＭＳ ゴシック" w:hint="eastAsia"/>
                      <w:color w:val="000000"/>
                      <w:szCs w:val="21"/>
                    </w:rPr>
                    <w:t>「認知症介護実践者等養成事業の円滑な運営について」（平成</w:t>
                  </w:r>
                  <w:r w:rsidR="006E3591" w:rsidRPr="00C36216">
                    <w:rPr>
                      <w:rFonts w:ascii="HGSｺﾞｼｯｸM" w:eastAsia="HGSｺﾞｼｯｸM" w:hAnsi="ＭＳ ゴシック" w:hint="eastAsia"/>
                      <w:color w:val="000000"/>
                      <w:szCs w:val="21"/>
                    </w:rPr>
                    <w:t>18</w:t>
                  </w:r>
                  <w:r w:rsidRPr="00C36216">
                    <w:rPr>
                      <w:rFonts w:ascii="HGSｺﾞｼｯｸM" w:eastAsia="HGSｺﾞｼｯｸM" w:hAnsi="ＭＳ ゴシック" w:hint="eastAsia"/>
                      <w:color w:val="000000"/>
                      <w:szCs w:val="21"/>
                    </w:rPr>
                    <w:t>年</w:t>
                  </w:r>
                  <w:r w:rsidR="006E3591"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w:t>
                  </w:r>
                  <w:r w:rsidR="006E3591" w:rsidRPr="00C36216">
                    <w:rPr>
                      <w:rFonts w:ascii="HGSｺﾞｼｯｸM" w:eastAsia="HGSｺﾞｼｯｸM" w:hAnsi="ＭＳ ゴシック" w:hint="eastAsia"/>
                      <w:color w:val="000000"/>
                      <w:szCs w:val="21"/>
                    </w:rPr>
                    <w:t>31</w:t>
                  </w:r>
                  <w:r w:rsidRPr="00C36216">
                    <w:rPr>
                      <w:rFonts w:ascii="HGSｺﾞｼｯｸM" w:eastAsia="HGSｺﾞｼｯｸM" w:hAnsi="ＭＳ ゴシック" w:hint="eastAsia"/>
                      <w:color w:val="000000"/>
                      <w:szCs w:val="21"/>
                    </w:rPr>
                    <w:t>日老計発第</w:t>
                  </w:r>
                  <w:r w:rsidR="006E3591" w:rsidRPr="00C36216">
                    <w:rPr>
                      <w:rFonts w:ascii="HGSｺﾞｼｯｸM" w:eastAsia="HGSｺﾞｼｯｸM" w:hAnsi="ＭＳ ゴシック" w:hint="eastAsia"/>
                      <w:color w:val="000000"/>
                      <w:szCs w:val="21"/>
                    </w:rPr>
                    <w:t>0331007</w:t>
                  </w:r>
                  <w:r w:rsidRPr="00C36216">
                    <w:rPr>
                      <w:rFonts w:ascii="HGSｺﾞｼｯｸM" w:eastAsia="HGSｺﾞｼｯｸM" w:hAnsi="ＭＳ ゴシック" w:hint="eastAsia"/>
                      <w:color w:val="000000"/>
                      <w:szCs w:val="21"/>
                    </w:rPr>
                    <w:t>号厚生労働省計画課長通知）に規定する「認知症介護指導者研修」</w:t>
                  </w:r>
                  <w:r w:rsidR="005706D0" w:rsidRPr="00C36216">
                    <w:rPr>
                      <w:rFonts w:ascii="HGSｺﾞｼｯｸM" w:eastAsia="HGSｺﾞｼｯｸM" w:hAnsi="ＭＳ ゴシック" w:hint="eastAsia"/>
                      <w:color w:val="000000"/>
                      <w:szCs w:val="21"/>
                    </w:rPr>
                    <w:t>及び認知症看護に係る適切な研修</w:t>
                  </w:r>
                  <w:r w:rsidRPr="00C36216">
                    <w:rPr>
                      <w:rFonts w:ascii="HGSｺﾞｼｯｸM" w:eastAsia="HGSｺﾞｼｯｸM" w:hAnsi="ＭＳ ゴシック" w:hint="eastAsia"/>
                      <w:color w:val="000000"/>
                      <w:szCs w:val="21"/>
                    </w:rPr>
                    <w:t>を指します。</w:t>
                  </w:r>
                </w:p>
                <w:p w14:paraId="331C342E"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知症介護に係る専門的な研修」とは、「認知症介護実践者等養成事業の実施について」及び「認知症介護実践者等養成事業の円滑な運営について」に規定する「認知症介護実践リーダー研修」を指します。</w:t>
                  </w:r>
                </w:p>
                <w:p w14:paraId="5C0AAA1E" w14:textId="77777777" w:rsidR="00074205" w:rsidRPr="00C36216" w:rsidRDefault="00276DD1" w:rsidP="006D50E7">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⑥</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「認知症介護に係る実践的な研修」とは、「認知症介護実践者等養成事業の実施について」及び「認知症介護実践者等養成事業の円滑な運営について」に規定する「認知症介護実践者研修」を指します。</w:t>
                  </w:r>
                </w:p>
                <w:p w14:paraId="202D1FD6" w14:textId="77777777" w:rsidR="00276DD1" w:rsidRPr="00C36216" w:rsidRDefault="00276DD1"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⑦</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認知症介護指導者</w:t>
                  </w:r>
                  <w:r w:rsidR="005706D0" w:rsidRPr="00C36216">
                    <w:rPr>
                      <w:rFonts w:ascii="HGSｺﾞｼｯｸM" w:eastAsia="HGSｺﾞｼｯｸM" w:hAnsi="ＭＳ ゴシック" w:hint="eastAsia"/>
                      <w:color w:val="000000"/>
                      <w:szCs w:val="21"/>
                    </w:rPr>
                    <w:t>養成</w:t>
                  </w:r>
                  <w:r w:rsidRPr="00C36216">
                    <w:rPr>
                      <w:rFonts w:ascii="HGSｺﾞｼｯｸM" w:eastAsia="HGSｺﾞｼｯｸM" w:hAnsi="ＭＳ ゴシック" w:hint="eastAsia"/>
                      <w:color w:val="000000"/>
                      <w:szCs w:val="21"/>
                    </w:rPr>
                    <w:t>研修、認知症介護実践リーダー研修、認知症介護実践者研修</w:t>
                  </w:r>
                  <w:r w:rsidR="00DE723A" w:rsidRPr="00C36216">
                    <w:rPr>
                      <w:rFonts w:ascii="HGSｺﾞｼｯｸM" w:eastAsia="HGSｺﾞｼｯｸM" w:hAnsi="ＭＳ ゴシック" w:hint="eastAsia"/>
                      <w:color w:val="000000"/>
                      <w:szCs w:val="21"/>
                    </w:rPr>
                    <w:t>及び</w:t>
                  </w:r>
                  <w:r w:rsidR="005706D0" w:rsidRPr="00C36216">
                    <w:rPr>
                      <w:rFonts w:ascii="HGSｺﾞｼｯｸM" w:eastAsia="HGSｺﾞｼｯｸM" w:hAnsi="ＭＳ ゴシック" w:hint="eastAsia"/>
                      <w:color w:val="000000"/>
                      <w:szCs w:val="21"/>
                    </w:rPr>
                    <w:t>認知症看護に係る適切な研修</w:t>
                  </w:r>
                  <w:r w:rsidRPr="00C36216">
                    <w:rPr>
                      <w:rFonts w:ascii="HGSｺﾞｼｯｸM" w:eastAsia="HGSｺﾞｼｯｸM" w:hAnsi="ＭＳ ゴシック" w:hint="eastAsia"/>
                      <w:color w:val="000000"/>
                      <w:szCs w:val="21"/>
                    </w:rPr>
                    <w:t>の修了者は、指定</w:t>
                  </w:r>
                  <w:r w:rsidR="00007368"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通所介護を行う時間帯を通じて</w:t>
                  </w:r>
                  <w:r w:rsidR="004F47D2"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人以上配置する必要があります。</w:t>
                  </w:r>
                </w:p>
                <w:p w14:paraId="7E2B0D89" w14:textId="77777777" w:rsidR="00767A9B" w:rsidRDefault="00767A9B" w:rsidP="00F52BC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⑧　</w:t>
                  </w:r>
                  <w:r w:rsidR="00CA0317" w:rsidRPr="00CA0317">
                    <w:rPr>
                      <w:rFonts w:ascii="HGSｺﾞｼｯｸM" w:eastAsia="HGSｺﾞｼｯｸM" w:hAnsi="ＭＳ ゴシック"/>
                      <w:color w:val="000000"/>
                      <w:szCs w:val="21"/>
                    </w:rPr>
                    <w:t>「認知症ケアに関する事例の検討や技術的指導に係る会議」は、テレビ電話装置等を活用して行うことができ</w:t>
                  </w:r>
                  <w:r w:rsidR="00853460">
                    <w:rPr>
                      <w:rFonts w:ascii="HGSｺﾞｼｯｸM" w:eastAsia="HGSｺﾞｼｯｸM" w:hAnsi="ＭＳ ゴシック" w:hint="eastAsia"/>
                      <w:color w:val="000000"/>
                      <w:szCs w:val="21"/>
                    </w:rPr>
                    <w:t>ます</w:t>
                  </w:r>
                  <w:r w:rsidR="00CA0317" w:rsidRPr="00CA0317">
                    <w:rPr>
                      <w:rFonts w:ascii="HGSｺﾞｼｯｸM" w:eastAsia="HGSｺﾞｼｯｸM" w:hAnsi="ＭＳ ゴシック"/>
                      <w:color w:val="000000"/>
                      <w:szCs w:val="21"/>
                    </w:rPr>
                    <w:t>。この際、個人情報保護委員会・厚生労働省「医療・介護関係事業者における個人情報の適切な取扱いのためのガイダンス」、厚生労働省「医療情報システムの安全管理に関するガイドライン」等を遵守</w:t>
                  </w:r>
                  <w:r w:rsidR="00853460">
                    <w:rPr>
                      <w:rFonts w:ascii="HGSｺﾞｼｯｸM" w:eastAsia="HGSｺﾞｼｯｸM" w:hAnsi="ＭＳ ゴシック" w:hint="eastAsia"/>
                      <w:color w:val="000000"/>
                      <w:szCs w:val="21"/>
                    </w:rPr>
                    <w:t>してください。</w:t>
                  </w:r>
                </w:p>
                <w:p w14:paraId="54B334D5" w14:textId="77777777" w:rsidR="00276DD1" w:rsidRPr="00C36216" w:rsidRDefault="00767A9B" w:rsidP="00F52BC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⑨</w:t>
                  </w:r>
                  <w:r w:rsidR="006E3591" w:rsidRPr="00C36216">
                    <w:rPr>
                      <w:rFonts w:ascii="HGSｺﾞｼｯｸM" w:eastAsia="HGSｺﾞｼｯｸM" w:hAnsi="ＭＳ ゴシック" w:hint="eastAsia"/>
                      <w:color w:val="000000"/>
                      <w:szCs w:val="21"/>
                    </w:rPr>
                    <w:t xml:space="preserve">　</w:t>
                  </w:r>
                  <w:r w:rsidR="00276DD1" w:rsidRPr="00C36216">
                    <w:rPr>
                      <w:rFonts w:ascii="HGSｺﾞｼｯｸM" w:eastAsia="HGSｺﾞｼｯｸM" w:hAnsi="ＭＳ ゴシック" w:hint="eastAsia"/>
                      <w:color w:val="000000"/>
                      <w:szCs w:val="21"/>
                    </w:rPr>
                    <w:t>認知症加算については、日常生活自立度のランクⅢ、Ⅳ又はＭに該当する者に対して算定することができます。また、中重度者ケア体制加算の算定要件も満たす場合は、認知症加算の算定とともに中重度者ケア体制加算も算定できます。</w:t>
                  </w:r>
                </w:p>
                <w:p w14:paraId="79FEB727" w14:textId="77777777" w:rsidR="00276DD1" w:rsidRPr="00C36216" w:rsidRDefault="00767A9B" w:rsidP="00F52BC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⑩</w:t>
                  </w:r>
                  <w:r w:rsidR="006E3591" w:rsidRPr="00C36216">
                    <w:rPr>
                      <w:rFonts w:ascii="HGSｺﾞｼｯｸM" w:eastAsia="HGSｺﾞｼｯｸM" w:hAnsi="ＭＳ ゴシック" w:hint="eastAsia"/>
                      <w:color w:val="000000"/>
                      <w:szCs w:val="21"/>
                    </w:rPr>
                    <w:t xml:space="preserve">　</w:t>
                  </w:r>
                  <w:r w:rsidR="00276DD1" w:rsidRPr="00C36216">
                    <w:rPr>
                      <w:rFonts w:ascii="HGSｺﾞｼｯｸM" w:eastAsia="HGSｺﾞｼｯｸM" w:hAnsi="ＭＳ ゴシック" w:hint="eastAsia"/>
                      <w:color w:val="000000"/>
                      <w:szCs w:val="21"/>
                    </w:rPr>
                    <w:t>認知症加算を算定している事業所にあっては、認知症の症状の進行の緩和に資するケアを計画的に実施するプログラムを作成してください。</w:t>
                  </w:r>
                </w:p>
              </w:tc>
            </w:tr>
            <w:tr w:rsidR="00276DD1" w:rsidRPr="00C36216" w14:paraId="2AF48F69" w14:textId="77777777" w:rsidTr="009062A5">
              <w:tc>
                <w:tcPr>
                  <w:tcW w:w="5649" w:type="dxa"/>
                  <w:shd w:val="clear" w:color="auto" w:fill="auto"/>
                </w:tcPr>
                <w:p w14:paraId="19A6B182" w14:textId="77777777" w:rsidR="00276DD1" w:rsidRPr="00C36216" w:rsidRDefault="00276DD1" w:rsidP="00F50D1C">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6E3591"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中重度者ケア体制加算を併せて算定する場合、中重度者ケア体制加算の算定要件となる看護職員は他の職務と兼務することはできないため、認知症介護に係る研修を修了している看護師</w:t>
                  </w:r>
                  <w:r w:rsidR="00F50D1C"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名で双方を算定することはできず、別途配置する必要があります。</w:t>
                  </w:r>
                </w:p>
              </w:tc>
            </w:tr>
            <w:tr w:rsidR="002677E7" w:rsidRPr="00C36216" w14:paraId="5963DF69" w14:textId="77777777" w:rsidTr="009062A5">
              <w:tc>
                <w:tcPr>
                  <w:tcW w:w="5649" w:type="dxa"/>
                  <w:shd w:val="clear" w:color="auto" w:fill="auto"/>
                </w:tcPr>
                <w:p w14:paraId="032E780E" w14:textId="77777777" w:rsidR="002677E7" w:rsidRPr="00C36216" w:rsidRDefault="002677E7" w:rsidP="00F50D1C">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認知症看護に係る適切な研修とは、現時点では、以下のいずれかの研修です。</w:t>
                  </w:r>
                </w:p>
                <w:p w14:paraId="28C05A73" w14:textId="77777777" w:rsidR="002677E7" w:rsidRPr="00C36216" w:rsidRDefault="002677E7" w:rsidP="0004687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日本看護協会認定看護師教育課程「認知症看護」の研修</w:t>
                  </w:r>
                </w:p>
                <w:p w14:paraId="765AAB71" w14:textId="77777777" w:rsidR="002677E7" w:rsidRPr="00C36216" w:rsidRDefault="002677E7" w:rsidP="0004687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②　日本看護協会が認定している看護系大学院の「老人看護」及び「精神看護」の専門看護師教育課程</w:t>
                  </w:r>
                </w:p>
                <w:p w14:paraId="0F7011B4" w14:textId="77777777" w:rsidR="002677E7" w:rsidRPr="00C36216" w:rsidRDefault="002677E7" w:rsidP="0004687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③　</w:t>
                  </w:r>
                  <w:r w:rsidR="00BA5ABA" w:rsidRPr="00C36216">
                    <w:rPr>
                      <w:rFonts w:ascii="HGSｺﾞｼｯｸM" w:eastAsia="HGSｺﾞｼｯｸM" w:hAnsi="ＭＳ ゴシック" w:hint="eastAsia"/>
                      <w:color w:val="000000"/>
                      <w:szCs w:val="21"/>
                    </w:rPr>
                    <w:t>日本精神科看護協会が認定している「精神科認定看護師」（認定証が発行されている者に限る。）</w:t>
                  </w:r>
                </w:p>
              </w:tc>
            </w:tr>
          </w:tbl>
          <w:p w14:paraId="677EA1C0" w14:textId="77777777" w:rsidR="00276DD1" w:rsidRPr="00C36216" w:rsidRDefault="00276DD1" w:rsidP="00276DD1">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00101E18" w14:textId="77777777" w:rsidR="00E17ADD" w:rsidRPr="00C36216" w:rsidRDefault="00E17ADD" w:rsidP="00B4422F">
            <w:pPr>
              <w:jc w:val="center"/>
              <w:rPr>
                <w:rFonts w:ascii="HGSｺﾞｼｯｸM" w:eastAsia="HGSｺﾞｼｯｸM" w:hAnsi="ＭＳ ゴシック"/>
                <w:color w:val="000000"/>
                <w:szCs w:val="21"/>
              </w:rPr>
            </w:pPr>
          </w:p>
          <w:p w14:paraId="055F1BF2" w14:textId="77777777" w:rsidR="002677E7" w:rsidRPr="00C36216" w:rsidRDefault="00E17ADD"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CBFC040" w14:textId="77777777" w:rsidR="002677E7" w:rsidRPr="00C36216" w:rsidRDefault="00E17ADD"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33F1442" w14:textId="77777777" w:rsidR="00E17ADD" w:rsidRPr="00C36216" w:rsidRDefault="00E17ADD" w:rsidP="00B4422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35F91AC5" w14:textId="77777777" w:rsidR="00E17ADD" w:rsidRPr="00C36216" w:rsidRDefault="00E17ADD" w:rsidP="00185CE6">
            <w:pPr>
              <w:rPr>
                <w:rFonts w:ascii="HGSｺﾞｼｯｸM" w:eastAsia="HGSｺﾞｼｯｸM" w:hAnsi="ＭＳ ゴシック"/>
                <w:color w:val="000000"/>
                <w:sz w:val="20"/>
                <w:szCs w:val="20"/>
              </w:rPr>
            </w:pPr>
          </w:p>
          <w:p w14:paraId="3084B589" w14:textId="77777777" w:rsidR="00276DD1" w:rsidRPr="00C36216" w:rsidRDefault="00276DD1" w:rsidP="00276DD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E3591"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6E3591"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6E3591"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687E33">
              <w:rPr>
                <w:rFonts w:ascii="HGSｺﾞｼｯｸM" w:eastAsia="HGSｺﾞｼｯｸM" w:hAnsi="ＭＳ ゴシック" w:hint="eastAsia"/>
                <w:color w:val="000000"/>
                <w:sz w:val="20"/>
                <w:szCs w:val="20"/>
              </w:rPr>
              <w:t>18</w:t>
            </w:r>
          </w:p>
          <w:p w14:paraId="6E35048F" w14:textId="77777777" w:rsidR="00276DD1" w:rsidRPr="00C36216" w:rsidRDefault="00276DD1" w:rsidP="00276DD1">
            <w:pPr>
              <w:rPr>
                <w:rFonts w:ascii="HGSｺﾞｼｯｸM" w:eastAsia="HGSｺﾞｼｯｸM" w:hAnsi="ＭＳ ゴシック"/>
                <w:color w:val="000000"/>
                <w:sz w:val="20"/>
                <w:szCs w:val="20"/>
              </w:rPr>
            </w:pPr>
          </w:p>
          <w:p w14:paraId="02FCE035" w14:textId="2E072C9C" w:rsidR="00213CBB" w:rsidRDefault="00213CBB" w:rsidP="00276DD1">
            <w:pPr>
              <w:rPr>
                <w:rFonts w:ascii="HGSｺﾞｼｯｸM" w:eastAsia="HGSｺﾞｼｯｸM" w:hAnsi="ＭＳ ゴシック"/>
                <w:color w:val="000000"/>
                <w:sz w:val="20"/>
                <w:szCs w:val="20"/>
              </w:rPr>
            </w:pPr>
          </w:p>
          <w:p w14:paraId="64473370" w14:textId="77777777" w:rsidR="004C4887" w:rsidRPr="00C36216" w:rsidRDefault="004C4887" w:rsidP="00276DD1">
            <w:pPr>
              <w:rPr>
                <w:rFonts w:ascii="HGSｺﾞｼｯｸM" w:eastAsia="HGSｺﾞｼｯｸM" w:hAnsi="ＭＳ ゴシック"/>
                <w:color w:val="000000"/>
                <w:sz w:val="20"/>
                <w:szCs w:val="20"/>
              </w:rPr>
            </w:pPr>
          </w:p>
          <w:p w14:paraId="3A320747" w14:textId="77777777" w:rsidR="00276DD1" w:rsidRPr="00C36216" w:rsidRDefault="00276DD1" w:rsidP="00276DD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lastRenderedPageBreak/>
              <w:t>平</w:t>
            </w:r>
            <w:r w:rsidR="006E3591"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厚労告95第</w:t>
            </w:r>
            <w:r w:rsidR="006E3591" w:rsidRPr="00C36216">
              <w:rPr>
                <w:rFonts w:ascii="HGSｺﾞｼｯｸM" w:eastAsia="HGSｺﾞｼｯｸM" w:hAnsi="ＭＳ ゴシック" w:hint="eastAsia"/>
                <w:color w:val="000000"/>
                <w:sz w:val="20"/>
                <w:szCs w:val="20"/>
              </w:rPr>
              <w:t>51</w:t>
            </w:r>
            <w:r w:rsidRPr="00C36216">
              <w:rPr>
                <w:rFonts w:ascii="HGSｺﾞｼｯｸM" w:eastAsia="HGSｺﾞｼｯｸM" w:hAnsi="ＭＳ ゴシック" w:hint="eastAsia"/>
                <w:color w:val="000000"/>
                <w:sz w:val="20"/>
                <w:szCs w:val="20"/>
              </w:rPr>
              <w:t>号の</w:t>
            </w:r>
            <w:r w:rsidR="00687E33">
              <w:rPr>
                <w:rFonts w:ascii="HGSｺﾞｼｯｸM" w:eastAsia="HGSｺﾞｼｯｸM" w:hAnsi="ＭＳ ゴシック" w:hint="eastAsia"/>
                <w:color w:val="000000"/>
                <w:sz w:val="20"/>
                <w:szCs w:val="20"/>
              </w:rPr>
              <w:t>6</w:t>
            </w:r>
          </w:p>
          <w:p w14:paraId="2C4E0736" w14:textId="77777777" w:rsidR="00276DD1" w:rsidRPr="00C36216" w:rsidRDefault="00276DD1" w:rsidP="00276DD1">
            <w:pPr>
              <w:rPr>
                <w:rFonts w:ascii="HGSｺﾞｼｯｸM" w:eastAsia="HGSｺﾞｼｯｸM" w:hAnsi="ＭＳ ゴシック"/>
                <w:color w:val="000000"/>
                <w:sz w:val="20"/>
                <w:szCs w:val="20"/>
              </w:rPr>
            </w:pPr>
          </w:p>
          <w:p w14:paraId="487779FC" w14:textId="77777777" w:rsidR="00FF3684" w:rsidRPr="00C36216" w:rsidRDefault="00FF3684" w:rsidP="00276DD1">
            <w:pPr>
              <w:rPr>
                <w:rFonts w:ascii="HGSｺﾞｼｯｸM" w:eastAsia="HGSｺﾞｼｯｸM" w:hAnsi="ＭＳ ゴシック"/>
                <w:color w:val="000000"/>
                <w:sz w:val="20"/>
                <w:szCs w:val="20"/>
              </w:rPr>
            </w:pPr>
          </w:p>
          <w:p w14:paraId="2A8F8A72" w14:textId="77777777" w:rsidR="00FF3684" w:rsidRPr="00C36216" w:rsidRDefault="00FF3684" w:rsidP="00276DD1">
            <w:pPr>
              <w:rPr>
                <w:rFonts w:ascii="HGSｺﾞｼｯｸM" w:eastAsia="HGSｺﾞｼｯｸM" w:hAnsi="ＭＳ ゴシック"/>
                <w:color w:val="000000"/>
                <w:sz w:val="20"/>
                <w:szCs w:val="20"/>
              </w:rPr>
            </w:pPr>
          </w:p>
          <w:p w14:paraId="5FBEFF58" w14:textId="77777777" w:rsidR="00FF3684" w:rsidRPr="00C36216" w:rsidRDefault="00FF3684" w:rsidP="00276DD1">
            <w:pPr>
              <w:rPr>
                <w:rFonts w:ascii="HGSｺﾞｼｯｸM" w:eastAsia="HGSｺﾞｼｯｸM" w:hAnsi="ＭＳ ゴシック"/>
                <w:color w:val="000000"/>
                <w:sz w:val="20"/>
                <w:szCs w:val="20"/>
              </w:rPr>
            </w:pPr>
          </w:p>
          <w:p w14:paraId="3D56BB32" w14:textId="77777777" w:rsidR="00FF3684" w:rsidRPr="00C36216" w:rsidRDefault="00FF3684" w:rsidP="00276DD1">
            <w:pPr>
              <w:rPr>
                <w:rFonts w:ascii="HGSｺﾞｼｯｸM" w:eastAsia="HGSｺﾞｼｯｸM" w:hAnsi="ＭＳ ゴシック"/>
                <w:color w:val="000000"/>
                <w:sz w:val="20"/>
                <w:szCs w:val="20"/>
              </w:rPr>
            </w:pPr>
          </w:p>
          <w:p w14:paraId="43583A0A" w14:textId="77777777" w:rsidR="00FF3684" w:rsidRPr="00C36216" w:rsidRDefault="00FF3684" w:rsidP="00276DD1">
            <w:pPr>
              <w:rPr>
                <w:rFonts w:ascii="HGSｺﾞｼｯｸM" w:eastAsia="HGSｺﾞｼｯｸM" w:hAnsi="ＭＳ ゴシック"/>
                <w:color w:val="000000"/>
                <w:sz w:val="20"/>
                <w:szCs w:val="20"/>
              </w:rPr>
            </w:pPr>
          </w:p>
          <w:p w14:paraId="2AB77969" w14:textId="77777777" w:rsidR="00FF3684" w:rsidRPr="00C36216" w:rsidRDefault="00FF3684" w:rsidP="00276DD1">
            <w:pPr>
              <w:rPr>
                <w:rFonts w:ascii="HGSｺﾞｼｯｸM" w:eastAsia="HGSｺﾞｼｯｸM" w:hAnsi="ＭＳ ゴシック"/>
                <w:color w:val="000000"/>
                <w:sz w:val="20"/>
                <w:szCs w:val="20"/>
              </w:rPr>
            </w:pPr>
          </w:p>
          <w:p w14:paraId="5BB97A93" w14:textId="77777777" w:rsidR="00FF3684" w:rsidRPr="00C36216" w:rsidRDefault="00FF3684" w:rsidP="00276DD1">
            <w:pPr>
              <w:rPr>
                <w:rFonts w:ascii="HGSｺﾞｼｯｸM" w:eastAsia="HGSｺﾞｼｯｸM" w:hAnsi="ＭＳ ゴシック"/>
                <w:color w:val="000000"/>
                <w:sz w:val="20"/>
                <w:szCs w:val="20"/>
              </w:rPr>
            </w:pPr>
          </w:p>
          <w:p w14:paraId="75A0338A" w14:textId="77777777" w:rsidR="00FF3684" w:rsidRPr="00C36216" w:rsidRDefault="00FF3684" w:rsidP="00276DD1">
            <w:pPr>
              <w:rPr>
                <w:rFonts w:ascii="HGSｺﾞｼｯｸM" w:eastAsia="HGSｺﾞｼｯｸM" w:hAnsi="ＭＳ ゴシック"/>
                <w:color w:val="000000"/>
                <w:sz w:val="20"/>
                <w:szCs w:val="20"/>
              </w:rPr>
            </w:pPr>
          </w:p>
          <w:p w14:paraId="1DE622AE" w14:textId="77777777" w:rsidR="00FF3684" w:rsidRPr="00C36216" w:rsidRDefault="00FF3684" w:rsidP="00276DD1">
            <w:pPr>
              <w:rPr>
                <w:rFonts w:ascii="HGSｺﾞｼｯｸM" w:eastAsia="HGSｺﾞｼｯｸM" w:hAnsi="ＭＳ ゴシック"/>
                <w:color w:val="000000"/>
                <w:sz w:val="20"/>
                <w:szCs w:val="20"/>
              </w:rPr>
            </w:pPr>
          </w:p>
          <w:p w14:paraId="20CD3645" w14:textId="77777777" w:rsidR="00FF3684" w:rsidRPr="00C36216" w:rsidRDefault="00FF3684" w:rsidP="00276DD1">
            <w:pPr>
              <w:rPr>
                <w:rFonts w:ascii="HGSｺﾞｼｯｸM" w:eastAsia="HGSｺﾞｼｯｸM" w:hAnsi="ＭＳ ゴシック"/>
                <w:color w:val="000000"/>
                <w:sz w:val="20"/>
                <w:szCs w:val="20"/>
              </w:rPr>
            </w:pPr>
          </w:p>
          <w:p w14:paraId="7BA7AC5C" w14:textId="78E7CBD8" w:rsidR="00FF3684" w:rsidRDefault="00FF3684" w:rsidP="00276DD1">
            <w:pPr>
              <w:rPr>
                <w:rFonts w:ascii="HGSｺﾞｼｯｸM" w:eastAsia="HGSｺﾞｼｯｸM" w:hAnsi="ＭＳ ゴシック"/>
                <w:color w:val="000000"/>
                <w:sz w:val="20"/>
                <w:szCs w:val="20"/>
              </w:rPr>
            </w:pPr>
          </w:p>
          <w:p w14:paraId="6F840684" w14:textId="36FAE945" w:rsidR="004C4887" w:rsidRDefault="004C4887" w:rsidP="00276DD1">
            <w:pPr>
              <w:rPr>
                <w:rFonts w:ascii="HGSｺﾞｼｯｸM" w:eastAsia="HGSｺﾞｼｯｸM" w:hAnsi="ＭＳ ゴシック"/>
                <w:color w:val="000000"/>
                <w:sz w:val="20"/>
                <w:szCs w:val="20"/>
              </w:rPr>
            </w:pPr>
          </w:p>
          <w:p w14:paraId="52D3C485" w14:textId="212714F5" w:rsidR="004C4887" w:rsidRDefault="004C4887" w:rsidP="00276DD1">
            <w:pPr>
              <w:rPr>
                <w:rFonts w:ascii="HGSｺﾞｼｯｸM" w:eastAsia="HGSｺﾞｼｯｸM" w:hAnsi="ＭＳ ゴシック"/>
                <w:color w:val="000000"/>
                <w:sz w:val="20"/>
                <w:szCs w:val="20"/>
              </w:rPr>
            </w:pPr>
          </w:p>
          <w:p w14:paraId="735BD165" w14:textId="77777777" w:rsidR="004C4887" w:rsidRPr="00C36216" w:rsidRDefault="004C4887" w:rsidP="00276DD1">
            <w:pPr>
              <w:rPr>
                <w:rFonts w:ascii="HGSｺﾞｼｯｸM" w:eastAsia="HGSｺﾞｼｯｸM" w:hAnsi="ＭＳ ゴシック"/>
                <w:color w:val="000000"/>
                <w:sz w:val="20"/>
                <w:szCs w:val="20"/>
              </w:rPr>
            </w:pPr>
          </w:p>
          <w:p w14:paraId="6A8C4792" w14:textId="77777777" w:rsidR="00FF3684" w:rsidRPr="00C36216" w:rsidRDefault="00FF3684" w:rsidP="00276DD1">
            <w:pPr>
              <w:rPr>
                <w:rFonts w:ascii="HGSｺﾞｼｯｸM" w:eastAsia="HGSｺﾞｼｯｸM" w:hAnsi="ＭＳ ゴシック"/>
                <w:color w:val="000000"/>
                <w:sz w:val="20"/>
                <w:szCs w:val="20"/>
              </w:rPr>
            </w:pPr>
          </w:p>
          <w:p w14:paraId="22A29983" w14:textId="77777777" w:rsidR="00276DD1" w:rsidRPr="00C36216" w:rsidRDefault="00276DD1" w:rsidP="00276DD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6E3591"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厚労告94第</w:t>
            </w:r>
            <w:r w:rsidR="00A63AFC">
              <w:rPr>
                <w:rFonts w:ascii="HGSｺﾞｼｯｸM" w:eastAsia="HGSｺﾞｼｯｸM" w:hAnsi="ＭＳ ゴシック" w:hint="eastAsia"/>
                <w:color w:val="000000"/>
                <w:sz w:val="20"/>
                <w:szCs w:val="20"/>
              </w:rPr>
              <w:t>35号の5</w:t>
            </w:r>
          </w:p>
          <w:p w14:paraId="52E7F887" w14:textId="77777777" w:rsidR="00276DD1" w:rsidRPr="00C36216" w:rsidRDefault="00276DD1" w:rsidP="00276DD1">
            <w:pPr>
              <w:rPr>
                <w:rFonts w:ascii="HGSｺﾞｼｯｸM" w:eastAsia="HGSｺﾞｼｯｸM" w:hAnsi="ＭＳ ゴシック"/>
                <w:color w:val="000000"/>
                <w:sz w:val="20"/>
                <w:szCs w:val="20"/>
              </w:rPr>
            </w:pPr>
          </w:p>
          <w:p w14:paraId="283626E4" w14:textId="77777777" w:rsidR="00840AFA" w:rsidRPr="00C36216" w:rsidRDefault="00840AFA" w:rsidP="00276DD1">
            <w:pPr>
              <w:rPr>
                <w:rFonts w:ascii="HGSｺﾞｼｯｸM" w:eastAsia="HGSｺﾞｼｯｸM" w:hAnsi="ＭＳ ゴシック"/>
                <w:color w:val="000000"/>
                <w:sz w:val="20"/>
                <w:szCs w:val="20"/>
              </w:rPr>
            </w:pPr>
          </w:p>
          <w:p w14:paraId="407EB61F" w14:textId="77777777" w:rsidR="00461720" w:rsidRPr="00C36216" w:rsidRDefault="00461720" w:rsidP="00276DD1">
            <w:pPr>
              <w:rPr>
                <w:rFonts w:ascii="HGSｺﾞｼｯｸM" w:eastAsia="HGSｺﾞｼｯｸM" w:hAnsi="ＭＳ ゴシック"/>
                <w:color w:val="000000"/>
                <w:sz w:val="20"/>
                <w:szCs w:val="20"/>
              </w:rPr>
            </w:pPr>
          </w:p>
          <w:p w14:paraId="581D8D11" w14:textId="77777777" w:rsidR="00276DD1" w:rsidRPr="00C36216" w:rsidRDefault="00276DD1" w:rsidP="00276DD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6E3591"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71661A" w:rsidRPr="00C36216">
              <w:rPr>
                <w:rFonts w:ascii="HGSｺﾞｼｯｸM" w:eastAsia="HGSｺﾞｼｯｸM" w:hAnsi="ＭＳ ゴシック" w:hint="eastAsia"/>
                <w:color w:val="000000"/>
                <w:sz w:val="20"/>
                <w:szCs w:val="20"/>
              </w:rPr>
              <w:t>2</w:t>
            </w:r>
            <w:r w:rsidR="000F53D2">
              <w:rPr>
                <w:rFonts w:ascii="HGSｺﾞｼｯｸM" w:eastAsia="HGSｺﾞｼｯｸM" w:hAnsi="ＭＳ ゴシック" w:hint="eastAsia"/>
                <w:color w:val="000000"/>
                <w:sz w:val="20"/>
                <w:szCs w:val="20"/>
              </w:rPr>
              <w:t>(15)</w:t>
            </w:r>
          </w:p>
          <w:p w14:paraId="00B99BCC" w14:textId="77777777" w:rsidR="00276DD1" w:rsidRPr="00C36216" w:rsidRDefault="00276DD1" w:rsidP="00276DD1">
            <w:pPr>
              <w:rPr>
                <w:rFonts w:ascii="HGSｺﾞｼｯｸM" w:eastAsia="HGSｺﾞｼｯｸM" w:hAnsi="ＭＳ ゴシック"/>
                <w:color w:val="000000"/>
                <w:sz w:val="20"/>
                <w:szCs w:val="20"/>
              </w:rPr>
            </w:pPr>
          </w:p>
          <w:p w14:paraId="6B9A93AF" w14:textId="77777777" w:rsidR="00FF3684" w:rsidRPr="00C36216" w:rsidRDefault="00FF3684" w:rsidP="00276DD1">
            <w:pPr>
              <w:rPr>
                <w:rFonts w:ascii="HGSｺﾞｼｯｸM" w:eastAsia="HGSｺﾞｼｯｸM" w:hAnsi="ＭＳ ゴシック"/>
                <w:color w:val="000000"/>
                <w:sz w:val="20"/>
                <w:szCs w:val="20"/>
              </w:rPr>
            </w:pPr>
          </w:p>
          <w:p w14:paraId="242091B8" w14:textId="77777777" w:rsidR="00FF3684" w:rsidRPr="00C36216" w:rsidRDefault="00FF3684" w:rsidP="00276DD1">
            <w:pPr>
              <w:rPr>
                <w:rFonts w:ascii="HGSｺﾞｼｯｸM" w:eastAsia="HGSｺﾞｼｯｸM" w:hAnsi="ＭＳ ゴシック"/>
                <w:color w:val="000000"/>
                <w:sz w:val="20"/>
                <w:szCs w:val="20"/>
              </w:rPr>
            </w:pPr>
          </w:p>
          <w:p w14:paraId="10830980" w14:textId="77777777" w:rsidR="00FF3684" w:rsidRPr="00C36216" w:rsidRDefault="00FF3684" w:rsidP="00276DD1">
            <w:pPr>
              <w:rPr>
                <w:rFonts w:ascii="HGSｺﾞｼｯｸM" w:eastAsia="HGSｺﾞｼｯｸM" w:hAnsi="ＭＳ ゴシック"/>
                <w:color w:val="000000"/>
                <w:sz w:val="20"/>
                <w:szCs w:val="20"/>
              </w:rPr>
            </w:pPr>
          </w:p>
          <w:p w14:paraId="0E103C2F" w14:textId="77777777" w:rsidR="00FF3684" w:rsidRPr="00C36216" w:rsidRDefault="00FF3684" w:rsidP="00276DD1">
            <w:pPr>
              <w:rPr>
                <w:rFonts w:ascii="HGSｺﾞｼｯｸM" w:eastAsia="HGSｺﾞｼｯｸM" w:hAnsi="ＭＳ ゴシック"/>
                <w:color w:val="000000"/>
                <w:sz w:val="20"/>
                <w:szCs w:val="20"/>
              </w:rPr>
            </w:pPr>
          </w:p>
          <w:p w14:paraId="1FE191E5" w14:textId="77777777" w:rsidR="00FF3684" w:rsidRPr="00C36216" w:rsidRDefault="00FF3684" w:rsidP="00276DD1">
            <w:pPr>
              <w:rPr>
                <w:rFonts w:ascii="HGSｺﾞｼｯｸM" w:eastAsia="HGSｺﾞｼｯｸM" w:hAnsi="ＭＳ ゴシック"/>
                <w:color w:val="000000"/>
                <w:sz w:val="20"/>
                <w:szCs w:val="20"/>
              </w:rPr>
            </w:pPr>
          </w:p>
          <w:p w14:paraId="2BA6C839" w14:textId="77777777" w:rsidR="00FF3684" w:rsidRPr="00C36216" w:rsidRDefault="00FF3684" w:rsidP="00276DD1">
            <w:pPr>
              <w:rPr>
                <w:rFonts w:ascii="HGSｺﾞｼｯｸM" w:eastAsia="HGSｺﾞｼｯｸM" w:hAnsi="ＭＳ ゴシック"/>
                <w:color w:val="000000"/>
                <w:sz w:val="20"/>
                <w:szCs w:val="20"/>
              </w:rPr>
            </w:pPr>
          </w:p>
          <w:p w14:paraId="385BF7DE" w14:textId="77777777" w:rsidR="00FF3684" w:rsidRPr="00C36216" w:rsidRDefault="00FF3684" w:rsidP="00276DD1">
            <w:pPr>
              <w:rPr>
                <w:rFonts w:ascii="HGSｺﾞｼｯｸM" w:eastAsia="HGSｺﾞｼｯｸM" w:hAnsi="ＭＳ ゴシック"/>
                <w:color w:val="000000"/>
                <w:sz w:val="20"/>
                <w:szCs w:val="20"/>
              </w:rPr>
            </w:pPr>
          </w:p>
          <w:p w14:paraId="3B40CC3A" w14:textId="77777777" w:rsidR="00FF3684" w:rsidRPr="00C36216" w:rsidRDefault="00FF3684" w:rsidP="00276DD1">
            <w:pPr>
              <w:rPr>
                <w:rFonts w:ascii="HGSｺﾞｼｯｸM" w:eastAsia="HGSｺﾞｼｯｸM" w:hAnsi="ＭＳ ゴシック"/>
                <w:color w:val="000000"/>
                <w:sz w:val="20"/>
                <w:szCs w:val="20"/>
              </w:rPr>
            </w:pPr>
          </w:p>
          <w:p w14:paraId="3FE798F9" w14:textId="77777777" w:rsidR="00FF3684" w:rsidRPr="00C36216" w:rsidRDefault="00FF3684" w:rsidP="00276DD1">
            <w:pPr>
              <w:rPr>
                <w:rFonts w:ascii="HGSｺﾞｼｯｸM" w:eastAsia="HGSｺﾞｼｯｸM" w:hAnsi="ＭＳ ゴシック"/>
                <w:color w:val="000000"/>
                <w:sz w:val="20"/>
                <w:szCs w:val="20"/>
              </w:rPr>
            </w:pPr>
          </w:p>
          <w:p w14:paraId="32E4625F" w14:textId="77777777" w:rsidR="00FF3684" w:rsidRPr="00C36216" w:rsidRDefault="00FF3684" w:rsidP="00276DD1">
            <w:pPr>
              <w:rPr>
                <w:rFonts w:ascii="HGSｺﾞｼｯｸM" w:eastAsia="HGSｺﾞｼｯｸM" w:hAnsi="ＭＳ ゴシック"/>
                <w:color w:val="000000"/>
                <w:sz w:val="20"/>
                <w:szCs w:val="20"/>
              </w:rPr>
            </w:pPr>
          </w:p>
          <w:p w14:paraId="7E9EAF26" w14:textId="77777777" w:rsidR="00FF3684" w:rsidRPr="00C36216" w:rsidRDefault="00FF3684" w:rsidP="00276DD1">
            <w:pPr>
              <w:rPr>
                <w:rFonts w:ascii="HGSｺﾞｼｯｸM" w:eastAsia="HGSｺﾞｼｯｸM" w:hAnsi="ＭＳ ゴシック"/>
                <w:color w:val="000000"/>
                <w:sz w:val="20"/>
                <w:szCs w:val="20"/>
              </w:rPr>
            </w:pPr>
          </w:p>
          <w:p w14:paraId="28B24070" w14:textId="77777777" w:rsidR="00FF3684" w:rsidRPr="00C36216" w:rsidRDefault="00FF3684" w:rsidP="00276DD1">
            <w:pPr>
              <w:rPr>
                <w:rFonts w:ascii="HGSｺﾞｼｯｸM" w:eastAsia="HGSｺﾞｼｯｸM" w:hAnsi="ＭＳ ゴシック"/>
                <w:color w:val="000000"/>
                <w:sz w:val="20"/>
                <w:szCs w:val="20"/>
              </w:rPr>
            </w:pPr>
          </w:p>
          <w:p w14:paraId="595ED770" w14:textId="77777777" w:rsidR="00FF3684" w:rsidRPr="00C36216" w:rsidRDefault="00FF3684" w:rsidP="00276DD1">
            <w:pPr>
              <w:rPr>
                <w:rFonts w:ascii="HGSｺﾞｼｯｸM" w:eastAsia="HGSｺﾞｼｯｸM" w:hAnsi="ＭＳ ゴシック"/>
                <w:color w:val="000000"/>
                <w:sz w:val="20"/>
                <w:szCs w:val="20"/>
              </w:rPr>
            </w:pPr>
          </w:p>
          <w:p w14:paraId="267BB9DB" w14:textId="77777777" w:rsidR="00FF3684" w:rsidRPr="00C36216" w:rsidRDefault="00FF3684" w:rsidP="00276DD1">
            <w:pPr>
              <w:rPr>
                <w:rFonts w:ascii="HGSｺﾞｼｯｸM" w:eastAsia="HGSｺﾞｼｯｸM" w:hAnsi="ＭＳ ゴシック"/>
                <w:color w:val="000000"/>
                <w:sz w:val="20"/>
                <w:szCs w:val="20"/>
              </w:rPr>
            </w:pPr>
          </w:p>
          <w:p w14:paraId="7395DC0D" w14:textId="77777777" w:rsidR="00FF3684" w:rsidRPr="00C36216" w:rsidRDefault="00FF3684" w:rsidP="00276DD1">
            <w:pPr>
              <w:rPr>
                <w:rFonts w:ascii="HGSｺﾞｼｯｸM" w:eastAsia="HGSｺﾞｼｯｸM" w:hAnsi="ＭＳ ゴシック"/>
                <w:color w:val="000000"/>
                <w:sz w:val="20"/>
                <w:szCs w:val="20"/>
              </w:rPr>
            </w:pPr>
          </w:p>
          <w:p w14:paraId="5727C23A" w14:textId="77777777" w:rsidR="00FF3684" w:rsidRPr="00C36216" w:rsidRDefault="00FF3684" w:rsidP="00276DD1">
            <w:pPr>
              <w:rPr>
                <w:rFonts w:ascii="HGSｺﾞｼｯｸM" w:eastAsia="HGSｺﾞｼｯｸM" w:hAnsi="ＭＳ ゴシック"/>
                <w:color w:val="000000"/>
                <w:sz w:val="20"/>
                <w:szCs w:val="20"/>
              </w:rPr>
            </w:pPr>
          </w:p>
          <w:p w14:paraId="2B530D4E" w14:textId="77777777" w:rsidR="00FF3684" w:rsidRPr="00C36216" w:rsidRDefault="00FF3684" w:rsidP="00276DD1">
            <w:pPr>
              <w:rPr>
                <w:rFonts w:ascii="HGSｺﾞｼｯｸM" w:eastAsia="HGSｺﾞｼｯｸM" w:hAnsi="ＭＳ ゴシック"/>
                <w:color w:val="000000"/>
                <w:sz w:val="20"/>
                <w:szCs w:val="20"/>
              </w:rPr>
            </w:pPr>
          </w:p>
          <w:p w14:paraId="2C3221D5" w14:textId="77777777" w:rsidR="00FF3684" w:rsidRPr="00C36216" w:rsidRDefault="00FF3684" w:rsidP="00276DD1">
            <w:pPr>
              <w:rPr>
                <w:rFonts w:ascii="HGSｺﾞｼｯｸM" w:eastAsia="HGSｺﾞｼｯｸM" w:hAnsi="ＭＳ ゴシック"/>
                <w:color w:val="000000"/>
                <w:sz w:val="20"/>
                <w:szCs w:val="20"/>
              </w:rPr>
            </w:pPr>
          </w:p>
          <w:p w14:paraId="1A48C092" w14:textId="77777777" w:rsidR="00FF3684" w:rsidRPr="00C36216" w:rsidRDefault="00FF3684" w:rsidP="00276DD1">
            <w:pPr>
              <w:rPr>
                <w:rFonts w:ascii="HGSｺﾞｼｯｸM" w:eastAsia="HGSｺﾞｼｯｸM" w:hAnsi="ＭＳ ゴシック"/>
                <w:color w:val="000000"/>
                <w:sz w:val="20"/>
                <w:szCs w:val="20"/>
              </w:rPr>
            </w:pPr>
          </w:p>
          <w:p w14:paraId="741072DC" w14:textId="77777777" w:rsidR="00FF3684" w:rsidRPr="00C36216" w:rsidRDefault="00FF3684" w:rsidP="00276DD1">
            <w:pPr>
              <w:rPr>
                <w:rFonts w:ascii="HGSｺﾞｼｯｸM" w:eastAsia="HGSｺﾞｼｯｸM" w:hAnsi="ＭＳ ゴシック"/>
                <w:color w:val="000000"/>
                <w:sz w:val="20"/>
                <w:szCs w:val="20"/>
              </w:rPr>
            </w:pPr>
          </w:p>
          <w:p w14:paraId="36134940" w14:textId="77777777" w:rsidR="00FF3684" w:rsidRPr="00C36216" w:rsidRDefault="00FF3684" w:rsidP="00276DD1">
            <w:pPr>
              <w:rPr>
                <w:rFonts w:ascii="HGSｺﾞｼｯｸM" w:eastAsia="HGSｺﾞｼｯｸM" w:hAnsi="ＭＳ ゴシック"/>
                <w:color w:val="000000"/>
                <w:sz w:val="20"/>
                <w:szCs w:val="20"/>
              </w:rPr>
            </w:pPr>
          </w:p>
          <w:p w14:paraId="1CEDE24F" w14:textId="77777777" w:rsidR="00FF3684" w:rsidRPr="00C36216" w:rsidRDefault="00FF3684" w:rsidP="00276DD1">
            <w:pPr>
              <w:rPr>
                <w:rFonts w:ascii="HGSｺﾞｼｯｸM" w:eastAsia="HGSｺﾞｼｯｸM" w:hAnsi="ＭＳ ゴシック"/>
                <w:color w:val="000000"/>
                <w:sz w:val="20"/>
                <w:szCs w:val="20"/>
              </w:rPr>
            </w:pPr>
          </w:p>
          <w:p w14:paraId="6D0FC42B" w14:textId="77777777" w:rsidR="00FF3684" w:rsidRPr="00C36216" w:rsidRDefault="00FF3684" w:rsidP="00276DD1">
            <w:pPr>
              <w:rPr>
                <w:rFonts w:ascii="HGSｺﾞｼｯｸM" w:eastAsia="HGSｺﾞｼｯｸM" w:hAnsi="ＭＳ ゴシック"/>
                <w:color w:val="000000"/>
                <w:sz w:val="20"/>
                <w:szCs w:val="20"/>
              </w:rPr>
            </w:pPr>
          </w:p>
          <w:p w14:paraId="10E58CCD" w14:textId="77777777" w:rsidR="00FF3684" w:rsidRPr="00C36216" w:rsidRDefault="00FF3684" w:rsidP="00276DD1">
            <w:pPr>
              <w:rPr>
                <w:rFonts w:ascii="HGSｺﾞｼｯｸM" w:eastAsia="HGSｺﾞｼｯｸM" w:hAnsi="ＭＳ ゴシック"/>
                <w:color w:val="000000"/>
                <w:sz w:val="20"/>
                <w:szCs w:val="20"/>
              </w:rPr>
            </w:pPr>
          </w:p>
          <w:p w14:paraId="51574C98" w14:textId="77777777" w:rsidR="00FF3684" w:rsidRPr="00C36216" w:rsidRDefault="00FF3684" w:rsidP="00276DD1">
            <w:pPr>
              <w:rPr>
                <w:rFonts w:ascii="HGSｺﾞｼｯｸM" w:eastAsia="HGSｺﾞｼｯｸM" w:hAnsi="ＭＳ ゴシック"/>
                <w:color w:val="000000"/>
                <w:sz w:val="20"/>
                <w:szCs w:val="20"/>
              </w:rPr>
            </w:pPr>
          </w:p>
          <w:p w14:paraId="1D223EEF" w14:textId="77777777" w:rsidR="00FF3684" w:rsidRPr="00C36216" w:rsidRDefault="00FF3684" w:rsidP="00276DD1">
            <w:pPr>
              <w:rPr>
                <w:rFonts w:ascii="HGSｺﾞｼｯｸM" w:eastAsia="HGSｺﾞｼｯｸM" w:hAnsi="ＭＳ ゴシック"/>
                <w:color w:val="000000"/>
                <w:sz w:val="20"/>
                <w:szCs w:val="20"/>
              </w:rPr>
            </w:pPr>
          </w:p>
          <w:p w14:paraId="45D516E3" w14:textId="77777777" w:rsidR="00FF3684" w:rsidRPr="00C36216" w:rsidRDefault="00FF3684" w:rsidP="00276DD1">
            <w:pPr>
              <w:rPr>
                <w:rFonts w:ascii="HGSｺﾞｼｯｸM" w:eastAsia="HGSｺﾞｼｯｸM" w:hAnsi="ＭＳ ゴシック"/>
                <w:color w:val="000000"/>
                <w:sz w:val="20"/>
                <w:szCs w:val="20"/>
              </w:rPr>
            </w:pPr>
          </w:p>
          <w:p w14:paraId="1ADBE7EC" w14:textId="77777777" w:rsidR="00FF3684" w:rsidRPr="00C36216" w:rsidRDefault="00FF3684" w:rsidP="00276DD1">
            <w:pPr>
              <w:rPr>
                <w:rFonts w:ascii="HGSｺﾞｼｯｸM" w:eastAsia="HGSｺﾞｼｯｸM" w:hAnsi="ＭＳ ゴシック"/>
                <w:color w:val="000000"/>
                <w:sz w:val="20"/>
                <w:szCs w:val="20"/>
              </w:rPr>
            </w:pPr>
          </w:p>
          <w:p w14:paraId="015CF9F7" w14:textId="77777777" w:rsidR="00FF3684" w:rsidRPr="00C36216" w:rsidRDefault="00FF3684" w:rsidP="00276DD1">
            <w:pPr>
              <w:rPr>
                <w:rFonts w:ascii="HGSｺﾞｼｯｸM" w:eastAsia="HGSｺﾞｼｯｸM" w:hAnsi="ＭＳ ゴシック"/>
                <w:color w:val="000000"/>
                <w:sz w:val="20"/>
                <w:szCs w:val="20"/>
              </w:rPr>
            </w:pPr>
          </w:p>
          <w:p w14:paraId="66EE392B" w14:textId="77777777" w:rsidR="00FF3684" w:rsidRPr="00C36216" w:rsidRDefault="00FF3684" w:rsidP="00276DD1">
            <w:pPr>
              <w:rPr>
                <w:rFonts w:ascii="HGSｺﾞｼｯｸM" w:eastAsia="HGSｺﾞｼｯｸM" w:hAnsi="ＭＳ ゴシック"/>
                <w:color w:val="000000"/>
                <w:sz w:val="20"/>
                <w:szCs w:val="20"/>
              </w:rPr>
            </w:pPr>
          </w:p>
          <w:p w14:paraId="5C14088D" w14:textId="77777777" w:rsidR="00FF3684" w:rsidRPr="00C36216" w:rsidRDefault="00FF3684" w:rsidP="00276DD1">
            <w:pPr>
              <w:rPr>
                <w:rFonts w:ascii="HGSｺﾞｼｯｸM" w:eastAsia="HGSｺﾞｼｯｸM" w:hAnsi="ＭＳ ゴシック"/>
                <w:color w:val="000000"/>
                <w:sz w:val="20"/>
                <w:szCs w:val="20"/>
              </w:rPr>
            </w:pPr>
          </w:p>
          <w:p w14:paraId="0798FE0A" w14:textId="77777777" w:rsidR="00FF3684" w:rsidRPr="00C36216" w:rsidRDefault="00FF3684" w:rsidP="00276DD1">
            <w:pPr>
              <w:rPr>
                <w:rFonts w:ascii="HGSｺﾞｼｯｸM" w:eastAsia="HGSｺﾞｼｯｸM" w:hAnsi="ＭＳ ゴシック"/>
                <w:color w:val="000000"/>
                <w:sz w:val="20"/>
                <w:szCs w:val="20"/>
              </w:rPr>
            </w:pPr>
          </w:p>
          <w:p w14:paraId="13567FEE" w14:textId="77777777" w:rsidR="00FF3684" w:rsidRPr="00C36216" w:rsidRDefault="00FF3684" w:rsidP="00276DD1">
            <w:pPr>
              <w:rPr>
                <w:rFonts w:ascii="HGSｺﾞｼｯｸM" w:eastAsia="HGSｺﾞｼｯｸM" w:hAnsi="ＭＳ ゴシック"/>
                <w:color w:val="000000"/>
                <w:sz w:val="20"/>
                <w:szCs w:val="20"/>
              </w:rPr>
            </w:pPr>
          </w:p>
          <w:p w14:paraId="78768D12" w14:textId="77777777" w:rsidR="00FF3684" w:rsidRPr="00C36216" w:rsidRDefault="00FF3684" w:rsidP="00276DD1">
            <w:pPr>
              <w:rPr>
                <w:rFonts w:ascii="HGSｺﾞｼｯｸM" w:eastAsia="HGSｺﾞｼｯｸM" w:hAnsi="ＭＳ ゴシック"/>
                <w:color w:val="000000"/>
                <w:sz w:val="20"/>
                <w:szCs w:val="20"/>
              </w:rPr>
            </w:pPr>
          </w:p>
          <w:p w14:paraId="770EF3E8" w14:textId="77777777" w:rsidR="00FF3684" w:rsidRPr="00C36216" w:rsidRDefault="00FF3684" w:rsidP="00276DD1">
            <w:pPr>
              <w:rPr>
                <w:rFonts w:ascii="HGSｺﾞｼｯｸM" w:eastAsia="HGSｺﾞｼｯｸM" w:hAnsi="ＭＳ ゴシック"/>
                <w:color w:val="000000"/>
                <w:sz w:val="20"/>
                <w:szCs w:val="20"/>
              </w:rPr>
            </w:pPr>
          </w:p>
          <w:p w14:paraId="13AFFB9A" w14:textId="77777777" w:rsidR="00FF3684" w:rsidRPr="00C36216" w:rsidRDefault="00FF3684" w:rsidP="00276DD1">
            <w:pPr>
              <w:rPr>
                <w:rFonts w:ascii="HGSｺﾞｼｯｸM" w:eastAsia="HGSｺﾞｼｯｸM" w:hAnsi="ＭＳ ゴシック"/>
                <w:color w:val="000000"/>
                <w:sz w:val="20"/>
                <w:szCs w:val="20"/>
              </w:rPr>
            </w:pPr>
          </w:p>
          <w:p w14:paraId="61540136" w14:textId="77777777" w:rsidR="00FF3684" w:rsidRPr="00C36216" w:rsidRDefault="00FF3684" w:rsidP="00276DD1">
            <w:pPr>
              <w:rPr>
                <w:rFonts w:ascii="HGSｺﾞｼｯｸM" w:eastAsia="HGSｺﾞｼｯｸM" w:hAnsi="ＭＳ ゴシック"/>
                <w:color w:val="000000"/>
                <w:sz w:val="20"/>
                <w:szCs w:val="20"/>
              </w:rPr>
            </w:pPr>
          </w:p>
          <w:p w14:paraId="6EBF4C48" w14:textId="77777777" w:rsidR="00FF3684" w:rsidRPr="00C36216" w:rsidRDefault="00FF3684" w:rsidP="00276DD1">
            <w:pPr>
              <w:rPr>
                <w:rFonts w:ascii="HGSｺﾞｼｯｸM" w:eastAsia="HGSｺﾞｼｯｸM" w:hAnsi="ＭＳ ゴシック"/>
                <w:color w:val="000000"/>
                <w:sz w:val="20"/>
                <w:szCs w:val="20"/>
              </w:rPr>
            </w:pPr>
          </w:p>
          <w:p w14:paraId="3BDE53ED" w14:textId="77777777" w:rsidR="00507033" w:rsidRPr="00C36216" w:rsidRDefault="00507033" w:rsidP="00276DD1">
            <w:pPr>
              <w:rPr>
                <w:rFonts w:ascii="HGSｺﾞｼｯｸM" w:eastAsia="HGSｺﾞｼｯｸM" w:hAnsi="ＭＳ ゴシック"/>
                <w:color w:val="000000"/>
                <w:sz w:val="20"/>
                <w:szCs w:val="20"/>
              </w:rPr>
            </w:pPr>
          </w:p>
          <w:p w14:paraId="5B4688FB" w14:textId="77777777" w:rsidR="00507033" w:rsidRPr="00C36216" w:rsidRDefault="00507033" w:rsidP="00276DD1">
            <w:pPr>
              <w:rPr>
                <w:rFonts w:ascii="HGSｺﾞｼｯｸM" w:eastAsia="HGSｺﾞｼｯｸM" w:hAnsi="ＭＳ ゴシック"/>
                <w:color w:val="000000"/>
                <w:sz w:val="20"/>
                <w:szCs w:val="20"/>
              </w:rPr>
            </w:pPr>
          </w:p>
          <w:p w14:paraId="3C01F5E0" w14:textId="77777777" w:rsidR="00507033" w:rsidRPr="00C36216" w:rsidRDefault="00507033" w:rsidP="00276DD1">
            <w:pPr>
              <w:rPr>
                <w:rFonts w:ascii="HGSｺﾞｼｯｸM" w:eastAsia="HGSｺﾞｼｯｸM" w:hAnsi="ＭＳ ゴシック"/>
                <w:color w:val="000000"/>
                <w:sz w:val="20"/>
                <w:szCs w:val="20"/>
              </w:rPr>
            </w:pPr>
          </w:p>
          <w:p w14:paraId="32427369" w14:textId="77777777" w:rsidR="00507033" w:rsidRPr="00C36216" w:rsidRDefault="00507033" w:rsidP="00276DD1">
            <w:pPr>
              <w:rPr>
                <w:rFonts w:ascii="HGSｺﾞｼｯｸM" w:eastAsia="HGSｺﾞｼｯｸM" w:hAnsi="ＭＳ ゴシック"/>
                <w:color w:val="000000"/>
                <w:sz w:val="20"/>
                <w:szCs w:val="20"/>
              </w:rPr>
            </w:pPr>
          </w:p>
          <w:p w14:paraId="3A523F3D" w14:textId="77777777" w:rsidR="00507033" w:rsidRPr="00C36216" w:rsidRDefault="00507033" w:rsidP="00276DD1">
            <w:pPr>
              <w:rPr>
                <w:rFonts w:ascii="HGSｺﾞｼｯｸM" w:eastAsia="HGSｺﾞｼｯｸM" w:hAnsi="ＭＳ ゴシック"/>
                <w:color w:val="000000"/>
                <w:sz w:val="20"/>
                <w:szCs w:val="20"/>
              </w:rPr>
            </w:pPr>
          </w:p>
          <w:p w14:paraId="0050D491" w14:textId="77777777" w:rsidR="00507033" w:rsidRPr="00C36216" w:rsidRDefault="00507033" w:rsidP="00276DD1">
            <w:pPr>
              <w:rPr>
                <w:rFonts w:ascii="HGSｺﾞｼｯｸM" w:eastAsia="HGSｺﾞｼｯｸM" w:hAnsi="ＭＳ ゴシック"/>
                <w:color w:val="000000"/>
                <w:sz w:val="20"/>
                <w:szCs w:val="20"/>
              </w:rPr>
            </w:pPr>
          </w:p>
          <w:p w14:paraId="37F76424" w14:textId="77777777" w:rsidR="00FF3684" w:rsidRPr="00C36216" w:rsidRDefault="00FF3684" w:rsidP="00276DD1">
            <w:pPr>
              <w:rPr>
                <w:rFonts w:ascii="HGSｺﾞｼｯｸM" w:eastAsia="HGSｺﾞｼｯｸM" w:hAnsi="ＭＳ ゴシック"/>
                <w:color w:val="000000"/>
                <w:sz w:val="20"/>
                <w:szCs w:val="20"/>
              </w:rPr>
            </w:pPr>
          </w:p>
          <w:p w14:paraId="28C98C07" w14:textId="77777777" w:rsidR="00FF3684" w:rsidRPr="00C36216" w:rsidRDefault="00FF3684" w:rsidP="00276DD1">
            <w:pPr>
              <w:rPr>
                <w:rFonts w:ascii="HGSｺﾞｼｯｸM" w:eastAsia="HGSｺﾞｼｯｸM" w:hAnsi="ＭＳ ゴシック"/>
                <w:color w:val="000000"/>
                <w:sz w:val="20"/>
                <w:szCs w:val="20"/>
              </w:rPr>
            </w:pPr>
          </w:p>
          <w:p w14:paraId="570DAD53" w14:textId="77777777" w:rsidR="00FF3684" w:rsidRPr="00C36216" w:rsidRDefault="00FF3684" w:rsidP="00276DD1">
            <w:pPr>
              <w:rPr>
                <w:rFonts w:ascii="HGSｺﾞｼｯｸM" w:eastAsia="HGSｺﾞｼｯｸM" w:hAnsi="ＭＳ ゴシック"/>
                <w:color w:val="000000"/>
                <w:sz w:val="20"/>
                <w:szCs w:val="20"/>
              </w:rPr>
            </w:pPr>
          </w:p>
          <w:p w14:paraId="42BF3F9D" w14:textId="77777777" w:rsidR="00FF3684" w:rsidRPr="00C36216" w:rsidRDefault="00FF3684" w:rsidP="00276DD1">
            <w:pPr>
              <w:rPr>
                <w:rFonts w:ascii="HGSｺﾞｼｯｸM" w:eastAsia="HGSｺﾞｼｯｸM" w:hAnsi="ＭＳ ゴシック"/>
                <w:color w:val="000000"/>
                <w:sz w:val="20"/>
                <w:szCs w:val="20"/>
              </w:rPr>
            </w:pPr>
          </w:p>
          <w:p w14:paraId="3DF84A8B" w14:textId="77777777" w:rsidR="00FF3684" w:rsidRPr="00C36216" w:rsidRDefault="00FF3684" w:rsidP="00276DD1">
            <w:pPr>
              <w:rPr>
                <w:rFonts w:ascii="HGSｺﾞｼｯｸM" w:eastAsia="HGSｺﾞｼｯｸM" w:hAnsi="ＭＳ ゴシック"/>
                <w:color w:val="000000"/>
                <w:sz w:val="20"/>
                <w:szCs w:val="20"/>
              </w:rPr>
            </w:pPr>
          </w:p>
          <w:p w14:paraId="79508E89" w14:textId="77777777" w:rsidR="00FF3684" w:rsidRPr="00C36216" w:rsidRDefault="00FF3684" w:rsidP="00276DD1">
            <w:pPr>
              <w:rPr>
                <w:rFonts w:ascii="HGSｺﾞｼｯｸM" w:eastAsia="HGSｺﾞｼｯｸM" w:hAnsi="ＭＳ ゴシック"/>
                <w:color w:val="000000"/>
                <w:sz w:val="20"/>
                <w:szCs w:val="20"/>
              </w:rPr>
            </w:pPr>
          </w:p>
          <w:p w14:paraId="22790805" w14:textId="77777777" w:rsidR="00FF3684" w:rsidRPr="00C36216" w:rsidRDefault="00FF3684" w:rsidP="00276DD1">
            <w:pPr>
              <w:rPr>
                <w:rFonts w:ascii="HGSｺﾞｼｯｸM" w:eastAsia="HGSｺﾞｼｯｸM" w:hAnsi="ＭＳ ゴシック"/>
                <w:color w:val="000000"/>
                <w:sz w:val="20"/>
                <w:szCs w:val="20"/>
              </w:rPr>
            </w:pPr>
          </w:p>
          <w:p w14:paraId="1835712D" w14:textId="77777777" w:rsidR="00FF3684" w:rsidRPr="00C36216" w:rsidRDefault="00FF3684" w:rsidP="00276DD1">
            <w:pPr>
              <w:rPr>
                <w:rFonts w:ascii="HGSｺﾞｼｯｸM" w:eastAsia="HGSｺﾞｼｯｸM" w:hAnsi="ＭＳ ゴシック"/>
                <w:color w:val="000000"/>
                <w:sz w:val="20"/>
                <w:szCs w:val="20"/>
              </w:rPr>
            </w:pPr>
          </w:p>
          <w:p w14:paraId="55437827" w14:textId="77777777" w:rsidR="00FF3684" w:rsidRDefault="00FF3684" w:rsidP="00276DD1">
            <w:pPr>
              <w:rPr>
                <w:rFonts w:ascii="HGSｺﾞｼｯｸM" w:eastAsia="HGSｺﾞｼｯｸM" w:hAnsi="ＭＳ ゴシック"/>
                <w:color w:val="000000"/>
                <w:sz w:val="20"/>
                <w:szCs w:val="20"/>
              </w:rPr>
            </w:pPr>
          </w:p>
          <w:p w14:paraId="186561D6" w14:textId="77777777" w:rsidR="00C97405" w:rsidRDefault="00C97405" w:rsidP="00276DD1">
            <w:pPr>
              <w:rPr>
                <w:rFonts w:ascii="HGSｺﾞｼｯｸM" w:eastAsia="HGSｺﾞｼｯｸM" w:hAnsi="ＭＳ ゴシック"/>
                <w:color w:val="000000"/>
                <w:sz w:val="20"/>
                <w:szCs w:val="20"/>
              </w:rPr>
            </w:pPr>
          </w:p>
          <w:p w14:paraId="04671747" w14:textId="77777777" w:rsidR="00C97405" w:rsidRDefault="00C97405" w:rsidP="00276DD1">
            <w:pPr>
              <w:rPr>
                <w:rFonts w:ascii="HGSｺﾞｼｯｸM" w:eastAsia="HGSｺﾞｼｯｸM" w:hAnsi="ＭＳ ゴシック"/>
                <w:color w:val="000000"/>
                <w:sz w:val="20"/>
                <w:szCs w:val="20"/>
              </w:rPr>
            </w:pPr>
          </w:p>
          <w:p w14:paraId="01F4ABAE" w14:textId="77777777" w:rsidR="00C97405" w:rsidRDefault="00C97405" w:rsidP="00276DD1">
            <w:pPr>
              <w:rPr>
                <w:rFonts w:ascii="HGSｺﾞｼｯｸM" w:eastAsia="HGSｺﾞｼｯｸM" w:hAnsi="ＭＳ ゴシック"/>
                <w:color w:val="000000"/>
                <w:sz w:val="20"/>
                <w:szCs w:val="20"/>
              </w:rPr>
            </w:pPr>
          </w:p>
          <w:p w14:paraId="226ADE1F" w14:textId="77777777" w:rsidR="00C97405" w:rsidRDefault="00C97405" w:rsidP="00276DD1">
            <w:pPr>
              <w:rPr>
                <w:rFonts w:ascii="HGSｺﾞｼｯｸM" w:eastAsia="HGSｺﾞｼｯｸM" w:hAnsi="ＭＳ ゴシック"/>
                <w:color w:val="000000"/>
                <w:sz w:val="20"/>
                <w:szCs w:val="20"/>
              </w:rPr>
            </w:pPr>
          </w:p>
          <w:p w14:paraId="78D80FAC" w14:textId="77777777" w:rsidR="00C97405" w:rsidRDefault="00C97405" w:rsidP="00276DD1">
            <w:pPr>
              <w:rPr>
                <w:rFonts w:ascii="HGSｺﾞｼｯｸM" w:eastAsia="HGSｺﾞｼｯｸM" w:hAnsi="ＭＳ ゴシック"/>
                <w:color w:val="000000"/>
                <w:sz w:val="20"/>
                <w:szCs w:val="20"/>
              </w:rPr>
            </w:pPr>
          </w:p>
          <w:p w14:paraId="13DE241C" w14:textId="77777777" w:rsidR="00C97405" w:rsidRDefault="00C97405" w:rsidP="00276DD1">
            <w:pPr>
              <w:rPr>
                <w:rFonts w:ascii="HGSｺﾞｼｯｸM" w:eastAsia="HGSｺﾞｼｯｸM" w:hAnsi="ＭＳ ゴシック"/>
                <w:color w:val="000000"/>
                <w:sz w:val="20"/>
                <w:szCs w:val="20"/>
              </w:rPr>
            </w:pPr>
          </w:p>
          <w:p w14:paraId="4C1C0BEE" w14:textId="77777777" w:rsidR="00C97405" w:rsidRDefault="00C97405" w:rsidP="00276DD1">
            <w:pPr>
              <w:rPr>
                <w:rFonts w:ascii="HGSｺﾞｼｯｸM" w:eastAsia="HGSｺﾞｼｯｸM" w:hAnsi="ＭＳ ゴシック"/>
                <w:color w:val="000000"/>
                <w:sz w:val="20"/>
                <w:szCs w:val="20"/>
              </w:rPr>
            </w:pPr>
          </w:p>
          <w:p w14:paraId="6DAD0F20" w14:textId="77777777" w:rsidR="00C97405" w:rsidRDefault="00C97405" w:rsidP="00276DD1">
            <w:pPr>
              <w:rPr>
                <w:rFonts w:ascii="HGSｺﾞｼｯｸM" w:eastAsia="HGSｺﾞｼｯｸM" w:hAnsi="ＭＳ ゴシック"/>
                <w:color w:val="000000"/>
                <w:sz w:val="20"/>
                <w:szCs w:val="20"/>
              </w:rPr>
            </w:pPr>
          </w:p>
          <w:p w14:paraId="232A2AC0" w14:textId="77777777" w:rsidR="00C97405" w:rsidRPr="00C36216" w:rsidRDefault="00C97405" w:rsidP="00276DD1">
            <w:pPr>
              <w:rPr>
                <w:rFonts w:ascii="HGSｺﾞｼｯｸM" w:eastAsia="HGSｺﾞｼｯｸM" w:hAnsi="ＭＳ ゴシック"/>
                <w:color w:val="000000"/>
                <w:sz w:val="20"/>
                <w:szCs w:val="20"/>
              </w:rPr>
            </w:pPr>
          </w:p>
          <w:p w14:paraId="23B6BF6C" w14:textId="77777777" w:rsidR="00046876" w:rsidRPr="00C36216" w:rsidRDefault="00276DD1" w:rsidP="006E359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平成</w:t>
            </w:r>
            <w:r w:rsidR="006E3591"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年度介護報酬改定に関するQ＆</w:t>
            </w:r>
            <w:r w:rsidR="006E3591" w:rsidRPr="00C36216">
              <w:rPr>
                <w:rFonts w:ascii="HGSｺﾞｼｯｸM" w:eastAsia="HGSｺﾞｼｯｸM" w:hAnsi="ＭＳ ゴシック" w:hint="eastAsia"/>
                <w:color w:val="000000"/>
                <w:sz w:val="20"/>
                <w:szCs w:val="20"/>
              </w:rPr>
              <w:t>A</w:t>
            </w:r>
            <w:r w:rsidR="0071661A" w:rsidRPr="00C36216">
              <w:rPr>
                <w:rFonts w:ascii="HGSｺﾞｼｯｸM" w:eastAsia="HGSｺﾞｼｯｸM" w:hAnsi="ＭＳ ゴシック" w:hint="eastAsia"/>
                <w:color w:val="000000"/>
                <w:sz w:val="20"/>
                <w:szCs w:val="20"/>
              </w:rPr>
              <w:t>（vol.</w:t>
            </w:r>
            <w:r w:rsidR="005A48DC" w:rsidRPr="00C36216">
              <w:rPr>
                <w:rFonts w:ascii="HGSｺﾞｼｯｸM" w:eastAsia="HGSｺﾞｼｯｸM" w:hAnsi="ＭＳ ゴシック" w:hint="eastAsia"/>
                <w:color w:val="000000"/>
                <w:sz w:val="20"/>
                <w:szCs w:val="20"/>
              </w:rPr>
              <w:t>1</w:t>
            </w:r>
            <w:r w:rsidR="0071661A" w:rsidRPr="00C36216">
              <w:rPr>
                <w:rFonts w:ascii="HGSｺﾞｼｯｸM" w:eastAsia="HGSｺﾞｼｯｸM" w:hAnsi="ＭＳ ゴシック" w:hint="eastAsia"/>
                <w:color w:val="000000"/>
                <w:sz w:val="20"/>
                <w:szCs w:val="20"/>
              </w:rPr>
              <w:t>）</w:t>
            </w:r>
            <w:r w:rsidRPr="00C36216">
              <w:rPr>
                <w:rFonts w:ascii="HGSｺﾞｼｯｸM" w:eastAsia="HGSｺﾞｼｯｸM" w:hAnsi="ＭＳ ゴシック" w:hint="eastAsia"/>
                <w:color w:val="000000"/>
                <w:sz w:val="20"/>
                <w:szCs w:val="20"/>
              </w:rPr>
              <w:t>問26</w:t>
            </w:r>
          </w:p>
          <w:p w14:paraId="3A34894A" w14:textId="77777777" w:rsidR="00046876" w:rsidRPr="00C36216" w:rsidRDefault="00046876" w:rsidP="006E3591">
            <w:pPr>
              <w:rPr>
                <w:rFonts w:ascii="HGSｺﾞｼｯｸM" w:eastAsia="HGSｺﾞｼｯｸM" w:hAnsi="ＭＳ ゴシック"/>
                <w:color w:val="000000"/>
                <w:sz w:val="20"/>
                <w:szCs w:val="20"/>
              </w:rPr>
            </w:pPr>
          </w:p>
          <w:p w14:paraId="0C83BF17" w14:textId="77777777" w:rsidR="00BA5ABA" w:rsidRPr="00C36216" w:rsidRDefault="00BA5ABA" w:rsidP="00BA5AB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令和3年度介護報酬改定に関するQ＆A（vol.</w:t>
            </w:r>
            <w:r w:rsidR="007C0B64" w:rsidRPr="00C36216">
              <w:rPr>
                <w:rFonts w:ascii="HGSｺﾞｼｯｸM" w:eastAsia="HGSｺﾞｼｯｸM" w:hAnsi="ＭＳ ゴシック" w:hint="eastAsia"/>
                <w:color w:val="000000"/>
                <w:sz w:val="20"/>
                <w:szCs w:val="20"/>
              </w:rPr>
              <w:t>4</w:t>
            </w:r>
            <w:r w:rsidRPr="00C36216">
              <w:rPr>
                <w:rFonts w:ascii="HGSｺﾞｼｯｸM" w:eastAsia="HGSｺﾞｼｯｸM" w:hAnsi="ＭＳ ゴシック" w:hint="eastAsia"/>
                <w:color w:val="000000"/>
                <w:sz w:val="20"/>
                <w:szCs w:val="20"/>
              </w:rPr>
              <w:t>）令和3</w:t>
            </w:r>
            <w:r w:rsidRPr="00C36216">
              <w:rPr>
                <w:rFonts w:ascii="HGSｺﾞｼｯｸM" w:eastAsia="HGSｺﾞｼｯｸM" w:hAnsi="ＭＳ ゴシック" w:hint="eastAsia"/>
                <w:color w:val="000000"/>
                <w:sz w:val="20"/>
                <w:szCs w:val="20"/>
              </w:rPr>
              <w:lastRenderedPageBreak/>
              <w:t>年3月29日問29</w:t>
            </w:r>
          </w:p>
          <w:p w14:paraId="5147DB6E" w14:textId="77777777" w:rsidR="00BA5ABA" w:rsidRDefault="00BA5ABA" w:rsidP="006E3591">
            <w:pPr>
              <w:rPr>
                <w:rFonts w:ascii="HGSｺﾞｼｯｸM" w:eastAsia="HGSｺﾞｼｯｸM" w:hAnsi="ＭＳ ゴシック"/>
                <w:color w:val="000000"/>
                <w:sz w:val="20"/>
                <w:szCs w:val="20"/>
              </w:rPr>
            </w:pPr>
          </w:p>
          <w:p w14:paraId="14CA4448" w14:textId="77777777" w:rsidR="00CB637C" w:rsidRDefault="00CB637C" w:rsidP="006E3591">
            <w:pPr>
              <w:rPr>
                <w:rFonts w:ascii="HGSｺﾞｼｯｸM" w:eastAsia="HGSｺﾞｼｯｸM" w:hAnsi="ＭＳ ゴシック"/>
                <w:color w:val="000000"/>
                <w:sz w:val="20"/>
                <w:szCs w:val="20"/>
              </w:rPr>
            </w:pPr>
          </w:p>
          <w:p w14:paraId="35469BB7" w14:textId="4CB9F3C9" w:rsidR="00CB637C" w:rsidRPr="00CB637C" w:rsidRDefault="00CB637C" w:rsidP="006E3591">
            <w:pPr>
              <w:rPr>
                <w:rFonts w:ascii="HGSｺﾞｼｯｸM" w:eastAsia="HGSｺﾞｼｯｸM" w:hAnsi="ＭＳ ゴシック"/>
                <w:color w:val="000000"/>
                <w:sz w:val="20"/>
                <w:szCs w:val="20"/>
              </w:rPr>
            </w:pPr>
          </w:p>
        </w:tc>
      </w:tr>
      <w:tr w:rsidR="00027199" w:rsidRPr="00C36216" w14:paraId="778AD17F" w14:textId="77777777" w:rsidTr="00214008">
        <w:trPr>
          <w:gridAfter w:val="1"/>
          <w:wAfter w:w="11" w:type="dxa"/>
          <w:trHeight w:val="3693"/>
          <w:jc w:val="center"/>
        </w:trPr>
        <w:tc>
          <w:tcPr>
            <w:tcW w:w="1819" w:type="dxa"/>
            <w:shd w:val="clear" w:color="auto" w:fill="auto"/>
          </w:tcPr>
          <w:p w14:paraId="0A767990" w14:textId="77777777" w:rsidR="00027199" w:rsidRPr="002A68BE" w:rsidRDefault="00027199" w:rsidP="002925BC">
            <w:pPr>
              <w:ind w:left="210" w:hangingChars="100" w:hanging="210"/>
              <w:rPr>
                <w:rFonts w:ascii="HGSｺﾞｼｯｸM" w:eastAsia="HGSｺﾞｼｯｸM" w:hAnsi="ＭＳ ゴシック"/>
                <w:color w:val="000000"/>
                <w:szCs w:val="21"/>
              </w:rPr>
            </w:pPr>
          </w:p>
          <w:p w14:paraId="7E2242EE" w14:textId="77777777" w:rsidR="004F702C" w:rsidRPr="002A68BE" w:rsidRDefault="007A23B6" w:rsidP="002925BC">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17</w:t>
            </w:r>
            <w:r w:rsidR="004F47D2" w:rsidRPr="002A68BE">
              <w:rPr>
                <w:rFonts w:ascii="HGSｺﾞｼｯｸM" w:eastAsia="HGSｺﾞｼｯｸM" w:hAnsi="ＭＳ ゴシック" w:hint="eastAsia"/>
                <w:color w:val="000000"/>
                <w:szCs w:val="21"/>
              </w:rPr>
              <w:t xml:space="preserve">　</w:t>
            </w:r>
            <w:r w:rsidR="004F702C" w:rsidRPr="002A68BE">
              <w:rPr>
                <w:rFonts w:ascii="HGSｺﾞｼｯｸM" w:eastAsia="HGSｺﾞｼｯｸM" w:hAnsi="ＭＳ ゴシック" w:hint="eastAsia"/>
                <w:color w:val="000000"/>
                <w:szCs w:val="21"/>
              </w:rPr>
              <w:t>若年性認知症利用者受入加算</w:t>
            </w:r>
          </w:p>
          <w:p w14:paraId="036E9874" w14:textId="77777777" w:rsidR="00FA5745" w:rsidRPr="002A68BE" w:rsidRDefault="00FA5745" w:rsidP="002925BC">
            <w:pPr>
              <w:ind w:left="210" w:hangingChars="100" w:hanging="210"/>
              <w:rPr>
                <w:rFonts w:ascii="HGSｺﾞｼｯｸM" w:eastAsia="HGSｺﾞｼｯｸM" w:hAnsi="ＭＳ ゴシック"/>
                <w:color w:val="000000"/>
                <w:szCs w:val="21"/>
              </w:rPr>
            </w:pPr>
          </w:p>
          <w:p w14:paraId="44DB5483" w14:textId="77777777" w:rsidR="00FA5745" w:rsidRPr="002A68BE" w:rsidRDefault="00FA5745" w:rsidP="002925BC">
            <w:pPr>
              <w:ind w:left="210" w:hangingChars="100" w:hanging="210"/>
              <w:rPr>
                <w:rFonts w:ascii="HGSｺﾞｼｯｸM" w:eastAsia="HGSｺﾞｼｯｸM" w:hAnsi="ＭＳ ゴシック"/>
                <w:color w:val="000000"/>
                <w:szCs w:val="21"/>
              </w:rPr>
            </w:pPr>
          </w:p>
          <w:p w14:paraId="2D45EC2C" w14:textId="77777777" w:rsidR="00FA5745" w:rsidRPr="002A68BE" w:rsidRDefault="00FA5745" w:rsidP="002925BC">
            <w:pPr>
              <w:ind w:left="210" w:hangingChars="100" w:hanging="210"/>
              <w:rPr>
                <w:rFonts w:ascii="HGSｺﾞｼｯｸM" w:eastAsia="HGSｺﾞｼｯｸM" w:hAnsi="ＭＳ ゴシック"/>
                <w:color w:val="000000"/>
                <w:szCs w:val="21"/>
              </w:rPr>
            </w:pPr>
          </w:p>
          <w:p w14:paraId="6E8231DE" w14:textId="77777777" w:rsidR="00FA5745" w:rsidRPr="002A68BE" w:rsidRDefault="00FA5745" w:rsidP="002925BC">
            <w:pPr>
              <w:ind w:left="210" w:hangingChars="100" w:hanging="210"/>
              <w:rPr>
                <w:rFonts w:ascii="HGSｺﾞｼｯｸM" w:eastAsia="HGSｺﾞｼｯｸM" w:hAnsi="ＭＳ ゴシック"/>
                <w:color w:val="000000"/>
                <w:szCs w:val="21"/>
              </w:rPr>
            </w:pPr>
          </w:p>
          <w:p w14:paraId="13C00258" w14:textId="77777777" w:rsidR="00FA5745" w:rsidRPr="002A68BE" w:rsidRDefault="00FA5745" w:rsidP="002925BC">
            <w:pPr>
              <w:ind w:left="210" w:hangingChars="100" w:hanging="210"/>
              <w:rPr>
                <w:rFonts w:ascii="HGSｺﾞｼｯｸM" w:eastAsia="HGSｺﾞｼｯｸM" w:hAnsi="ＭＳ ゴシック"/>
                <w:color w:val="000000"/>
                <w:szCs w:val="21"/>
              </w:rPr>
            </w:pPr>
          </w:p>
          <w:p w14:paraId="4826A4A3" w14:textId="77777777" w:rsidR="00FA5745" w:rsidRPr="002A68BE" w:rsidRDefault="00FA5745" w:rsidP="002925BC">
            <w:pPr>
              <w:ind w:left="210" w:hangingChars="100" w:hanging="210"/>
              <w:rPr>
                <w:rFonts w:ascii="HGSｺﾞｼｯｸM" w:eastAsia="HGSｺﾞｼｯｸM" w:hAnsi="ＭＳ ゴシック"/>
                <w:color w:val="000000"/>
                <w:szCs w:val="21"/>
              </w:rPr>
            </w:pPr>
          </w:p>
          <w:p w14:paraId="0D86E3AD" w14:textId="77777777" w:rsidR="00FA5745" w:rsidRPr="002A68BE" w:rsidRDefault="00FA5745" w:rsidP="002925BC">
            <w:pPr>
              <w:ind w:left="210" w:hangingChars="100" w:hanging="210"/>
              <w:rPr>
                <w:rFonts w:ascii="HGSｺﾞｼｯｸM" w:eastAsia="HGSｺﾞｼｯｸM" w:hAnsi="ＭＳ ゴシック"/>
                <w:color w:val="000000"/>
                <w:szCs w:val="21"/>
              </w:rPr>
            </w:pPr>
          </w:p>
          <w:p w14:paraId="0AD90AE4" w14:textId="77777777" w:rsidR="00FA5745" w:rsidRPr="002A68BE" w:rsidRDefault="00FA5745" w:rsidP="002925BC">
            <w:pPr>
              <w:ind w:left="210" w:hangingChars="100" w:hanging="210"/>
              <w:rPr>
                <w:rFonts w:ascii="HGSｺﾞｼｯｸM" w:eastAsia="HGSｺﾞｼｯｸM" w:hAnsi="ＭＳ ゴシック"/>
                <w:color w:val="000000"/>
                <w:szCs w:val="21"/>
              </w:rPr>
            </w:pPr>
          </w:p>
        </w:tc>
        <w:tc>
          <w:tcPr>
            <w:tcW w:w="5904" w:type="dxa"/>
            <w:shd w:val="clear" w:color="auto" w:fill="auto"/>
          </w:tcPr>
          <w:p w14:paraId="4383724B" w14:textId="77777777" w:rsidR="00027199" w:rsidRPr="00C36216" w:rsidRDefault="00027199" w:rsidP="00F52BC3">
            <w:pPr>
              <w:ind w:firstLineChars="100" w:firstLine="210"/>
              <w:rPr>
                <w:rFonts w:ascii="HGSｺﾞｼｯｸM" w:eastAsia="HGSｺﾞｼｯｸM" w:hAnsi="ＭＳ ゴシック"/>
                <w:color w:val="000000"/>
                <w:szCs w:val="21"/>
              </w:rPr>
            </w:pPr>
          </w:p>
          <w:p w14:paraId="24C47A32" w14:textId="55248428" w:rsidR="004F702C" w:rsidRDefault="004F702C" w:rsidP="00F52BC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市長に届け出た地域密着型通所介護事業所において、若年性認知症利用者に対して地域密着型通所介護を行った場合には、若年性認知症利用者受入加算として、</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日につき</w:t>
            </w:r>
            <w:r w:rsidR="005331DF" w:rsidRPr="00C36216">
              <w:rPr>
                <w:rFonts w:ascii="HGSｺﾞｼｯｸM" w:eastAsia="HGSｺﾞｼｯｸM" w:hAnsi="ＭＳ ゴシック" w:hint="eastAsia"/>
                <w:color w:val="000000"/>
                <w:szCs w:val="21"/>
              </w:rPr>
              <w:t>60</w:t>
            </w:r>
            <w:r w:rsidRPr="00C36216">
              <w:rPr>
                <w:rFonts w:ascii="HGSｺﾞｼｯｸM" w:eastAsia="HGSｺﾞｼｯｸM" w:hAnsi="ＭＳ ゴシック" w:hint="eastAsia"/>
                <w:color w:val="000000"/>
                <w:szCs w:val="21"/>
              </w:rPr>
              <w:t>単位を所定単位数に加算していますか。ただし、認知症加算を算定している場合は、算定できません。</w:t>
            </w:r>
          </w:p>
          <w:p w14:paraId="74EED6DB" w14:textId="77777777" w:rsidR="00CB637C" w:rsidRPr="00C36216" w:rsidRDefault="00CB637C" w:rsidP="00F52BC3">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4F702C" w:rsidRPr="00C36216" w14:paraId="50921E60" w14:textId="77777777" w:rsidTr="009062A5">
              <w:tc>
                <w:tcPr>
                  <w:tcW w:w="5649" w:type="dxa"/>
                  <w:shd w:val="clear" w:color="auto" w:fill="auto"/>
                </w:tcPr>
                <w:p w14:paraId="20908690" w14:textId="77777777" w:rsidR="004F702C" w:rsidRPr="00C36216" w:rsidRDefault="004F702C"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厚生労働大臣が定める基準</w:t>
                  </w:r>
                </w:p>
                <w:p w14:paraId="63871734" w14:textId="77777777" w:rsidR="004F702C" w:rsidRPr="00C36216" w:rsidRDefault="004F702C" w:rsidP="005331DF">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受け入れた若年性認知症利用者ごとに個別の担当者を定めていること。</w:t>
                  </w:r>
                </w:p>
              </w:tc>
            </w:tr>
            <w:tr w:rsidR="004F702C" w:rsidRPr="00C36216" w14:paraId="044792FC" w14:textId="77777777" w:rsidTr="00507033">
              <w:trPr>
                <w:trHeight w:val="510"/>
              </w:trPr>
              <w:tc>
                <w:tcPr>
                  <w:tcW w:w="5649" w:type="dxa"/>
                  <w:shd w:val="clear" w:color="auto" w:fill="auto"/>
                </w:tcPr>
                <w:p w14:paraId="10A425B7" w14:textId="77777777" w:rsidR="004F702C" w:rsidRPr="00C36216" w:rsidRDefault="004F702C"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担当者を中心に、当該利用者の特性やニーズに応じたサービス提供を行ってください。</w:t>
                  </w:r>
                </w:p>
              </w:tc>
            </w:tr>
          </w:tbl>
          <w:p w14:paraId="48DE752F" w14:textId="77777777" w:rsidR="00253C04" w:rsidRPr="00C36216" w:rsidRDefault="00253C04" w:rsidP="00FA5745">
            <w:pPr>
              <w:ind w:rightChars="100" w:right="210" w:firstLineChars="100" w:firstLine="210"/>
              <w:rPr>
                <w:rFonts w:ascii="HGSｺﾞｼｯｸM" w:eastAsia="HGSｺﾞｼｯｸM" w:hAnsi="ＭＳ ゴシック"/>
                <w:color w:val="000000"/>
                <w:szCs w:val="21"/>
              </w:rPr>
            </w:pPr>
          </w:p>
        </w:tc>
        <w:tc>
          <w:tcPr>
            <w:tcW w:w="1097" w:type="dxa"/>
            <w:shd w:val="clear" w:color="auto" w:fill="auto"/>
          </w:tcPr>
          <w:p w14:paraId="1942694A" w14:textId="77777777" w:rsidR="004F702C" w:rsidRPr="00C36216" w:rsidRDefault="004F702C" w:rsidP="004F702C">
            <w:pPr>
              <w:jc w:val="center"/>
              <w:rPr>
                <w:rFonts w:ascii="HGSｺﾞｼｯｸM" w:eastAsia="HGSｺﾞｼｯｸM" w:hAnsi="ＭＳ ゴシック"/>
                <w:color w:val="000000"/>
                <w:szCs w:val="21"/>
              </w:rPr>
            </w:pPr>
          </w:p>
          <w:p w14:paraId="23CDEDDD" w14:textId="77777777" w:rsidR="009D097D"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E2AF0AF" w14:textId="77777777" w:rsidR="009D097D"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060224C" w14:textId="77777777" w:rsidR="00027199"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43108458" w14:textId="77777777" w:rsidR="006A39BA" w:rsidRPr="00C36216" w:rsidRDefault="006A39BA" w:rsidP="004F702C">
            <w:pPr>
              <w:jc w:val="center"/>
              <w:rPr>
                <w:rFonts w:ascii="HGSｺﾞｼｯｸM" w:eastAsia="HGSｺﾞｼｯｸM" w:hAnsi="ＭＳ ゴシック"/>
                <w:color w:val="000000"/>
                <w:szCs w:val="21"/>
              </w:rPr>
            </w:pPr>
          </w:p>
          <w:p w14:paraId="6BB1E96D" w14:textId="77777777" w:rsidR="006A39BA" w:rsidRPr="00C36216" w:rsidRDefault="006A39BA" w:rsidP="004F702C">
            <w:pPr>
              <w:jc w:val="center"/>
              <w:rPr>
                <w:rFonts w:ascii="HGSｺﾞｼｯｸM" w:eastAsia="HGSｺﾞｼｯｸM" w:hAnsi="ＭＳ ゴシック"/>
                <w:color w:val="000000"/>
                <w:szCs w:val="21"/>
              </w:rPr>
            </w:pPr>
          </w:p>
          <w:p w14:paraId="2354E30D" w14:textId="77777777" w:rsidR="006A39BA" w:rsidRPr="00C36216" w:rsidRDefault="006A39BA" w:rsidP="004F702C">
            <w:pPr>
              <w:jc w:val="center"/>
              <w:rPr>
                <w:rFonts w:ascii="HGSｺﾞｼｯｸM" w:eastAsia="HGSｺﾞｼｯｸM" w:hAnsi="ＭＳ ゴシック"/>
                <w:color w:val="000000"/>
                <w:szCs w:val="21"/>
              </w:rPr>
            </w:pPr>
          </w:p>
          <w:p w14:paraId="0A97254B" w14:textId="77777777" w:rsidR="006A39BA" w:rsidRPr="00C36216" w:rsidRDefault="006A39BA" w:rsidP="004F702C">
            <w:pPr>
              <w:jc w:val="center"/>
              <w:rPr>
                <w:rFonts w:ascii="HGSｺﾞｼｯｸM" w:eastAsia="HGSｺﾞｼｯｸM" w:hAnsi="ＭＳ ゴシック"/>
                <w:color w:val="000000"/>
                <w:szCs w:val="21"/>
              </w:rPr>
            </w:pPr>
          </w:p>
          <w:p w14:paraId="637E713B" w14:textId="77777777" w:rsidR="006A39BA" w:rsidRPr="00C36216" w:rsidRDefault="006A39BA" w:rsidP="004F702C">
            <w:pPr>
              <w:jc w:val="center"/>
              <w:rPr>
                <w:rFonts w:ascii="HGSｺﾞｼｯｸM" w:eastAsia="HGSｺﾞｼｯｸM" w:hAnsi="ＭＳ ゴシック"/>
                <w:color w:val="000000"/>
                <w:szCs w:val="21"/>
              </w:rPr>
            </w:pPr>
          </w:p>
          <w:p w14:paraId="04CACD1D" w14:textId="77777777" w:rsidR="006A39BA" w:rsidRPr="00C36216" w:rsidRDefault="006A39BA" w:rsidP="004F702C">
            <w:pPr>
              <w:jc w:val="center"/>
              <w:rPr>
                <w:rFonts w:ascii="HGSｺﾞｼｯｸM" w:eastAsia="HGSｺﾞｼｯｸM" w:hAnsi="ＭＳ ゴシック"/>
                <w:color w:val="000000"/>
                <w:szCs w:val="21"/>
              </w:rPr>
            </w:pPr>
          </w:p>
          <w:p w14:paraId="732B7B7E" w14:textId="77777777" w:rsidR="006A39BA" w:rsidRPr="00C36216" w:rsidRDefault="006A39BA" w:rsidP="004F702C">
            <w:pPr>
              <w:jc w:val="center"/>
              <w:rPr>
                <w:rFonts w:ascii="HGSｺﾞｼｯｸM" w:eastAsia="HGSｺﾞｼｯｸM" w:hAnsi="ＭＳ ゴシック"/>
                <w:color w:val="000000"/>
                <w:szCs w:val="21"/>
              </w:rPr>
            </w:pPr>
          </w:p>
          <w:p w14:paraId="662D862F" w14:textId="77777777" w:rsidR="006A39BA" w:rsidRPr="00C36216" w:rsidRDefault="006A39BA" w:rsidP="009062A5">
            <w:pPr>
              <w:rPr>
                <w:rFonts w:ascii="HGSｺﾞｼｯｸM" w:eastAsia="HGSｺﾞｼｯｸM" w:hAnsi="ＭＳ ゴシック"/>
                <w:color w:val="000000"/>
                <w:szCs w:val="21"/>
              </w:rPr>
            </w:pPr>
          </w:p>
        </w:tc>
        <w:tc>
          <w:tcPr>
            <w:tcW w:w="1555" w:type="dxa"/>
            <w:shd w:val="clear" w:color="auto" w:fill="auto"/>
          </w:tcPr>
          <w:p w14:paraId="7B81AB30" w14:textId="77777777" w:rsidR="00027199" w:rsidRPr="00C36216" w:rsidRDefault="00027199" w:rsidP="00185CE6">
            <w:pPr>
              <w:rPr>
                <w:rFonts w:ascii="HGSｺﾞｼｯｸM" w:eastAsia="HGSｺﾞｼｯｸM" w:hAnsi="ＭＳ ゴシック"/>
                <w:color w:val="000000"/>
                <w:sz w:val="20"/>
                <w:szCs w:val="20"/>
              </w:rPr>
            </w:pPr>
          </w:p>
          <w:p w14:paraId="389142C7" w14:textId="77777777" w:rsidR="004F702C" w:rsidRPr="00C36216" w:rsidRDefault="004F702C" w:rsidP="004F702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5331DF"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5331DF"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5331DF"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C97405">
              <w:rPr>
                <w:rFonts w:ascii="HGSｺﾞｼｯｸM" w:eastAsia="HGSｺﾞｼｯｸM" w:hAnsi="ＭＳ ゴシック" w:hint="eastAsia"/>
                <w:color w:val="000000"/>
                <w:sz w:val="20"/>
                <w:szCs w:val="20"/>
              </w:rPr>
              <w:t>19</w:t>
            </w:r>
          </w:p>
          <w:p w14:paraId="37BBAD53" w14:textId="77777777" w:rsidR="004F702C" w:rsidRPr="00C36216" w:rsidRDefault="004F702C" w:rsidP="004F702C">
            <w:pPr>
              <w:rPr>
                <w:rFonts w:ascii="HGSｺﾞｼｯｸM" w:eastAsia="HGSｺﾞｼｯｸM" w:hAnsi="ＭＳ ゴシック"/>
                <w:color w:val="000000"/>
                <w:sz w:val="20"/>
                <w:szCs w:val="20"/>
              </w:rPr>
            </w:pPr>
          </w:p>
          <w:p w14:paraId="35F52B9C" w14:textId="229C2443" w:rsidR="00EE0839" w:rsidRDefault="00EE0839" w:rsidP="004F702C">
            <w:pPr>
              <w:rPr>
                <w:rFonts w:ascii="HGSｺﾞｼｯｸM" w:eastAsia="HGSｺﾞｼｯｸM" w:hAnsi="ＭＳ ゴシック"/>
                <w:color w:val="000000"/>
                <w:sz w:val="20"/>
                <w:szCs w:val="20"/>
              </w:rPr>
            </w:pPr>
          </w:p>
          <w:p w14:paraId="4BA7A02D" w14:textId="77777777" w:rsidR="00CB637C" w:rsidRPr="00C36216" w:rsidRDefault="00CB637C" w:rsidP="004F702C">
            <w:pPr>
              <w:rPr>
                <w:rFonts w:ascii="HGSｺﾞｼｯｸM" w:eastAsia="HGSｺﾞｼｯｸM" w:hAnsi="ＭＳ ゴシック"/>
                <w:color w:val="000000"/>
                <w:sz w:val="20"/>
                <w:szCs w:val="20"/>
              </w:rPr>
            </w:pPr>
          </w:p>
          <w:p w14:paraId="1996CD13" w14:textId="77777777" w:rsidR="004F702C" w:rsidRPr="00C36216" w:rsidRDefault="004F702C" w:rsidP="004F702C">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5331DF"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厚労告95第</w:t>
            </w:r>
            <w:r w:rsidR="005331DF"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号</w:t>
            </w:r>
          </w:p>
          <w:p w14:paraId="49461DBB" w14:textId="77777777" w:rsidR="006B7D6C" w:rsidRPr="00C36216" w:rsidRDefault="006B7D6C" w:rsidP="004F702C">
            <w:pPr>
              <w:rPr>
                <w:rFonts w:ascii="HGSｺﾞｼｯｸM" w:eastAsia="HGSｺﾞｼｯｸM" w:hAnsi="ＭＳ ゴシック"/>
                <w:color w:val="000000"/>
                <w:sz w:val="20"/>
                <w:szCs w:val="20"/>
              </w:rPr>
            </w:pPr>
          </w:p>
          <w:p w14:paraId="16980F4F" w14:textId="77777777" w:rsidR="004F702C" w:rsidRDefault="004F702C" w:rsidP="0071661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5331DF"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の2(</w:t>
            </w:r>
            <w:r w:rsidR="00C97405">
              <w:rPr>
                <w:rFonts w:ascii="HGSｺﾞｼｯｸM" w:eastAsia="HGSｺﾞｼｯｸM" w:hAnsi="ＭＳ ゴシック" w:hint="eastAsia"/>
                <w:color w:val="000000"/>
                <w:sz w:val="20"/>
                <w:szCs w:val="20"/>
              </w:rPr>
              <w:t>16</w:t>
            </w:r>
            <w:r w:rsidRPr="00C36216">
              <w:rPr>
                <w:rFonts w:ascii="HGSｺﾞｼｯｸM" w:eastAsia="HGSｺﾞｼｯｸM" w:hAnsi="ＭＳ ゴシック" w:hint="eastAsia"/>
                <w:color w:val="000000"/>
                <w:sz w:val="20"/>
                <w:szCs w:val="20"/>
              </w:rPr>
              <w:t>)</w:t>
            </w:r>
          </w:p>
          <w:p w14:paraId="21EF61E2" w14:textId="62900D95" w:rsidR="00CB637C" w:rsidRPr="00C36216" w:rsidRDefault="00CB637C" w:rsidP="0071661A">
            <w:pPr>
              <w:rPr>
                <w:rFonts w:ascii="HGSｺﾞｼｯｸM" w:eastAsia="HGSｺﾞｼｯｸM" w:hAnsi="ＭＳ ゴシック"/>
                <w:color w:val="000000"/>
                <w:sz w:val="20"/>
                <w:szCs w:val="20"/>
              </w:rPr>
            </w:pPr>
          </w:p>
        </w:tc>
      </w:tr>
      <w:tr w:rsidR="005706D0" w:rsidRPr="00C36216" w14:paraId="287B2E8A" w14:textId="77777777" w:rsidTr="00CB637C">
        <w:trPr>
          <w:gridAfter w:val="1"/>
          <w:wAfter w:w="11" w:type="dxa"/>
          <w:trHeight w:val="559"/>
          <w:jc w:val="center"/>
        </w:trPr>
        <w:tc>
          <w:tcPr>
            <w:tcW w:w="1819" w:type="dxa"/>
            <w:shd w:val="clear" w:color="auto" w:fill="auto"/>
          </w:tcPr>
          <w:p w14:paraId="2393F065" w14:textId="77777777" w:rsidR="00A50AD3" w:rsidRPr="002A68BE" w:rsidRDefault="00A50AD3" w:rsidP="005706D0">
            <w:pPr>
              <w:ind w:left="210" w:hangingChars="100" w:hanging="210"/>
              <w:rPr>
                <w:rFonts w:ascii="HGSｺﾞｼｯｸM" w:eastAsia="HGSｺﾞｼｯｸM" w:hAnsi="ＭＳ ゴシック"/>
                <w:color w:val="000000"/>
                <w:szCs w:val="21"/>
              </w:rPr>
            </w:pPr>
          </w:p>
          <w:p w14:paraId="7D7A24E2" w14:textId="77777777" w:rsidR="005706D0" w:rsidRPr="002A68BE" w:rsidRDefault="007A23B6" w:rsidP="005706D0">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18</w:t>
            </w:r>
            <w:r w:rsidR="004F47D2" w:rsidRPr="002A68BE">
              <w:rPr>
                <w:rFonts w:ascii="HGSｺﾞｼｯｸM" w:eastAsia="HGSｺﾞｼｯｸM" w:hAnsi="ＭＳ ゴシック" w:hint="eastAsia"/>
                <w:color w:val="000000"/>
                <w:szCs w:val="21"/>
              </w:rPr>
              <w:t xml:space="preserve">　</w:t>
            </w:r>
            <w:r w:rsidR="005706D0" w:rsidRPr="002A68BE">
              <w:rPr>
                <w:rFonts w:ascii="HGSｺﾞｼｯｸM" w:eastAsia="HGSｺﾞｼｯｸM" w:hAnsi="ＭＳ ゴシック" w:hint="eastAsia"/>
                <w:color w:val="000000"/>
                <w:szCs w:val="21"/>
              </w:rPr>
              <w:t>栄養アセスメント加算</w:t>
            </w:r>
          </w:p>
        </w:tc>
        <w:tc>
          <w:tcPr>
            <w:tcW w:w="5904" w:type="dxa"/>
            <w:shd w:val="clear" w:color="auto" w:fill="auto"/>
          </w:tcPr>
          <w:p w14:paraId="51E5FC45" w14:textId="77777777" w:rsidR="00A50AD3" w:rsidRPr="00C36216" w:rsidRDefault="00A50AD3" w:rsidP="005706D0">
            <w:pPr>
              <w:ind w:rightChars="100" w:right="210" w:firstLineChars="100" w:firstLine="210"/>
              <w:rPr>
                <w:rFonts w:ascii="HGSｺﾞｼｯｸM" w:eastAsia="HGSｺﾞｼｯｸM" w:hAnsi="ＭＳ ゴシック"/>
                <w:color w:val="000000"/>
                <w:szCs w:val="21"/>
              </w:rPr>
            </w:pPr>
          </w:p>
          <w:p w14:paraId="7F0BBACE" w14:textId="78B8B377" w:rsidR="005706D0" w:rsidRDefault="005706D0" w:rsidP="003209CB">
            <w:pPr>
              <w:ind w:right="2"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次に掲げるいずれの基準にも適合しているものとして市長に届け出た指定地域密着型通所介護事業所が、利用者に対して、管理栄養士が介護職員等と共同して栄養アセスメント（利用者ごとの</w:t>
            </w:r>
            <w:r w:rsidR="001B6DF2" w:rsidRPr="00C36216">
              <w:rPr>
                <w:rFonts w:ascii="HGSｺﾞｼｯｸM" w:eastAsia="HGSｺﾞｼｯｸM" w:hAnsi="ＭＳ ゴシック" w:hint="eastAsia"/>
                <w:color w:val="000000"/>
                <w:szCs w:val="21"/>
              </w:rPr>
              <w:t>低</w:t>
            </w:r>
            <w:r w:rsidRPr="00C36216">
              <w:rPr>
                <w:rFonts w:ascii="HGSｺﾞｼｯｸM" w:eastAsia="HGSｺﾞｼｯｸM" w:hAnsi="ＭＳ ゴシック" w:hint="eastAsia"/>
                <w:color w:val="000000"/>
                <w:szCs w:val="21"/>
              </w:rPr>
              <w:t>栄養状態のリスク及び解決すべき課題を把握することをいう。）を行った場合は、栄養アセスメント加算として</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月に</w:t>
            </w:r>
            <w:r w:rsidR="00FD728D" w:rsidRPr="00C36216">
              <w:rPr>
                <w:rFonts w:ascii="HGSｺﾞｼｯｸM" w:eastAsia="HGSｺﾞｼｯｸM" w:hAnsi="ＭＳ ゴシック" w:hint="eastAsia"/>
                <w:color w:val="000000"/>
                <w:szCs w:val="21"/>
              </w:rPr>
              <w:t>つき</w:t>
            </w:r>
            <w:r w:rsidRPr="00C36216">
              <w:rPr>
                <w:rFonts w:ascii="HGSｺﾞｼｯｸM" w:eastAsia="HGSｺﾞｼｯｸM" w:hAnsi="ＭＳ ゴシック" w:hint="eastAsia"/>
                <w:color w:val="000000"/>
                <w:szCs w:val="21"/>
              </w:rPr>
              <w:t>50単位を所定単位数に加算</w:t>
            </w:r>
            <w:r w:rsidR="00C03406" w:rsidRPr="00C36216">
              <w:rPr>
                <w:rFonts w:ascii="HGSｺﾞｼｯｸM" w:eastAsia="HGSｺﾞｼｯｸM" w:hAnsi="ＭＳ ゴシック" w:hint="eastAsia"/>
                <w:color w:val="000000"/>
                <w:szCs w:val="21"/>
              </w:rPr>
              <w:t>していますか</w:t>
            </w:r>
            <w:r w:rsidRPr="00C36216">
              <w:rPr>
                <w:rFonts w:ascii="HGSｺﾞｼｯｸM" w:eastAsia="HGSｺﾞｼｯｸM" w:hAnsi="ＭＳ ゴシック" w:hint="eastAsia"/>
                <w:color w:val="000000"/>
                <w:szCs w:val="21"/>
              </w:rPr>
              <w:t>。ただし</w:t>
            </w:r>
            <w:r w:rsidR="00C03406"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当該利用者が栄養改善加算の算定にかかる栄養改善サービスを受けている間及び当該栄養改善サービスが終了した日の属する月は算定</w:t>
            </w:r>
            <w:r w:rsidR="00C03406" w:rsidRPr="00C36216">
              <w:rPr>
                <w:rFonts w:ascii="HGSｺﾞｼｯｸM" w:eastAsia="HGSｺﾞｼｯｸM" w:hAnsi="ＭＳ ゴシック" w:hint="eastAsia"/>
                <w:color w:val="000000"/>
                <w:szCs w:val="21"/>
              </w:rPr>
              <w:t>しません</w:t>
            </w:r>
            <w:r w:rsidRPr="00C36216">
              <w:rPr>
                <w:rFonts w:ascii="HGSｺﾞｼｯｸM" w:eastAsia="HGSｺﾞｼｯｸM" w:hAnsi="ＭＳ ゴシック" w:hint="eastAsia"/>
                <w:color w:val="000000"/>
                <w:szCs w:val="21"/>
              </w:rPr>
              <w:t>。</w:t>
            </w:r>
          </w:p>
          <w:p w14:paraId="60C9C341" w14:textId="77777777" w:rsidR="00CB637C" w:rsidRPr="00C36216" w:rsidRDefault="00CB637C" w:rsidP="003209CB">
            <w:pPr>
              <w:ind w:right="2" w:firstLineChars="100" w:firstLine="210"/>
              <w:rPr>
                <w:rFonts w:ascii="HGSｺﾞｼｯｸM" w:eastAsia="HGSｺﾞｼｯｸM" w:hAnsi="ＭＳ ゴシック"/>
                <w:color w:val="000000"/>
                <w:szCs w:val="21"/>
              </w:rPr>
            </w:pPr>
          </w:p>
          <w:p w14:paraId="000A6594" w14:textId="77777777" w:rsidR="005706D0" w:rsidRPr="00C36216" w:rsidRDefault="005706D0" w:rsidP="003209CB">
            <w:pPr>
              <w:ind w:leftChars="100" w:left="525" w:right="2" w:hangingChars="150" w:hanging="315"/>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当該事業所の従業員として又は外部との連携により管理栄養士を</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名以上配置していること。</w:t>
            </w:r>
          </w:p>
          <w:p w14:paraId="29E7923E" w14:textId="77777777" w:rsidR="005706D0" w:rsidRPr="00C36216" w:rsidRDefault="005706D0" w:rsidP="003209CB">
            <w:pPr>
              <w:ind w:leftChars="100" w:left="525" w:right="2" w:hangingChars="150" w:hanging="315"/>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利用者ごとに管理栄養士、看護職員、介護職員、生活相談員その他の職種の者（栄養改善加算において、「管理栄養士等」という。）が共同して栄養アセスメント</w:t>
            </w:r>
            <w:r w:rsidR="001B6DF2" w:rsidRPr="00C36216">
              <w:rPr>
                <w:rFonts w:ascii="HGSｺﾞｼｯｸM" w:eastAsia="HGSｺﾞｼｯｸM" w:hAnsi="ＭＳ ゴシック" w:hint="eastAsia"/>
                <w:color w:val="000000"/>
                <w:szCs w:val="21"/>
              </w:rPr>
              <w:t>を</w:t>
            </w:r>
            <w:r w:rsidRPr="00C36216">
              <w:rPr>
                <w:rFonts w:ascii="HGSｺﾞｼｯｸM" w:eastAsia="HGSｺﾞｼｯｸM" w:hAnsi="ＭＳ ゴシック" w:hint="eastAsia"/>
                <w:color w:val="000000"/>
                <w:szCs w:val="21"/>
              </w:rPr>
              <w:t>実施し、当該利用者又はその家族に対してその結果を説明し相談等に必要に応じ対応すること。</w:t>
            </w:r>
          </w:p>
          <w:p w14:paraId="33E22633" w14:textId="77777777" w:rsidR="005706D0" w:rsidRPr="00C36216" w:rsidRDefault="005706D0" w:rsidP="003209CB">
            <w:pPr>
              <w:ind w:leftChars="100" w:left="525" w:right="2" w:hangingChars="150" w:hanging="315"/>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color w:val="000000"/>
                <w:szCs w:val="21"/>
              </w:rPr>
              <w:t>3</w:t>
            </w:r>
            <w:r w:rsidRPr="00C36216">
              <w:rPr>
                <w:rFonts w:ascii="HGSｺﾞｼｯｸM" w:eastAsia="HGSｺﾞｼｯｸM" w:hAnsi="ＭＳ ゴシック" w:hint="eastAsia"/>
                <w:color w:val="000000"/>
                <w:szCs w:val="21"/>
              </w:rPr>
              <w:t>)</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利用者ごとの栄養状態</w:t>
            </w:r>
            <w:r w:rsidR="001B6DF2" w:rsidRPr="00C36216">
              <w:rPr>
                <w:rFonts w:ascii="HGSｺﾞｼｯｸM" w:eastAsia="HGSｺﾞｼｯｸM" w:hAnsi="ＭＳ ゴシック" w:hint="eastAsia"/>
                <w:color w:val="000000"/>
                <w:szCs w:val="21"/>
              </w:rPr>
              <w:t>等</w:t>
            </w:r>
            <w:r w:rsidRPr="00C36216">
              <w:rPr>
                <w:rFonts w:ascii="HGSｺﾞｼｯｸM" w:eastAsia="HGSｺﾞｼｯｸM" w:hAnsi="ＭＳ ゴシック" w:hint="eastAsia"/>
                <w:color w:val="000000"/>
                <w:szCs w:val="21"/>
              </w:rPr>
              <w:t>の情報を厚生労働省に提出し、栄養管理の実施に当たって、当該情報その他栄養管理の適切かつ有効な実施のために必要な情報を活用していること。</w:t>
            </w:r>
          </w:p>
          <w:p w14:paraId="05E03332" w14:textId="37548B86" w:rsidR="005706D0" w:rsidRDefault="005706D0" w:rsidP="003209CB">
            <w:pPr>
              <w:ind w:leftChars="100" w:left="525" w:right="2" w:hangingChars="150" w:hanging="315"/>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color w:val="000000"/>
                <w:szCs w:val="21"/>
              </w:rPr>
              <w:t>4</w:t>
            </w:r>
            <w:r w:rsidRPr="00C36216">
              <w:rPr>
                <w:rFonts w:ascii="HGSｺﾞｼｯｸM" w:eastAsia="HGSｺﾞｼｯｸM" w:hAnsi="ＭＳ ゴシック" w:hint="eastAsia"/>
                <w:color w:val="000000"/>
                <w:szCs w:val="21"/>
              </w:rPr>
              <w:t>)</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別に厚生労働大臣が定める</w:t>
            </w:r>
            <w:r w:rsidR="00751B51" w:rsidRPr="00C36216">
              <w:rPr>
                <w:rFonts w:ascii="HGSｺﾞｼｯｸM" w:eastAsia="HGSｺﾞｼｯｸM" w:hAnsi="ＭＳ ゴシック" w:hint="eastAsia"/>
                <w:color w:val="000000"/>
                <w:szCs w:val="21"/>
              </w:rPr>
              <w:t>基準に</w:t>
            </w:r>
            <w:r w:rsidRPr="00C36216">
              <w:rPr>
                <w:rFonts w:ascii="HGSｺﾞｼｯｸM" w:eastAsia="HGSｺﾞｼｯｸM" w:hAnsi="ＭＳ ゴシック" w:hint="eastAsia"/>
                <w:color w:val="000000"/>
                <w:szCs w:val="21"/>
              </w:rPr>
              <w:t>適合している指定地域密着型通所介護事業所であること。</w:t>
            </w:r>
          </w:p>
          <w:p w14:paraId="417977A2" w14:textId="77777777" w:rsidR="00CB637C" w:rsidRPr="00C36216" w:rsidRDefault="00CB637C" w:rsidP="003209CB">
            <w:pPr>
              <w:ind w:leftChars="100" w:left="525" w:right="2" w:hangingChars="150" w:hanging="315"/>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5706D0" w:rsidRPr="00C36216" w14:paraId="3488E54F" w14:textId="77777777" w:rsidTr="00BA45FF">
              <w:tc>
                <w:tcPr>
                  <w:tcW w:w="5649" w:type="dxa"/>
                  <w:shd w:val="clear" w:color="auto" w:fill="auto"/>
                </w:tcPr>
                <w:p w14:paraId="0518AF47" w14:textId="77777777" w:rsidR="005706D0" w:rsidRPr="00C36216" w:rsidRDefault="005706D0" w:rsidP="007B0FD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厚生労働大臣が定める基準</w:t>
                  </w:r>
                </w:p>
                <w:p w14:paraId="1F08ED6B" w14:textId="77777777" w:rsidR="005706D0" w:rsidRPr="00C36216" w:rsidRDefault="005706D0" w:rsidP="004F47D2">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通所介護費等算定方法第</w:t>
                  </w:r>
                  <w:r w:rsidR="004F47D2"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号、第</w:t>
                  </w:r>
                  <w:r w:rsidR="004F47D2" w:rsidRPr="00C36216">
                    <w:rPr>
                      <w:rFonts w:ascii="HGSｺﾞｼｯｸM" w:eastAsia="HGSｺﾞｼｯｸM" w:hAnsi="ＭＳ ゴシック"/>
                      <w:color w:val="000000"/>
                      <w:szCs w:val="21"/>
                    </w:rPr>
                    <w:t>2</w:t>
                  </w:r>
                  <w:r w:rsidRPr="00C36216">
                    <w:rPr>
                      <w:rFonts w:ascii="HGSｺﾞｼｯｸM" w:eastAsia="HGSｺﾞｼｯｸM" w:hAnsi="ＭＳ ゴシック" w:hint="eastAsia"/>
                      <w:color w:val="000000"/>
                      <w:szCs w:val="21"/>
                    </w:rPr>
                    <w:t>号、第</w:t>
                  </w:r>
                  <w:r w:rsidR="004F47D2" w:rsidRPr="00C36216">
                    <w:rPr>
                      <w:rFonts w:ascii="HGSｺﾞｼｯｸM" w:eastAsia="HGSｺﾞｼｯｸM" w:hAnsi="ＭＳ ゴシック"/>
                      <w:color w:val="000000"/>
                      <w:szCs w:val="21"/>
                    </w:rPr>
                    <w:t>5</w:t>
                  </w:r>
                  <w:r w:rsidRPr="00C36216">
                    <w:rPr>
                      <w:rFonts w:ascii="HGSｺﾞｼｯｸM" w:eastAsia="HGSｺﾞｼｯｸM" w:hAnsi="ＭＳ ゴシック" w:hint="eastAsia"/>
                      <w:color w:val="000000"/>
                      <w:szCs w:val="21"/>
                    </w:rPr>
                    <w:t>号の</w:t>
                  </w:r>
                  <w:r w:rsidR="004F47D2" w:rsidRPr="00C36216">
                    <w:rPr>
                      <w:rFonts w:ascii="HGSｺﾞｼｯｸM" w:eastAsia="HGSｺﾞｼｯｸM" w:hAnsi="ＭＳ ゴシック"/>
                      <w:color w:val="000000"/>
                      <w:szCs w:val="21"/>
                    </w:rPr>
                    <w:t>2</w:t>
                  </w:r>
                  <w:r w:rsidRPr="00C36216">
                    <w:rPr>
                      <w:rFonts w:ascii="HGSｺﾞｼｯｸM" w:eastAsia="HGSｺﾞｼｯｸM" w:hAnsi="ＭＳ ゴシック" w:hint="eastAsia"/>
                      <w:color w:val="000000"/>
                      <w:szCs w:val="21"/>
                    </w:rPr>
                    <w:t>、第</w:t>
                  </w:r>
                  <w:r w:rsidR="00F50D1C"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号、第</w:t>
                  </w:r>
                  <w:r w:rsidR="00F50D1C" w:rsidRPr="00C36216">
                    <w:rPr>
                      <w:rFonts w:ascii="HGSｺﾞｼｯｸM" w:eastAsia="HGSｺﾞｼｯｸM" w:hAnsi="ＭＳ ゴシック" w:hint="eastAsia"/>
                      <w:color w:val="000000"/>
                      <w:szCs w:val="21"/>
                    </w:rPr>
                    <w:t>1</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号、第</w:t>
                  </w:r>
                  <w:r w:rsidR="00F50D1C" w:rsidRPr="00C36216">
                    <w:rPr>
                      <w:rFonts w:ascii="HGSｺﾞｼｯｸM" w:eastAsia="HGSｺﾞｼｯｸM" w:hAnsi="ＭＳ ゴシック" w:hint="eastAsia"/>
                      <w:color w:val="000000"/>
                      <w:szCs w:val="21"/>
                    </w:rPr>
                    <w:t>1</w:t>
                  </w:r>
                  <w:r w:rsidR="00F50D1C" w:rsidRPr="00C36216">
                    <w:rPr>
                      <w:rFonts w:ascii="HGSｺﾞｼｯｸM" w:eastAsia="HGSｺﾞｼｯｸM" w:hAnsi="ＭＳ ゴシック"/>
                      <w:color w:val="000000"/>
                      <w:szCs w:val="21"/>
                    </w:rPr>
                    <w:t>6</w:t>
                  </w:r>
                  <w:r w:rsidRPr="00C36216">
                    <w:rPr>
                      <w:rFonts w:ascii="HGSｺﾞｼｯｸM" w:eastAsia="HGSｺﾞｼｯｸM" w:hAnsi="ＭＳ ゴシック" w:hint="eastAsia"/>
                      <w:color w:val="000000"/>
                      <w:szCs w:val="21"/>
                    </w:rPr>
                    <w:t>号及び第</w:t>
                  </w:r>
                  <w:r w:rsidR="00F50D1C" w:rsidRPr="00C36216">
                    <w:rPr>
                      <w:rFonts w:ascii="HGSｺﾞｼｯｸM" w:eastAsia="HGSｺﾞｼｯｸM" w:hAnsi="ＭＳ ゴシック" w:hint="eastAsia"/>
                      <w:color w:val="000000"/>
                      <w:szCs w:val="21"/>
                    </w:rPr>
                    <w:t>20</w:t>
                  </w:r>
                  <w:r w:rsidRPr="00C36216">
                    <w:rPr>
                      <w:rFonts w:ascii="HGSｺﾞｼｯｸM" w:eastAsia="HGSｺﾞｼｯｸM" w:hAnsi="ＭＳ ゴシック" w:hint="eastAsia"/>
                      <w:color w:val="000000"/>
                      <w:szCs w:val="21"/>
                    </w:rPr>
                    <w:t>号に規定する基準のいずれにも該当しないこと。</w:t>
                  </w:r>
                  <w:r w:rsidR="00407B01" w:rsidRPr="00C36216">
                    <w:rPr>
                      <w:rFonts w:ascii="HGSｺﾞｼｯｸM" w:eastAsia="HGSｺﾞｼｯｸM" w:hAnsi="ＭＳ ゴシック" w:hint="eastAsia"/>
                      <w:color w:val="000000"/>
                      <w:szCs w:val="21"/>
                    </w:rPr>
                    <w:t>（定員超過利用・人員基準欠如に該当していないこと。）</w:t>
                  </w:r>
                </w:p>
              </w:tc>
            </w:tr>
            <w:tr w:rsidR="0001028B" w:rsidRPr="00C36216" w14:paraId="47C9FC2F" w14:textId="77777777" w:rsidTr="00BA45FF">
              <w:tc>
                <w:tcPr>
                  <w:tcW w:w="5649" w:type="dxa"/>
                  <w:shd w:val="clear" w:color="auto" w:fill="auto"/>
                </w:tcPr>
                <w:p w14:paraId="02D1CD76" w14:textId="77777777" w:rsidR="0001028B" w:rsidRPr="00C36216" w:rsidRDefault="004F47D2" w:rsidP="004F47D2">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01028B" w:rsidRPr="00C36216">
                    <w:rPr>
                      <w:rFonts w:ascii="HGSｺﾞｼｯｸM" w:eastAsia="HGSｺﾞｼｯｸM" w:hAnsi="ＭＳ ゴシック" w:hint="eastAsia"/>
                      <w:color w:val="000000"/>
                      <w:szCs w:val="21"/>
                    </w:rPr>
                    <w:t>栄養アセスメント加算算定に係る注意事項</w:t>
                  </w:r>
                </w:p>
                <w:p w14:paraId="45C3DF77" w14:textId="77777777" w:rsidR="0001028B" w:rsidRPr="00C36216" w:rsidRDefault="0001028B" w:rsidP="004F47D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栄養アセスメント加算の算定に係る栄養アセスメントは</w:t>
                  </w:r>
                  <w:r w:rsidR="007F3B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利用者ごとに行われるケアマネジメントの一環として行われることに留意</w:t>
                  </w:r>
                  <w:r w:rsidR="00C03406" w:rsidRPr="00C36216">
                    <w:rPr>
                      <w:rFonts w:ascii="HGSｺﾞｼｯｸM" w:eastAsia="HGSｺﾞｼｯｸM" w:hAnsi="ＭＳ ゴシック" w:hint="eastAsia"/>
                      <w:color w:val="000000"/>
                      <w:szCs w:val="21"/>
                    </w:rPr>
                    <w:t>してください</w:t>
                  </w:r>
                  <w:r w:rsidRPr="00C36216">
                    <w:rPr>
                      <w:rFonts w:ascii="HGSｺﾞｼｯｸM" w:eastAsia="HGSｺﾞｼｯｸM" w:hAnsi="ＭＳ ゴシック" w:hint="eastAsia"/>
                      <w:color w:val="000000"/>
                      <w:szCs w:val="21"/>
                    </w:rPr>
                    <w:t>。</w:t>
                  </w:r>
                </w:p>
                <w:p w14:paraId="0660A989" w14:textId="77777777" w:rsidR="0001028B" w:rsidRPr="00C36216" w:rsidRDefault="0001028B" w:rsidP="004F47D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当該事業所の職員として、又は外部（</w:t>
                  </w:r>
                  <w:r w:rsidR="001B6DF2" w:rsidRPr="00C36216">
                    <w:rPr>
                      <w:rFonts w:ascii="HGSｺﾞｼｯｸM" w:eastAsia="HGSｺﾞｼｯｸM" w:hAnsi="ＭＳ ゴシック" w:hint="eastAsia"/>
                      <w:color w:val="000000"/>
                      <w:szCs w:val="21"/>
                    </w:rPr>
                    <w:t>他の</w:t>
                  </w:r>
                  <w:r w:rsidRPr="00C36216">
                    <w:rPr>
                      <w:rFonts w:ascii="HGSｺﾞｼｯｸM" w:eastAsia="HGSｺﾞｼｯｸM" w:hAnsi="ＭＳ ゴシック" w:hint="eastAsia"/>
                      <w:color w:val="000000"/>
                      <w:szCs w:val="21"/>
                    </w:rPr>
                    <w:t>介護事業所（栄養アセスメント加算の対象事業所に限る。）、医療機関、介護保険施設（栄養マネジメント強化加算の算定要件として規定する員数を超えて管理栄養士を置いているもの又は常勤の管理栄養士を</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名以上</w:t>
                  </w:r>
                  <w:r w:rsidR="00F82C37" w:rsidRPr="00C36216">
                    <w:rPr>
                      <w:rFonts w:ascii="HGSｺﾞｼｯｸM" w:eastAsia="HGSｺﾞｼｯｸM" w:hAnsi="ＭＳ ゴシック" w:hint="eastAsia"/>
                      <w:color w:val="000000"/>
                      <w:szCs w:val="21"/>
                    </w:rPr>
                    <w:t>配置</w:t>
                  </w:r>
                  <w:r w:rsidRPr="00C36216">
                    <w:rPr>
                      <w:rFonts w:ascii="HGSｺﾞｼｯｸM" w:eastAsia="HGSｺﾞｼｯｸM" w:hAnsi="ＭＳ ゴシック" w:hint="eastAsia"/>
                      <w:color w:val="000000"/>
                      <w:szCs w:val="21"/>
                    </w:rPr>
                    <w:t>しているものに限る。）又は</w:t>
                  </w:r>
                  <w:r w:rsidR="00F82C37" w:rsidRPr="00C36216">
                    <w:rPr>
                      <w:rFonts w:ascii="HGSｺﾞｼｯｸM" w:eastAsia="HGSｺﾞｼｯｸM" w:hAnsi="ＭＳ ゴシック" w:hint="eastAsia"/>
                      <w:color w:val="000000"/>
                      <w:szCs w:val="21"/>
                    </w:rPr>
                    <w:t>公益社団法人日本栄養士会若しくは都道府県栄養士会が設置し、運営する「栄養ケア・ステーション」）との連携により、管理栄養士を</w:t>
                  </w:r>
                  <w:r w:rsidR="00F50D1C" w:rsidRPr="00C36216">
                    <w:rPr>
                      <w:rFonts w:ascii="HGSｺﾞｼｯｸM" w:eastAsia="HGSｺﾞｼｯｸM" w:hAnsi="ＭＳ ゴシック"/>
                      <w:color w:val="000000"/>
                      <w:szCs w:val="21"/>
                    </w:rPr>
                    <w:t>1</w:t>
                  </w:r>
                  <w:r w:rsidR="00D365E5" w:rsidRPr="00C36216">
                    <w:rPr>
                      <w:rFonts w:ascii="HGSｺﾞｼｯｸM" w:eastAsia="HGSｺﾞｼｯｸM" w:hAnsi="ＭＳ ゴシック" w:hint="eastAsia"/>
                      <w:color w:val="000000"/>
                      <w:szCs w:val="21"/>
                    </w:rPr>
                    <w:t>名以上配置して行ってください</w:t>
                  </w:r>
                  <w:r w:rsidR="00F82C37" w:rsidRPr="00C36216">
                    <w:rPr>
                      <w:rFonts w:ascii="HGSｺﾞｼｯｸM" w:eastAsia="HGSｺﾞｼｯｸM" w:hAnsi="ＭＳ ゴシック" w:hint="eastAsia"/>
                      <w:color w:val="000000"/>
                      <w:szCs w:val="21"/>
                    </w:rPr>
                    <w:t>。</w:t>
                  </w:r>
                </w:p>
                <w:p w14:paraId="455493F5" w14:textId="77777777" w:rsidR="00F82C37" w:rsidRPr="00C36216" w:rsidRDefault="00F82C37" w:rsidP="004F47D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栄養アセスメントについては、3月に</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回以上、イからニまでに掲げる手順により行</w:t>
                  </w:r>
                  <w:r w:rsidR="00751B51" w:rsidRPr="00C36216">
                    <w:rPr>
                      <w:rFonts w:ascii="HGSｺﾞｼｯｸM" w:eastAsia="HGSｺﾞｼｯｸM" w:hAnsi="ＭＳ ゴシック" w:hint="eastAsia"/>
                      <w:color w:val="000000"/>
                      <w:szCs w:val="21"/>
                    </w:rPr>
                    <w:t>うこととします</w:t>
                  </w:r>
                  <w:r w:rsidRPr="00C36216">
                    <w:rPr>
                      <w:rFonts w:ascii="HGSｺﾞｼｯｸM" w:eastAsia="HGSｺﾞｼｯｸM" w:hAnsi="ＭＳ ゴシック" w:hint="eastAsia"/>
                      <w:color w:val="000000"/>
                      <w:szCs w:val="21"/>
                    </w:rPr>
                    <w:t>。あわせて、利用者の体重については</w:t>
                  </w:r>
                  <w:r w:rsidR="00D365E5"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w:t>
                  </w:r>
                  <w:r w:rsidR="001D34AD" w:rsidRPr="00C36216">
                    <w:rPr>
                      <w:rFonts w:ascii="HGSｺﾞｼｯｸM" w:eastAsia="HGSｺﾞｼｯｸM" w:hAnsi="ＭＳ ゴシック" w:hint="eastAsia"/>
                      <w:color w:val="000000"/>
                      <w:szCs w:val="21"/>
                    </w:rPr>
                    <w:t>毎</w:t>
                  </w:r>
                  <w:r w:rsidRPr="00C36216">
                    <w:rPr>
                      <w:rFonts w:ascii="HGSｺﾞｼｯｸM" w:eastAsia="HGSｺﾞｼｯｸM" w:hAnsi="ＭＳ ゴシック" w:hint="eastAsia"/>
                      <w:color w:val="000000"/>
                      <w:szCs w:val="21"/>
                    </w:rPr>
                    <w:t>に測定</w:t>
                  </w:r>
                  <w:r w:rsidR="00C03406" w:rsidRPr="00C36216">
                    <w:rPr>
                      <w:rFonts w:ascii="HGSｺﾞｼｯｸM" w:eastAsia="HGSｺﾞｼｯｸM" w:hAnsi="ＭＳ ゴシック" w:hint="eastAsia"/>
                      <w:color w:val="000000"/>
                      <w:szCs w:val="21"/>
                    </w:rPr>
                    <w:t>してください</w:t>
                  </w:r>
                  <w:r w:rsidRPr="00C36216">
                    <w:rPr>
                      <w:rFonts w:ascii="HGSｺﾞｼｯｸM" w:eastAsia="HGSｺﾞｼｯｸM" w:hAnsi="ＭＳ ゴシック" w:hint="eastAsia"/>
                      <w:color w:val="000000"/>
                      <w:szCs w:val="21"/>
                    </w:rPr>
                    <w:t>。</w:t>
                  </w:r>
                </w:p>
                <w:p w14:paraId="58BCF7C4" w14:textId="77777777" w:rsidR="001D34AD" w:rsidRPr="00C36216" w:rsidRDefault="001D34AD" w:rsidP="004F47D2">
                  <w:pPr>
                    <w:ind w:left="630" w:hangingChars="300" w:hanging="63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イ　利用者ごとの</w:t>
                  </w:r>
                  <w:r w:rsidR="00E46EBA" w:rsidRPr="00C36216">
                    <w:rPr>
                      <w:rFonts w:ascii="HGSｺﾞｼｯｸM" w:eastAsia="HGSｺﾞｼｯｸM" w:hAnsi="ＭＳ ゴシック" w:hint="eastAsia"/>
                      <w:color w:val="000000"/>
                      <w:szCs w:val="21"/>
                    </w:rPr>
                    <w:t>低</w:t>
                  </w:r>
                  <w:r w:rsidRPr="00C36216">
                    <w:rPr>
                      <w:rFonts w:ascii="HGSｺﾞｼｯｸM" w:eastAsia="HGSｺﾞｼｯｸM" w:hAnsi="ＭＳ ゴシック" w:hint="eastAsia"/>
                      <w:color w:val="000000"/>
                      <w:szCs w:val="21"/>
                    </w:rPr>
                    <w:t>栄養状態のリスクを、利用開始時に把握</w:t>
                  </w:r>
                  <w:r w:rsidR="00C03406" w:rsidRPr="00C36216">
                    <w:rPr>
                      <w:rFonts w:ascii="HGSｺﾞｼｯｸM" w:eastAsia="HGSｺﾞｼｯｸM" w:hAnsi="ＭＳ ゴシック" w:hint="eastAsia"/>
                      <w:color w:val="000000"/>
                      <w:szCs w:val="21"/>
                    </w:rPr>
                    <w:t>してください</w:t>
                  </w:r>
                  <w:r w:rsidRPr="00C36216">
                    <w:rPr>
                      <w:rFonts w:ascii="HGSｺﾞｼｯｸM" w:eastAsia="HGSｺﾞｼｯｸM" w:hAnsi="ＭＳ ゴシック" w:hint="eastAsia"/>
                      <w:color w:val="000000"/>
                      <w:szCs w:val="21"/>
                    </w:rPr>
                    <w:t>。</w:t>
                  </w:r>
                </w:p>
                <w:p w14:paraId="647A0B45" w14:textId="77777777" w:rsidR="001D34AD" w:rsidRPr="00C36216" w:rsidRDefault="001D34AD" w:rsidP="004F47D2">
                  <w:pPr>
                    <w:ind w:left="630" w:hangingChars="300" w:hanging="63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ロ　管理栄養士、看護職員、介護職員、生活相談員その他の職種の者が共同して、利用者ごとの</w:t>
                  </w:r>
                  <w:r w:rsidR="00C03406" w:rsidRPr="00C36216">
                    <w:rPr>
                      <w:rFonts w:ascii="HGSｺﾞｼｯｸM" w:eastAsia="HGSｺﾞｼｯｸM" w:hAnsi="ＭＳ ゴシック" w:hint="eastAsia"/>
                      <w:color w:val="000000"/>
                      <w:szCs w:val="21"/>
                    </w:rPr>
                    <w:t>摂食</w:t>
                  </w:r>
                  <w:r w:rsidRPr="00C36216">
                    <w:rPr>
                      <w:rFonts w:ascii="HGSｺﾞｼｯｸM" w:eastAsia="HGSｺﾞｼｯｸM" w:hAnsi="ＭＳ ゴシック" w:hint="eastAsia"/>
                      <w:color w:val="000000"/>
                      <w:szCs w:val="21"/>
                    </w:rPr>
                    <w:t>・嚥下機能及び食形態にも配慮しつつ、解決すべき栄養管理上の課題の把握を行</w:t>
                  </w:r>
                  <w:r w:rsidR="00C03406" w:rsidRPr="00C36216">
                    <w:rPr>
                      <w:rFonts w:ascii="HGSｺﾞｼｯｸM" w:eastAsia="HGSｺﾞｼｯｸM" w:hAnsi="ＭＳ ゴシック" w:hint="eastAsia"/>
                      <w:color w:val="000000"/>
                      <w:szCs w:val="21"/>
                    </w:rPr>
                    <w:t>ってください</w:t>
                  </w:r>
                  <w:r w:rsidRPr="00C36216">
                    <w:rPr>
                      <w:rFonts w:ascii="HGSｺﾞｼｯｸM" w:eastAsia="HGSｺﾞｼｯｸM" w:hAnsi="ＭＳ ゴシック" w:hint="eastAsia"/>
                      <w:color w:val="000000"/>
                      <w:szCs w:val="21"/>
                    </w:rPr>
                    <w:t>。</w:t>
                  </w:r>
                </w:p>
                <w:p w14:paraId="390F3394" w14:textId="77777777" w:rsidR="001D34AD" w:rsidRPr="00C36216" w:rsidRDefault="001D34AD" w:rsidP="004F47D2">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ハ　イ及びロの結果を当該利用者又はその家族に対して説明し、必要に応じた栄養食事相談、情報提供等を行</w:t>
                  </w:r>
                  <w:r w:rsidR="00C03406" w:rsidRPr="00C36216">
                    <w:rPr>
                      <w:rFonts w:ascii="HGSｺﾞｼｯｸM" w:eastAsia="HGSｺﾞｼｯｸM" w:hAnsi="ＭＳ ゴシック" w:hint="eastAsia"/>
                      <w:color w:val="000000"/>
                      <w:szCs w:val="21"/>
                    </w:rPr>
                    <w:t>ってください</w:t>
                  </w:r>
                  <w:r w:rsidRPr="00C36216">
                    <w:rPr>
                      <w:rFonts w:ascii="HGSｺﾞｼｯｸM" w:eastAsia="HGSｺﾞｼｯｸM" w:hAnsi="ＭＳ ゴシック" w:hint="eastAsia"/>
                      <w:color w:val="000000"/>
                      <w:szCs w:val="21"/>
                    </w:rPr>
                    <w:t>。</w:t>
                  </w:r>
                </w:p>
                <w:p w14:paraId="173A829E" w14:textId="77777777" w:rsidR="001D34AD" w:rsidRPr="00C36216" w:rsidRDefault="001D34AD" w:rsidP="004F47D2">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二　低栄養状態にある利用者又は</w:t>
                  </w:r>
                  <w:r w:rsidR="00E46EBA" w:rsidRPr="00C36216">
                    <w:rPr>
                      <w:rFonts w:ascii="HGSｺﾞｼｯｸM" w:eastAsia="HGSｺﾞｼｯｸM" w:hAnsi="ＭＳ ゴシック" w:hint="eastAsia"/>
                      <w:color w:val="000000"/>
                      <w:szCs w:val="21"/>
                    </w:rPr>
                    <w:t>そのおそ</w:t>
                  </w:r>
                  <w:r w:rsidRPr="00C36216">
                    <w:rPr>
                      <w:rFonts w:ascii="HGSｺﾞｼｯｸM" w:eastAsia="HGSｺﾞｼｯｸM" w:hAnsi="ＭＳ ゴシック" w:hint="eastAsia"/>
                      <w:color w:val="000000"/>
                      <w:szCs w:val="21"/>
                    </w:rPr>
                    <w:t>れのある利用者については、介護支援専門員と情報共有を行い、栄養改善加算に係る</w:t>
                  </w:r>
                  <w:r w:rsidR="00FA3CB3" w:rsidRPr="00C36216">
                    <w:rPr>
                      <w:rFonts w:ascii="HGSｺﾞｼｯｸM" w:eastAsia="HGSｺﾞｼｯｸM" w:hAnsi="ＭＳ ゴシック" w:hint="eastAsia"/>
                      <w:color w:val="000000"/>
                      <w:szCs w:val="21"/>
                    </w:rPr>
                    <w:t>栄養改善サービスの提供を検討するように依頼</w:t>
                  </w:r>
                  <w:r w:rsidR="00C03406" w:rsidRPr="00C36216">
                    <w:rPr>
                      <w:rFonts w:ascii="HGSｺﾞｼｯｸM" w:eastAsia="HGSｺﾞｼｯｸM" w:hAnsi="ＭＳ ゴシック" w:hint="eastAsia"/>
                      <w:color w:val="000000"/>
                      <w:szCs w:val="21"/>
                    </w:rPr>
                    <w:t>してください</w:t>
                  </w:r>
                  <w:r w:rsidR="00FA3CB3" w:rsidRPr="00C36216">
                    <w:rPr>
                      <w:rFonts w:ascii="HGSｺﾞｼｯｸM" w:eastAsia="HGSｺﾞｼｯｸM" w:hAnsi="ＭＳ ゴシック" w:hint="eastAsia"/>
                      <w:color w:val="000000"/>
                      <w:szCs w:val="21"/>
                    </w:rPr>
                    <w:t>。</w:t>
                  </w:r>
                </w:p>
                <w:p w14:paraId="3AB1B6AC" w14:textId="77777777" w:rsidR="00FA3CB3" w:rsidRPr="00C36216" w:rsidRDefault="00FA3CB3" w:rsidP="004F47D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4F47D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原則として、当該利用者が栄養改善加算の算定に係る栄養改善サービスを受けている間及び当該栄養改善サ</w:t>
                  </w:r>
                  <w:r w:rsidR="00E46EBA" w:rsidRPr="00C36216">
                    <w:rPr>
                      <w:rFonts w:ascii="HGSｺﾞｼｯｸM" w:eastAsia="HGSｺﾞｼｯｸM" w:hAnsi="ＭＳ ゴシック" w:hint="eastAsia"/>
                      <w:color w:val="000000"/>
                      <w:szCs w:val="21"/>
                    </w:rPr>
                    <w:t>ービスが終了した日の属する月は、栄養アセスメント加算は算定しません</w:t>
                  </w:r>
                  <w:r w:rsidRPr="00C36216">
                    <w:rPr>
                      <w:rFonts w:ascii="HGSｺﾞｼｯｸM" w:eastAsia="HGSｺﾞｼｯｸM" w:hAnsi="ＭＳ ゴシック" w:hint="eastAsia"/>
                      <w:color w:val="000000"/>
                      <w:szCs w:val="21"/>
                    </w:rPr>
                    <w:t>が、栄養アセスメント加算に基づく栄養アセスメントの結果、栄養改善加算に係る栄養改善サービスの提供</w:t>
                  </w:r>
                  <w:r w:rsidR="00C03406" w:rsidRPr="00C36216">
                    <w:rPr>
                      <w:rFonts w:ascii="HGSｺﾞｼｯｸM" w:eastAsia="HGSｺﾞｼｯｸM" w:hAnsi="ＭＳ ゴシック" w:hint="eastAsia"/>
                      <w:color w:val="000000"/>
                      <w:szCs w:val="21"/>
                    </w:rPr>
                    <w:t>が</w:t>
                  </w:r>
                  <w:r w:rsidRPr="00C36216">
                    <w:rPr>
                      <w:rFonts w:ascii="HGSｺﾞｼｯｸM" w:eastAsia="HGSｺﾞｼｯｸM" w:hAnsi="ＭＳ ゴシック" w:hint="eastAsia"/>
                      <w:color w:val="000000"/>
                      <w:szCs w:val="21"/>
                    </w:rPr>
                    <w:t>必要と判断された場合は、栄養アセスメント加算の算定月でも栄養改善加算を算定でき</w:t>
                  </w:r>
                  <w:r w:rsidR="00C03406" w:rsidRPr="00C36216">
                    <w:rPr>
                      <w:rFonts w:ascii="HGSｺﾞｼｯｸM" w:eastAsia="HGSｺﾞｼｯｸM" w:hAnsi="ＭＳ ゴシック" w:hint="eastAsia"/>
                      <w:color w:val="000000"/>
                      <w:szCs w:val="21"/>
                    </w:rPr>
                    <w:t>ます</w:t>
                  </w:r>
                  <w:r w:rsidRPr="00C36216">
                    <w:rPr>
                      <w:rFonts w:ascii="HGSｺﾞｼｯｸM" w:eastAsia="HGSｺﾞｼｯｸM" w:hAnsi="ＭＳ ゴシック" w:hint="eastAsia"/>
                      <w:color w:val="000000"/>
                      <w:szCs w:val="21"/>
                    </w:rPr>
                    <w:t>。</w:t>
                  </w:r>
                </w:p>
                <w:p w14:paraId="4EB9C511" w14:textId="77777777" w:rsidR="001D34AD" w:rsidRPr="00C36216" w:rsidRDefault="00FA3CB3" w:rsidP="00E46EBA">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厚生労働省への情報の提出については、LIFEを用いて行うことと</w:t>
                  </w:r>
                  <w:r w:rsidR="00C03406" w:rsidRPr="00C36216">
                    <w:rPr>
                      <w:rFonts w:ascii="HGSｺﾞｼｯｸM" w:eastAsia="HGSｺﾞｼｯｸM" w:hAnsi="ＭＳ ゴシック" w:hint="eastAsia"/>
                      <w:color w:val="000000"/>
                      <w:szCs w:val="21"/>
                    </w:rPr>
                    <w:t>します</w:t>
                  </w:r>
                  <w:r w:rsidRPr="00C36216">
                    <w:rPr>
                      <w:rFonts w:ascii="HGSｺﾞｼｯｸM" w:eastAsia="HGSｺﾞｼｯｸM" w:hAnsi="ＭＳ ゴシック" w:hint="eastAsia"/>
                      <w:color w:val="000000"/>
                      <w:szCs w:val="21"/>
                    </w:rPr>
                    <w:t>。LIFEへの提出情報、提出頻度</w:t>
                  </w:r>
                  <w:r w:rsidR="00E46EBA" w:rsidRPr="00C36216">
                    <w:rPr>
                      <w:rFonts w:ascii="HGSｺﾞｼｯｸM" w:eastAsia="HGSｺﾞｼｯｸM" w:hAnsi="ＭＳ ゴシック" w:hint="eastAsia"/>
                      <w:color w:val="000000"/>
                      <w:szCs w:val="21"/>
                    </w:rPr>
                    <w:t>等</w:t>
                  </w:r>
                  <w:r w:rsidRPr="00C36216">
                    <w:rPr>
                      <w:rFonts w:ascii="HGSｺﾞｼｯｸM" w:eastAsia="HGSｺﾞｼｯｸM" w:hAnsi="ＭＳ ゴシック" w:hint="eastAsia"/>
                      <w:color w:val="000000"/>
                      <w:szCs w:val="21"/>
                    </w:rPr>
                    <w:t>については、「科学的介護情報システム</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LIFE</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関連加算に関する基本的考え方並びに事務処理手順及び様式例の提示について」を参照</w:t>
                  </w:r>
                  <w:r w:rsidR="00CC7AE9" w:rsidRPr="00C36216">
                    <w:rPr>
                      <w:rFonts w:ascii="HGSｺﾞｼｯｸM" w:eastAsia="HGSｺﾞｼｯｸM" w:hAnsi="ＭＳ ゴシック" w:hint="eastAsia"/>
                      <w:color w:val="000000"/>
                      <w:szCs w:val="21"/>
                    </w:rPr>
                    <w:t>してください</w:t>
                  </w:r>
                  <w:r w:rsidRPr="00C36216">
                    <w:rPr>
                      <w:rFonts w:ascii="HGSｺﾞｼｯｸM" w:eastAsia="HGSｺﾞｼｯｸM" w:hAnsi="ＭＳ ゴシック" w:hint="eastAsia"/>
                      <w:color w:val="000000"/>
                      <w:szCs w:val="21"/>
                    </w:rPr>
                    <w:t>。サービスの質の向上を図るため、LIFEへの提出情報及びフィードバック情報を活用し、利用者の状態に応じた</w:t>
                  </w:r>
                  <w:r w:rsidR="00E46EBA" w:rsidRPr="00C36216">
                    <w:rPr>
                      <w:rFonts w:ascii="HGSｺﾞｼｯｸM" w:eastAsia="HGSｺﾞｼｯｸM" w:hAnsi="ＭＳ ゴシック" w:hint="eastAsia"/>
                      <w:color w:val="000000"/>
                      <w:szCs w:val="21"/>
                    </w:rPr>
                    <w:t>栄養管理の内容の決定</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Plan</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、当該</w:t>
                  </w:r>
                  <w:r w:rsidR="00E46EBA" w:rsidRPr="00C36216">
                    <w:rPr>
                      <w:rFonts w:ascii="HGSｺﾞｼｯｸM" w:eastAsia="HGSｺﾞｼｯｸM" w:hAnsi="ＭＳ ゴシック" w:hint="eastAsia"/>
                      <w:color w:val="000000"/>
                      <w:szCs w:val="21"/>
                    </w:rPr>
                    <w:t>決定</w:t>
                  </w:r>
                  <w:r w:rsidRPr="00C36216">
                    <w:rPr>
                      <w:rFonts w:ascii="HGSｺﾞｼｯｸM" w:eastAsia="HGSｺﾞｼｯｸM" w:hAnsi="ＭＳ ゴシック" w:hint="eastAsia"/>
                      <w:color w:val="000000"/>
                      <w:szCs w:val="21"/>
                    </w:rPr>
                    <w:t>に基づく</w:t>
                  </w:r>
                  <w:r w:rsidR="00E46EBA" w:rsidRPr="00C36216">
                    <w:rPr>
                      <w:rFonts w:ascii="HGSｺﾞｼｯｸM" w:eastAsia="HGSｺﾞｼｯｸM" w:hAnsi="ＭＳ ゴシック" w:hint="eastAsia"/>
                      <w:color w:val="000000"/>
                      <w:szCs w:val="21"/>
                    </w:rPr>
                    <w:t>支援</w:t>
                  </w:r>
                  <w:r w:rsidRPr="00C36216">
                    <w:rPr>
                      <w:rFonts w:ascii="HGSｺﾞｼｯｸM" w:eastAsia="HGSｺﾞｼｯｸM" w:hAnsi="ＭＳ ゴシック" w:hint="eastAsia"/>
                      <w:color w:val="000000"/>
                      <w:szCs w:val="21"/>
                    </w:rPr>
                    <w:t>の</w:t>
                  </w:r>
                  <w:r w:rsidR="00E46EBA" w:rsidRPr="00C36216">
                    <w:rPr>
                      <w:rFonts w:ascii="HGSｺﾞｼｯｸM" w:eastAsia="HGSｺﾞｼｯｸM" w:hAnsi="ＭＳ ゴシック" w:hint="eastAsia"/>
                      <w:color w:val="000000"/>
                      <w:szCs w:val="21"/>
                    </w:rPr>
                    <w:t>提供</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Do</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、当該</w:t>
                  </w:r>
                  <w:r w:rsidR="00E46EBA" w:rsidRPr="00C36216">
                    <w:rPr>
                      <w:rFonts w:ascii="HGSｺﾞｼｯｸM" w:eastAsia="HGSｺﾞｼｯｸM" w:hAnsi="ＭＳ ゴシック" w:hint="eastAsia"/>
                      <w:color w:val="000000"/>
                      <w:szCs w:val="21"/>
                    </w:rPr>
                    <w:t>支援内容の</w:t>
                  </w:r>
                  <w:r w:rsidRPr="00C36216">
                    <w:rPr>
                      <w:rFonts w:ascii="HGSｺﾞｼｯｸM" w:eastAsia="HGSｺﾞｼｯｸM" w:hAnsi="ＭＳ ゴシック" w:hint="eastAsia"/>
                      <w:color w:val="000000"/>
                      <w:szCs w:val="21"/>
                    </w:rPr>
                    <w:t>評価</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Check</w:t>
                  </w:r>
                  <w:r w:rsidR="005537E2" w:rsidRPr="00C36216">
                    <w:rPr>
                      <w:rFonts w:ascii="HGSｺﾞｼｯｸM" w:eastAsia="HGSｺﾞｼｯｸM" w:hAnsi="ＭＳ ゴシック" w:hint="eastAsia"/>
                      <w:color w:val="000000"/>
                      <w:szCs w:val="21"/>
                    </w:rPr>
                    <w:t>)</w:t>
                  </w:r>
                  <w:r w:rsidR="00E46EBA" w:rsidRPr="00C36216">
                    <w:rPr>
                      <w:rFonts w:ascii="HGSｺﾞｼｯｸM" w:eastAsia="HGSｺﾞｼｯｸM" w:hAnsi="ＭＳ ゴシック" w:hint="eastAsia"/>
                      <w:color w:val="000000"/>
                      <w:szCs w:val="21"/>
                    </w:rPr>
                    <w:t>、その評価結果を踏まえた栄養管理の内容</w:t>
                  </w:r>
                  <w:r w:rsidRPr="00C36216">
                    <w:rPr>
                      <w:rFonts w:ascii="HGSｺﾞｼｯｸM" w:eastAsia="HGSｺﾞｼｯｸM" w:hAnsi="ＭＳ ゴシック" w:hint="eastAsia"/>
                      <w:color w:val="000000"/>
                      <w:szCs w:val="21"/>
                    </w:rPr>
                    <w:t>の見直し・改善</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Action</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の一連のサイクル</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PDCAサイクル</w:t>
                  </w:r>
                  <w:r w:rsidR="005537E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により、サービスの質の管</w:t>
                  </w:r>
                  <w:r w:rsidRPr="00C36216">
                    <w:rPr>
                      <w:rFonts w:ascii="HGSｺﾞｼｯｸM" w:eastAsia="HGSｺﾞｼｯｸM" w:hAnsi="ＭＳ ゴシック" w:hint="eastAsia"/>
                      <w:color w:val="000000"/>
                      <w:szCs w:val="21"/>
                    </w:rPr>
                    <w:lastRenderedPageBreak/>
                    <w:t>理を行うこと。</w:t>
                  </w:r>
                </w:p>
              </w:tc>
            </w:tr>
          </w:tbl>
          <w:p w14:paraId="2ADC7D34" w14:textId="77777777" w:rsidR="005706D0" w:rsidRPr="00C36216" w:rsidRDefault="005706D0" w:rsidP="00FA5745">
            <w:pPr>
              <w:ind w:rightChars="100" w:right="210" w:firstLineChars="100" w:firstLine="210"/>
              <w:rPr>
                <w:rFonts w:ascii="HGSｺﾞｼｯｸM" w:eastAsia="HGSｺﾞｼｯｸM" w:hAnsi="ＭＳ ゴシック"/>
                <w:color w:val="000000"/>
                <w:szCs w:val="21"/>
              </w:rPr>
            </w:pPr>
          </w:p>
        </w:tc>
        <w:tc>
          <w:tcPr>
            <w:tcW w:w="1097" w:type="dxa"/>
            <w:shd w:val="clear" w:color="auto" w:fill="auto"/>
          </w:tcPr>
          <w:p w14:paraId="67BBFD78" w14:textId="77777777" w:rsidR="00A50AD3" w:rsidRPr="00C36216" w:rsidRDefault="00A50AD3" w:rsidP="005706D0">
            <w:pPr>
              <w:jc w:val="center"/>
              <w:rPr>
                <w:rFonts w:ascii="HGSｺﾞｼｯｸM" w:eastAsia="HGSｺﾞｼｯｸM" w:hAnsi="ＭＳ ゴシック"/>
                <w:color w:val="000000"/>
                <w:szCs w:val="21"/>
              </w:rPr>
            </w:pPr>
          </w:p>
          <w:p w14:paraId="31F7CCAC" w14:textId="77777777" w:rsidR="009D097D" w:rsidRPr="00C36216" w:rsidRDefault="005706D0" w:rsidP="005706D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A73A16E" w14:textId="77777777" w:rsidR="009D097D" w:rsidRPr="00C36216" w:rsidRDefault="005706D0" w:rsidP="005706D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1049C41" w14:textId="77777777" w:rsidR="005706D0" w:rsidRPr="00C36216" w:rsidRDefault="005706D0" w:rsidP="005706D0">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78EB324A" w14:textId="77777777" w:rsidR="005706D0" w:rsidRPr="00C36216" w:rsidRDefault="005706D0" w:rsidP="004F702C">
            <w:pPr>
              <w:jc w:val="center"/>
              <w:rPr>
                <w:rFonts w:ascii="HGSｺﾞｼｯｸM" w:eastAsia="HGSｺﾞｼｯｸM" w:hAnsi="ＭＳ ゴシック"/>
                <w:color w:val="000000"/>
                <w:szCs w:val="21"/>
              </w:rPr>
            </w:pPr>
          </w:p>
        </w:tc>
        <w:tc>
          <w:tcPr>
            <w:tcW w:w="1555" w:type="dxa"/>
            <w:shd w:val="clear" w:color="auto" w:fill="auto"/>
          </w:tcPr>
          <w:p w14:paraId="71F5486D" w14:textId="77777777" w:rsidR="00A50AD3" w:rsidRPr="00C36216" w:rsidRDefault="00A50AD3" w:rsidP="00711FB4">
            <w:pPr>
              <w:rPr>
                <w:rFonts w:ascii="HGSｺﾞｼｯｸM" w:eastAsia="HGSｺﾞｼｯｸM" w:hAnsi="ＭＳ ゴシック"/>
                <w:color w:val="000000"/>
                <w:sz w:val="20"/>
                <w:szCs w:val="20"/>
              </w:rPr>
            </w:pPr>
          </w:p>
          <w:p w14:paraId="69E86E10" w14:textId="77777777" w:rsidR="00711FB4" w:rsidRPr="00C36216" w:rsidRDefault="00711FB4" w:rsidP="00711FB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3B66CD">
              <w:rPr>
                <w:rFonts w:ascii="HGSｺﾞｼｯｸM" w:eastAsia="HGSｺﾞｼｯｸM" w:hAnsi="ＭＳ ゴシック" w:hint="eastAsia"/>
                <w:color w:val="000000"/>
                <w:sz w:val="20"/>
                <w:szCs w:val="20"/>
              </w:rPr>
              <w:t>20</w:t>
            </w:r>
          </w:p>
          <w:p w14:paraId="14D34E61" w14:textId="77777777" w:rsidR="005706D0" w:rsidRPr="00C36216" w:rsidRDefault="005706D0" w:rsidP="0071661A">
            <w:pPr>
              <w:rPr>
                <w:rFonts w:ascii="HGSｺﾞｼｯｸM" w:eastAsia="HGSｺﾞｼｯｸM" w:hAnsi="ＭＳ ゴシック"/>
                <w:color w:val="000000"/>
                <w:sz w:val="20"/>
                <w:szCs w:val="20"/>
              </w:rPr>
            </w:pPr>
          </w:p>
          <w:p w14:paraId="0972AEAA" w14:textId="77777777" w:rsidR="008A7CDD" w:rsidRPr="00C36216" w:rsidRDefault="008A7CDD" w:rsidP="0071661A">
            <w:pPr>
              <w:rPr>
                <w:rFonts w:ascii="HGSｺﾞｼｯｸM" w:eastAsia="HGSｺﾞｼｯｸM" w:hAnsi="ＭＳ ゴシック"/>
                <w:color w:val="000000"/>
                <w:sz w:val="20"/>
                <w:szCs w:val="20"/>
              </w:rPr>
            </w:pPr>
          </w:p>
          <w:p w14:paraId="0FA377EB" w14:textId="77777777" w:rsidR="008A7CDD" w:rsidRPr="00C36216" w:rsidRDefault="008A7CDD" w:rsidP="0071661A">
            <w:pPr>
              <w:rPr>
                <w:rFonts w:ascii="HGSｺﾞｼｯｸM" w:eastAsia="HGSｺﾞｼｯｸM" w:hAnsi="ＭＳ ゴシック"/>
                <w:color w:val="000000"/>
                <w:sz w:val="20"/>
                <w:szCs w:val="20"/>
              </w:rPr>
            </w:pPr>
          </w:p>
          <w:p w14:paraId="0D3C22C7" w14:textId="77777777" w:rsidR="008A7CDD" w:rsidRPr="00C36216" w:rsidRDefault="008A7CDD" w:rsidP="0071661A">
            <w:pPr>
              <w:rPr>
                <w:rFonts w:ascii="HGSｺﾞｼｯｸM" w:eastAsia="HGSｺﾞｼｯｸM" w:hAnsi="ＭＳ ゴシック"/>
                <w:color w:val="000000"/>
                <w:sz w:val="20"/>
                <w:szCs w:val="20"/>
              </w:rPr>
            </w:pPr>
          </w:p>
          <w:p w14:paraId="570EECCE" w14:textId="77777777" w:rsidR="008A7CDD" w:rsidRPr="00C36216" w:rsidRDefault="008A7CDD" w:rsidP="0071661A">
            <w:pPr>
              <w:rPr>
                <w:rFonts w:ascii="HGSｺﾞｼｯｸM" w:eastAsia="HGSｺﾞｼｯｸM" w:hAnsi="ＭＳ ゴシック"/>
                <w:color w:val="000000"/>
                <w:sz w:val="20"/>
                <w:szCs w:val="20"/>
              </w:rPr>
            </w:pPr>
          </w:p>
          <w:p w14:paraId="729F83BC" w14:textId="77777777" w:rsidR="008A7CDD" w:rsidRPr="00C36216" w:rsidRDefault="008A7CDD" w:rsidP="0071661A">
            <w:pPr>
              <w:rPr>
                <w:rFonts w:ascii="HGSｺﾞｼｯｸM" w:eastAsia="HGSｺﾞｼｯｸM" w:hAnsi="ＭＳ ゴシック"/>
                <w:color w:val="000000"/>
                <w:sz w:val="20"/>
                <w:szCs w:val="20"/>
              </w:rPr>
            </w:pPr>
          </w:p>
          <w:p w14:paraId="6C8DA886" w14:textId="77777777" w:rsidR="008A7CDD" w:rsidRPr="00C36216" w:rsidRDefault="008A7CDD" w:rsidP="0071661A">
            <w:pPr>
              <w:rPr>
                <w:rFonts w:ascii="HGSｺﾞｼｯｸM" w:eastAsia="HGSｺﾞｼｯｸM" w:hAnsi="ＭＳ ゴシック"/>
                <w:color w:val="000000"/>
                <w:sz w:val="20"/>
                <w:szCs w:val="20"/>
              </w:rPr>
            </w:pPr>
          </w:p>
          <w:p w14:paraId="118705CF" w14:textId="77777777" w:rsidR="008A7CDD" w:rsidRPr="00C36216" w:rsidRDefault="008A7CDD" w:rsidP="0071661A">
            <w:pPr>
              <w:rPr>
                <w:rFonts w:ascii="HGSｺﾞｼｯｸM" w:eastAsia="HGSｺﾞｼｯｸM" w:hAnsi="ＭＳ ゴシック"/>
                <w:color w:val="000000"/>
                <w:sz w:val="20"/>
                <w:szCs w:val="20"/>
              </w:rPr>
            </w:pPr>
          </w:p>
          <w:p w14:paraId="03F683AF" w14:textId="77777777" w:rsidR="008A7CDD" w:rsidRPr="00C36216" w:rsidRDefault="008A7CDD" w:rsidP="0071661A">
            <w:pPr>
              <w:rPr>
                <w:rFonts w:ascii="HGSｺﾞｼｯｸM" w:eastAsia="HGSｺﾞｼｯｸM" w:hAnsi="ＭＳ ゴシック"/>
                <w:color w:val="000000"/>
                <w:sz w:val="20"/>
                <w:szCs w:val="20"/>
              </w:rPr>
            </w:pPr>
          </w:p>
          <w:p w14:paraId="23268DDE" w14:textId="77777777" w:rsidR="008A7CDD" w:rsidRPr="00C36216" w:rsidRDefault="008A7CDD" w:rsidP="0071661A">
            <w:pPr>
              <w:rPr>
                <w:rFonts w:ascii="HGSｺﾞｼｯｸM" w:eastAsia="HGSｺﾞｼｯｸM" w:hAnsi="ＭＳ ゴシック"/>
                <w:color w:val="000000"/>
                <w:sz w:val="20"/>
                <w:szCs w:val="20"/>
              </w:rPr>
            </w:pPr>
          </w:p>
          <w:p w14:paraId="191D4775" w14:textId="77777777" w:rsidR="008A7CDD" w:rsidRPr="00C36216" w:rsidRDefault="008A7CDD" w:rsidP="0071661A">
            <w:pPr>
              <w:rPr>
                <w:rFonts w:ascii="HGSｺﾞｼｯｸM" w:eastAsia="HGSｺﾞｼｯｸM" w:hAnsi="ＭＳ ゴシック"/>
                <w:color w:val="000000"/>
                <w:sz w:val="20"/>
                <w:szCs w:val="20"/>
              </w:rPr>
            </w:pPr>
          </w:p>
          <w:p w14:paraId="134B03C3" w14:textId="77777777" w:rsidR="008A7CDD" w:rsidRPr="00C36216" w:rsidRDefault="008A7CDD" w:rsidP="0071661A">
            <w:pPr>
              <w:rPr>
                <w:rFonts w:ascii="HGSｺﾞｼｯｸM" w:eastAsia="HGSｺﾞｼｯｸM" w:hAnsi="ＭＳ ゴシック"/>
                <w:color w:val="000000"/>
                <w:sz w:val="20"/>
                <w:szCs w:val="20"/>
              </w:rPr>
            </w:pPr>
          </w:p>
          <w:p w14:paraId="3FDC026B" w14:textId="77777777" w:rsidR="008A7CDD" w:rsidRPr="00C36216" w:rsidRDefault="008A7CDD" w:rsidP="0071661A">
            <w:pPr>
              <w:rPr>
                <w:rFonts w:ascii="HGSｺﾞｼｯｸM" w:eastAsia="HGSｺﾞｼｯｸM" w:hAnsi="ＭＳ ゴシック"/>
                <w:color w:val="000000"/>
                <w:sz w:val="20"/>
                <w:szCs w:val="20"/>
              </w:rPr>
            </w:pPr>
          </w:p>
          <w:p w14:paraId="76558DA6" w14:textId="77777777" w:rsidR="008A7CDD" w:rsidRPr="00C36216" w:rsidRDefault="008A7CDD" w:rsidP="0071661A">
            <w:pPr>
              <w:rPr>
                <w:rFonts w:ascii="HGSｺﾞｼｯｸM" w:eastAsia="HGSｺﾞｼｯｸM" w:hAnsi="ＭＳ ゴシック"/>
                <w:color w:val="000000"/>
                <w:sz w:val="20"/>
                <w:szCs w:val="20"/>
              </w:rPr>
            </w:pPr>
          </w:p>
          <w:p w14:paraId="4B27FDC8" w14:textId="77777777" w:rsidR="008A7CDD" w:rsidRPr="00C36216" w:rsidRDefault="008A7CDD" w:rsidP="0071661A">
            <w:pPr>
              <w:rPr>
                <w:rFonts w:ascii="HGSｺﾞｼｯｸM" w:eastAsia="HGSｺﾞｼｯｸM" w:hAnsi="ＭＳ ゴシック"/>
                <w:color w:val="000000"/>
                <w:sz w:val="20"/>
                <w:szCs w:val="20"/>
              </w:rPr>
            </w:pPr>
          </w:p>
          <w:p w14:paraId="583FD1D3" w14:textId="77777777" w:rsidR="008A7CDD" w:rsidRPr="00C36216" w:rsidRDefault="008A7CDD" w:rsidP="0071661A">
            <w:pPr>
              <w:rPr>
                <w:rFonts w:ascii="HGSｺﾞｼｯｸM" w:eastAsia="HGSｺﾞｼｯｸM" w:hAnsi="ＭＳ ゴシック"/>
                <w:color w:val="000000"/>
                <w:sz w:val="20"/>
                <w:szCs w:val="20"/>
              </w:rPr>
            </w:pPr>
          </w:p>
          <w:p w14:paraId="23616246" w14:textId="6BEF6787" w:rsidR="008A7CDD" w:rsidRDefault="008A7CDD" w:rsidP="0071661A">
            <w:pPr>
              <w:rPr>
                <w:rFonts w:ascii="HGSｺﾞｼｯｸM" w:eastAsia="HGSｺﾞｼｯｸM" w:hAnsi="ＭＳ ゴシック"/>
                <w:color w:val="000000"/>
                <w:sz w:val="20"/>
                <w:szCs w:val="20"/>
              </w:rPr>
            </w:pPr>
          </w:p>
          <w:p w14:paraId="5A63928A" w14:textId="38F99292" w:rsidR="00CB637C" w:rsidRDefault="00CB637C" w:rsidP="0071661A">
            <w:pPr>
              <w:rPr>
                <w:rFonts w:ascii="HGSｺﾞｼｯｸM" w:eastAsia="HGSｺﾞｼｯｸM" w:hAnsi="ＭＳ ゴシック"/>
                <w:color w:val="000000"/>
                <w:sz w:val="20"/>
                <w:szCs w:val="20"/>
              </w:rPr>
            </w:pPr>
          </w:p>
          <w:p w14:paraId="5978CE18" w14:textId="77777777" w:rsidR="00CB637C" w:rsidRPr="00C36216" w:rsidRDefault="00CB637C" w:rsidP="0071661A">
            <w:pPr>
              <w:rPr>
                <w:rFonts w:ascii="HGSｺﾞｼｯｸM" w:eastAsia="HGSｺﾞｼｯｸM" w:hAnsi="ＭＳ ゴシック"/>
                <w:color w:val="000000"/>
                <w:sz w:val="20"/>
                <w:szCs w:val="20"/>
              </w:rPr>
            </w:pPr>
          </w:p>
          <w:p w14:paraId="6A03CA01" w14:textId="77777777" w:rsidR="008A7CDD" w:rsidRPr="00C36216" w:rsidRDefault="008A7CDD" w:rsidP="0071661A">
            <w:pPr>
              <w:rPr>
                <w:rFonts w:ascii="HGSｺﾞｼｯｸM" w:eastAsia="HGSｺﾞｼｯｸM" w:hAnsi="ＭＳ ゴシック"/>
                <w:color w:val="000000"/>
                <w:sz w:val="20"/>
                <w:szCs w:val="20"/>
              </w:rPr>
            </w:pPr>
          </w:p>
          <w:p w14:paraId="2E697982" w14:textId="77777777" w:rsidR="008A7CDD" w:rsidRPr="00C36216" w:rsidRDefault="008A7CDD" w:rsidP="0071661A">
            <w:pPr>
              <w:rPr>
                <w:rFonts w:ascii="HGSｺﾞｼｯｸM" w:eastAsia="HGSｺﾞｼｯｸM" w:hAnsi="ＭＳ ゴシック"/>
                <w:color w:val="000000"/>
                <w:sz w:val="20"/>
                <w:szCs w:val="20"/>
              </w:rPr>
            </w:pPr>
          </w:p>
          <w:p w14:paraId="1F672E58" w14:textId="77777777" w:rsidR="00407B01" w:rsidRPr="00C36216" w:rsidRDefault="00407B01" w:rsidP="00407B01">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平27厚労告95第18号の2</w:t>
            </w:r>
          </w:p>
          <w:p w14:paraId="5469AFB3" w14:textId="77777777" w:rsidR="008A7CDD" w:rsidRPr="00C36216" w:rsidRDefault="008A7CDD" w:rsidP="0071661A">
            <w:pPr>
              <w:rPr>
                <w:rFonts w:ascii="HGSｺﾞｼｯｸM" w:eastAsia="HGSｺﾞｼｯｸM" w:hAnsi="ＭＳ ゴシック"/>
                <w:color w:val="000000"/>
                <w:sz w:val="20"/>
                <w:szCs w:val="20"/>
              </w:rPr>
            </w:pPr>
          </w:p>
          <w:p w14:paraId="758635AC" w14:textId="77777777" w:rsidR="001B6DF2" w:rsidRPr="00C36216" w:rsidRDefault="001B6DF2" w:rsidP="0071661A">
            <w:pPr>
              <w:rPr>
                <w:rFonts w:ascii="HGSｺﾞｼｯｸM" w:eastAsia="HGSｺﾞｼｯｸM" w:hAnsi="ＭＳ ゴシック"/>
                <w:color w:val="000000"/>
                <w:sz w:val="20"/>
                <w:szCs w:val="20"/>
              </w:rPr>
            </w:pPr>
          </w:p>
          <w:p w14:paraId="38C60AE9" w14:textId="77777777" w:rsidR="00407B01" w:rsidRPr="00C36216" w:rsidRDefault="00407B01" w:rsidP="0071661A">
            <w:pPr>
              <w:rPr>
                <w:rFonts w:ascii="HGSｺﾞｼｯｸM" w:eastAsia="HGSｺﾞｼｯｸM" w:hAnsi="ＭＳ ゴシック"/>
                <w:color w:val="000000"/>
                <w:sz w:val="20"/>
                <w:szCs w:val="20"/>
              </w:rPr>
            </w:pPr>
          </w:p>
          <w:p w14:paraId="209D5733" w14:textId="77777777" w:rsidR="008A7CDD" w:rsidRPr="00C36216" w:rsidRDefault="008A7CDD" w:rsidP="0071661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lastRenderedPageBreak/>
              <w:t>報酬留意事項通知第2・3の2(</w:t>
            </w:r>
            <w:r w:rsidR="00301F12">
              <w:rPr>
                <w:rFonts w:ascii="HGSｺﾞｼｯｸM" w:eastAsia="HGSｺﾞｼｯｸM" w:hAnsi="ＭＳ ゴシック" w:hint="eastAsia"/>
                <w:color w:val="000000"/>
                <w:sz w:val="20"/>
                <w:szCs w:val="20"/>
              </w:rPr>
              <w:t>17</w:t>
            </w:r>
            <w:r w:rsidRPr="00C36216">
              <w:rPr>
                <w:rFonts w:ascii="HGSｺﾞｼｯｸM" w:eastAsia="HGSｺﾞｼｯｸM" w:hAnsi="ＭＳ ゴシック" w:hint="eastAsia"/>
                <w:color w:val="000000"/>
                <w:sz w:val="20"/>
                <w:szCs w:val="20"/>
              </w:rPr>
              <w:t>)</w:t>
            </w:r>
          </w:p>
          <w:p w14:paraId="03B51F17" w14:textId="77777777" w:rsidR="008A7CDD" w:rsidRDefault="008A7CDD" w:rsidP="0071661A">
            <w:pPr>
              <w:rPr>
                <w:rFonts w:ascii="HGSｺﾞｼｯｸM" w:eastAsia="HGSｺﾞｼｯｸM" w:hAnsi="ＭＳ ゴシック"/>
                <w:color w:val="000000"/>
                <w:sz w:val="20"/>
                <w:szCs w:val="20"/>
              </w:rPr>
            </w:pPr>
          </w:p>
          <w:p w14:paraId="170B0BC7" w14:textId="77777777" w:rsidR="00CB637C" w:rsidRDefault="00CB637C" w:rsidP="0071661A">
            <w:pPr>
              <w:rPr>
                <w:rFonts w:ascii="HGSｺﾞｼｯｸM" w:eastAsia="HGSｺﾞｼｯｸM" w:hAnsi="ＭＳ ゴシック"/>
                <w:color w:val="000000"/>
                <w:sz w:val="20"/>
                <w:szCs w:val="20"/>
              </w:rPr>
            </w:pPr>
          </w:p>
          <w:p w14:paraId="40726537" w14:textId="77777777" w:rsidR="00CB637C" w:rsidRDefault="00CB637C" w:rsidP="0071661A">
            <w:pPr>
              <w:rPr>
                <w:rFonts w:ascii="HGSｺﾞｼｯｸM" w:eastAsia="HGSｺﾞｼｯｸM" w:hAnsi="ＭＳ ゴシック"/>
                <w:color w:val="000000"/>
                <w:sz w:val="20"/>
                <w:szCs w:val="20"/>
              </w:rPr>
            </w:pPr>
          </w:p>
          <w:p w14:paraId="7EF7D70F" w14:textId="77777777" w:rsidR="00CB637C" w:rsidRDefault="00CB637C" w:rsidP="0071661A">
            <w:pPr>
              <w:rPr>
                <w:rFonts w:ascii="HGSｺﾞｼｯｸM" w:eastAsia="HGSｺﾞｼｯｸM" w:hAnsi="ＭＳ ゴシック"/>
                <w:color w:val="000000"/>
                <w:sz w:val="20"/>
                <w:szCs w:val="20"/>
              </w:rPr>
            </w:pPr>
          </w:p>
          <w:p w14:paraId="445721B2" w14:textId="77777777" w:rsidR="00CB637C" w:rsidRDefault="00CB637C" w:rsidP="0071661A">
            <w:pPr>
              <w:rPr>
                <w:rFonts w:ascii="HGSｺﾞｼｯｸM" w:eastAsia="HGSｺﾞｼｯｸM" w:hAnsi="ＭＳ ゴシック"/>
                <w:color w:val="000000"/>
                <w:sz w:val="20"/>
                <w:szCs w:val="20"/>
              </w:rPr>
            </w:pPr>
          </w:p>
          <w:p w14:paraId="6E4E7E41" w14:textId="77777777" w:rsidR="00CB637C" w:rsidRDefault="00CB637C" w:rsidP="0071661A">
            <w:pPr>
              <w:rPr>
                <w:rFonts w:ascii="HGSｺﾞｼｯｸM" w:eastAsia="HGSｺﾞｼｯｸM" w:hAnsi="ＭＳ ゴシック"/>
                <w:color w:val="000000"/>
                <w:sz w:val="20"/>
                <w:szCs w:val="20"/>
              </w:rPr>
            </w:pPr>
          </w:p>
          <w:p w14:paraId="5E5851D1" w14:textId="77777777" w:rsidR="00CB637C" w:rsidRDefault="00CB637C" w:rsidP="0071661A">
            <w:pPr>
              <w:rPr>
                <w:rFonts w:ascii="HGSｺﾞｼｯｸM" w:eastAsia="HGSｺﾞｼｯｸM" w:hAnsi="ＭＳ ゴシック"/>
                <w:color w:val="000000"/>
                <w:sz w:val="20"/>
                <w:szCs w:val="20"/>
              </w:rPr>
            </w:pPr>
          </w:p>
          <w:p w14:paraId="43AA501A" w14:textId="77777777" w:rsidR="00CB637C" w:rsidRDefault="00CB637C" w:rsidP="0071661A">
            <w:pPr>
              <w:rPr>
                <w:rFonts w:ascii="HGSｺﾞｼｯｸM" w:eastAsia="HGSｺﾞｼｯｸM" w:hAnsi="ＭＳ ゴシック"/>
                <w:color w:val="000000"/>
                <w:sz w:val="20"/>
                <w:szCs w:val="20"/>
              </w:rPr>
            </w:pPr>
          </w:p>
          <w:p w14:paraId="7958C04F" w14:textId="77777777" w:rsidR="00CB637C" w:rsidRDefault="00CB637C" w:rsidP="0071661A">
            <w:pPr>
              <w:rPr>
                <w:rFonts w:ascii="HGSｺﾞｼｯｸM" w:eastAsia="HGSｺﾞｼｯｸM" w:hAnsi="ＭＳ ゴシック"/>
                <w:color w:val="000000"/>
                <w:sz w:val="20"/>
                <w:szCs w:val="20"/>
              </w:rPr>
            </w:pPr>
          </w:p>
          <w:p w14:paraId="30B55EAA" w14:textId="77777777" w:rsidR="00CB637C" w:rsidRDefault="00CB637C" w:rsidP="0071661A">
            <w:pPr>
              <w:rPr>
                <w:rFonts w:ascii="HGSｺﾞｼｯｸM" w:eastAsia="HGSｺﾞｼｯｸM" w:hAnsi="ＭＳ ゴシック"/>
                <w:color w:val="000000"/>
                <w:sz w:val="20"/>
                <w:szCs w:val="20"/>
              </w:rPr>
            </w:pPr>
          </w:p>
          <w:p w14:paraId="6D826785" w14:textId="77777777" w:rsidR="00CB637C" w:rsidRDefault="00CB637C" w:rsidP="0071661A">
            <w:pPr>
              <w:rPr>
                <w:rFonts w:ascii="HGSｺﾞｼｯｸM" w:eastAsia="HGSｺﾞｼｯｸM" w:hAnsi="ＭＳ ゴシック"/>
                <w:color w:val="000000"/>
                <w:sz w:val="20"/>
                <w:szCs w:val="20"/>
              </w:rPr>
            </w:pPr>
          </w:p>
          <w:p w14:paraId="73D07560" w14:textId="77777777" w:rsidR="00CB637C" w:rsidRDefault="00CB637C" w:rsidP="0071661A">
            <w:pPr>
              <w:rPr>
                <w:rFonts w:ascii="HGSｺﾞｼｯｸM" w:eastAsia="HGSｺﾞｼｯｸM" w:hAnsi="ＭＳ ゴシック"/>
                <w:color w:val="000000"/>
                <w:sz w:val="20"/>
                <w:szCs w:val="20"/>
              </w:rPr>
            </w:pPr>
          </w:p>
          <w:p w14:paraId="20CAF2BE" w14:textId="77777777" w:rsidR="00CB637C" w:rsidRDefault="00CB637C" w:rsidP="0071661A">
            <w:pPr>
              <w:rPr>
                <w:rFonts w:ascii="HGSｺﾞｼｯｸM" w:eastAsia="HGSｺﾞｼｯｸM" w:hAnsi="ＭＳ ゴシック"/>
                <w:color w:val="000000"/>
                <w:sz w:val="20"/>
                <w:szCs w:val="20"/>
              </w:rPr>
            </w:pPr>
          </w:p>
          <w:p w14:paraId="392E8C32" w14:textId="77777777" w:rsidR="00CB637C" w:rsidRDefault="00CB637C" w:rsidP="0071661A">
            <w:pPr>
              <w:rPr>
                <w:rFonts w:ascii="HGSｺﾞｼｯｸM" w:eastAsia="HGSｺﾞｼｯｸM" w:hAnsi="ＭＳ ゴシック"/>
                <w:color w:val="000000"/>
                <w:sz w:val="20"/>
                <w:szCs w:val="20"/>
              </w:rPr>
            </w:pPr>
          </w:p>
          <w:p w14:paraId="2DBC3849" w14:textId="77777777" w:rsidR="00CB637C" w:rsidRDefault="00CB637C" w:rsidP="0071661A">
            <w:pPr>
              <w:rPr>
                <w:rFonts w:ascii="HGSｺﾞｼｯｸM" w:eastAsia="HGSｺﾞｼｯｸM" w:hAnsi="ＭＳ ゴシック"/>
                <w:color w:val="000000"/>
                <w:sz w:val="20"/>
                <w:szCs w:val="20"/>
              </w:rPr>
            </w:pPr>
          </w:p>
          <w:p w14:paraId="20201D81" w14:textId="77777777" w:rsidR="00CB637C" w:rsidRDefault="00CB637C" w:rsidP="0071661A">
            <w:pPr>
              <w:rPr>
                <w:rFonts w:ascii="HGSｺﾞｼｯｸM" w:eastAsia="HGSｺﾞｼｯｸM" w:hAnsi="ＭＳ ゴシック"/>
                <w:color w:val="000000"/>
                <w:sz w:val="20"/>
                <w:szCs w:val="20"/>
              </w:rPr>
            </w:pPr>
          </w:p>
          <w:p w14:paraId="48616A38" w14:textId="77777777" w:rsidR="00CB637C" w:rsidRDefault="00CB637C" w:rsidP="0071661A">
            <w:pPr>
              <w:rPr>
                <w:rFonts w:ascii="HGSｺﾞｼｯｸM" w:eastAsia="HGSｺﾞｼｯｸM" w:hAnsi="ＭＳ ゴシック"/>
                <w:color w:val="000000"/>
                <w:sz w:val="20"/>
                <w:szCs w:val="20"/>
              </w:rPr>
            </w:pPr>
          </w:p>
          <w:p w14:paraId="6C705741" w14:textId="77777777" w:rsidR="00CB637C" w:rsidRDefault="00CB637C" w:rsidP="0071661A">
            <w:pPr>
              <w:rPr>
                <w:rFonts w:ascii="HGSｺﾞｼｯｸM" w:eastAsia="HGSｺﾞｼｯｸM" w:hAnsi="ＭＳ ゴシック"/>
                <w:color w:val="000000"/>
                <w:sz w:val="20"/>
                <w:szCs w:val="20"/>
              </w:rPr>
            </w:pPr>
          </w:p>
          <w:p w14:paraId="4FFA7AF3" w14:textId="77777777" w:rsidR="00CB637C" w:rsidRDefault="00CB637C" w:rsidP="0071661A">
            <w:pPr>
              <w:rPr>
                <w:rFonts w:ascii="HGSｺﾞｼｯｸM" w:eastAsia="HGSｺﾞｼｯｸM" w:hAnsi="ＭＳ ゴシック"/>
                <w:color w:val="000000"/>
                <w:sz w:val="20"/>
                <w:szCs w:val="20"/>
              </w:rPr>
            </w:pPr>
          </w:p>
          <w:p w14:paraId="0C62D0B3" w14:textId="77777777" w:rsidR="00CB637C" w:rsidRDefault="00CB637C" w:rsidP="0071661A">
            <w:pPr>
              <w:rPr>
                <w:rFonts w:ascii="HGSｺﾞｼｯｸM" w:eastAsia="HGSｺﾞｼｯｸM" w:hAnsi="ＭＳ ゴシック"/>
                <w:color w:val="000000"/>
                <w:sz w:val="20"/>
                <w:szCs w:val="20"/>
              </w:rPr>
            </w:pPr>
          </w:p>
          <w:p w14:paraId="3484F907" w14:textId="77777777" w:rsidR="00CB637C" w:rsidRDefault="00CB637C" w:rsidP="0071661A">
            <w:pPr>
              <w:rPr>
                <w:rFonts w:ascii="HGSｺﾞｼｯｸM" w:eastAsia="HGSｺﾞｼｯｸM" w:hAnsi="ＭＳ ゴシック"/>
                <w:color w:val="000000"/>
                <w:sz w:val="20"/>
                <w:szCs w:val="20"/>
              </w:rPr>
            </w:pPr>
          </w:p>
          <w:p w14:paraId="2B3E562B" w14:textId="77777777" w:rsidR="00CB637C" w:rsidRDefault="00CB637C" w:rsidP="0071661A">
            <w:pPr>
              <w:rPr>
                <w:rFonts w:ascii="HGSｺﾞｼｯｸM" w:eastAsia="HGSｺﾞｼｯｸM" w:hAnsi="ＭＳ ゴシック"/>
                <w:color w:val="000000"/>
                <w:sz w:val="20"/>
                <w:szCs w:val="20"/>
              </w:rPr>
            </w:pPr>
          </w:p>
          <w:p w14:paraId="6E9EA8F9" w14:textId="77777777" w:rsidR="00CB637C" w:rsidRDefault="00CB637C" w:rsidP="0071661A">
            <w:pPr>
              <w:rPr>
                <w:rFonts w:ascii="HGSｺﾞｼｯｸM" w:eastAsia="HGSｺﾞｼｯｸM" w:hAnsi="ＭＳ ゴシック"/>
                <w:color w:val="000000"/>
                <w:sz w:val="20"/>
                <w:szCs w:val="20"/>
              </w:rPr>
            </w:pPr>
          </w:p>
          <w:p w14:paraId="4594436C" w14:textId="77777777" w:rsidR="00CB637C" w:rsidRDefault="00CB637C" w:rsidP="0071661A">
            <w:pPr>
              <w:rPr>
                <w:rFonts w:ascii="HGSｺﾞｼｯｸM" w:eastAsia="HGSｺﾞｼｯｸM" w:hAnsi="ＭＳ ゴシック"/>
                <w:color w:val="000000"/>
                <w:sz w:val="20"/>
                <w:szCs w:val="20"/>
              </w:rPr>
            </w:pPr>
          </w:p>
          <w:p w14:paraId="57A0ACC6" w14:textId="77777777" w:rsidR="00CB637C" w:rsidRDefault="00CB637C" w:rsidP="0071661A">
            <w:pPr>
              <w:rPr>
                <w:rFonts w:ascii="HGSｺﾞｼｯｸM" w:eastAsia="HGSｺﾞｼｯｸM" w:hAnsi="ＭＳ ゴシック"/>
                <w:color w:val="000000"/>
                <w:sz w:val="20"/>
                <w:szCs w:val="20"/>
              </w:rPr>
            </w:pPr>
          </w:p>
          <w:p w14:paraId="086CA087" w14:textId="77777777" w:rsidR="00CB637C" w:rsidRDefault="00CB637C" w:rsidP="0071661A">
            <w:pPr>
              <w:rPr>
                <w:rFonts w:ascii="HGSｺﾞｼｯｸM" w:eastAsia="HGSｺﾞｼｯｸM" w:hAnsi="ＭＳ ゴシック"/>
                <w:color w:val="000000"/>
                <w:sz w:val="20"/>
                <w:szCs w:val="20"/>
              </w:rPr>
            </w:pPr>
          </w:p>
          <w:p w14:paraId="09F16930" w14:textId="77777777" w:rsidR="00CB637C" w:rsidRDefault="00CB637C" w:rsidP="0071661A">
            <w:pPr>
              <w:rPr>
                <w:rFonts w:ascii="HGSｺﾞｼｯｸM" w:eastAsia="HGSｺﾞｼｯｸM" w:hAnsi="ＭＳ ゴシック"/>
                <w:color w:val="000000"/>
                <w:sz w:val="20"/>
                <w:szCs w:val="20"/>
              </w:rPr>
            </w:pPr>
          </w:p>
          <w:p w14:paraId="475A7046" w14:textId="77777777" w:rsidR="00CB637C" w:rsidRDefault="00CB637C" w:rsidP="0071661A">
            <w:pPr>
              <w:rPr>
                <w:rFonts w:ascii="HGSｺﾞｼｯｸM" w:eastAsia="HGSｺﾞｼｯｸM" w:hAnsi="ＭＳ ゴシック"/>
                <w:color w:val="000000"/>
                <w:sz w:val="20"/>
                <w:szCs w:val="20"/>
              </w:rPr>
            </w:pPr>
          </w:p>
          <w:p w14:paraId="418FF1DF" w14:textId="77777777" w:rsidR="00CB637C" w:rsidRDefault="00CB637C" w:rsidP="0071661A">
            <w:pPr>
              <w:rPr>
                <w:rFonts w:ascii="HGSｺﾞｼｯｸM" w:eastAsia="HGSｺﾞｼｯｸM" w:hAnsi="ＭＳ ゴシック"/>
                <w:color w:val="000000"/>
                <w:sz w:val="20"/>
                <w:szCs w:val="20"/>
              </w:rPr>
            </w:pPr>
          </w:p>
          <w:p w14:paraId="67222892" w14:textId="77777777" w:rsidR="00CB637C" w:rsidRDefault="00CB637C" w:rsidP="0071661A">
            <w:pPr>
              <w:rPr>
                <w:rFonts w:ascii="HGSｺﾞｼｯｸM" w:eastAsia="HGSｺﾞｼｯｸM" w:hAnsi="ＭＳ ゴシック"/>
                <w:color w:val="000000"/>
                <w:sz w:val="20"/>
                <w:szCs w:val="20"/>
              </w:rPr>
            </w:pPr>
          </w:p>
          <w:p w14:paraId="2D02C6E3" w14:textId="77777777" w:rsidR="00CB637C" w:rsidRDefault="00CB637C" w:rsidP="0071661A">
            <w:pPr>
              <w:rPr>
                <w:rFonts w:ascii="HGSｺﾞｼｯｸM" w:eastAsia="HGSｺﾞｼｯｸM" w:hAnsi="ＭＳ ゴシック"/>
                <w:color w:val="000000"/>
                <w:sz w:val="20"/>
                <w:szCs w:val="20"/>
              </w:rPr>
            </w:pPr>
          </w:p>
          <w:p w14:paraId="0BCAF0E5" w14:textId="77777777" w:rsidR="00CB637C" w:rsidRDefault="00CB637C" w:rsidP="0071661A">
            <w:pPr>
              <w:rPr>
                <w:rFonts w:ascii="HGSｺﾞｼｯｸM" w:eastAsia="HGSｺﾞｼｯｸM" w:hAnsi="ＭＳ ゴシック"/>
                <w:color w:val="000000"/>
                <w:sz w:val="20"/>
                <w:szCs w:val="20"/>
              </w:rPr>
            </w:pPr>
          </w:p>
          <w:p w14:paraId="19766B86" w14:textId="77777777" w:rsidR="00CB637C" w:rsidRDefault="00CB637C" w:rsidP="0071661A">
            <w:pPr>
              <w:rPr>
                <w:rFonts w:ascii="HGSｺﾞｼｯｸM" w:eastAsia="HGSｺﾞｼｯｸM" w:hAnsi="ＭＳ ゴシック"/>
                <w:color w:val="000000"/>
                <w:sz w:val="20"/>
                <w:szCs w:val="20"/>
              </w:rPr>
            </w:pPr>
          </w:p>
          <w:p w14:paraId="13D838E1" w14:textId="77777777" w:rsidR="00CB637C" w:rsidRDefault="00CB637C" w:rsidP="0071661A">
            <w:pPr>
              <w:rPr>
                <w:rFonts w:ascii="HGSｺﾞｼｯｸM" w:eastAsia="HGSｺﾞｼｯｸM" w:hAnsi="ＭＳ ゴシック"/>
                <w:color w:val="000000"/>
                <w:sz w:val="20"/>
                <w:szCs w:val="20"/>
              </w:rPr>
            </w:pPr>
          </w:p>
          <w:p w14:paraId="5D406308" w14:textId="77777777" w:rsidR="00CB637C" w:rsidRDefault="00CB637C" w:rsidP="0071661A">
            <w:pPr>
              <w:rPr>
                <w:rFonts w:ascii="HGSｺﾞｼｯｸM" w:eastAsia="HGSｺﾞｼｯｸM" w:hAnsi="ＭＳ ゴシック"/>
                <w:color w:val="000000"/>
                <w:sz w:val="20"/>
                <w:szCs w:val="20"/>
              </w:rPr>
            </w:pPr>
          </w:p>
          <w:p w14:paraId="2293C95B" w14:textId="77777777" w:rsidR="00CB637C" w:rsidRDefault="00CB637C" w:rsidP="0071661A">
            <w:pPr>
              <w:rPr>
                <w:rFonts w:ascii="HGSｺﾞｼｯｸM" w:eastAsia="HGSｺﾞｼｯｸM" w:hAnsi="ＭＳ ゴシック"/>
                <w:color w:val="000000"/>
                <w:sz w:val="20"/>
                <w:szCs w:val="20"/>
              </w:rPr>
            </w:pPr>
          </w:p>
          <w:p w14:paraId="1540644E" w14:textId="77777777" w:rsidR="00CB637C" w:rsidRDefault="00CB637C" w:rsidP="0071661A">
            <w:pPr>
              <w:rPr>
                <w:rFonts w:ascii="HGSｺﾞｼｯｸM" w:eastAsia="HGSｺﾞｼｯｸM" w:hAnsi="ＭＳ ゴシック"/>
                <w:color w:val="000000"/>
                <w:sz w:val="20"/>
                <w:szCs w:val="20"/>
              </w:rPr>
            </w:pPr>
          </w:p>
          <w:p w14:paraId="6A4713C3" w14:textId="77777777" w:rsidR="00CB637C" w:rsidRDefault="00CB637C" w:rsidP="0071661A">
            <w:pPr>
              <w:rPr>
                <w:rFonts w:ascii="HGSｺﾞｼｯｸM" w:eastAsia="HGSｺﾞｼｯｸM" w:hAnsi="ＭＳ ゴシック"/>
                <w:color w:val="000000"/>
                <w:sz w:val="20"/>
                <w:szCs w:val="20"/>
              </w:rPr>
            </w:pPr>
          </w:p>
          <w:p w14:paraId="53EFABD8" w14:textId="77777777" w:rsidR="00CB637C" w:rsidRDefault="00CB637C" w:rsidP="0071661A">
            <w:pPr>
              <w:rPr>
                <w:rFonts w:ascii="HGSｺﾞｼｯｸM" w:eastAsia="HGSｺﾞｼｯｸM" w:hAnsi="ＭＳ ゴシック"/>
                <w:color w:val="000000"/>
                <w:sz w:val="20"/>
                <w:szCs w:val="20"/>
              </w:rPr>
            </w:pPr>
          </w:p>
          <w:p w14:paraId="1CCC9430" w14:textId="77777777" w:rsidR="00CB637C" w:rsidRDefault="00CB637C" w:rsidP="0071661A">
            <w:pPr>
              <w:rPr>
                <w:rFonts w:ascii="HGSｺﾞｼｯｸM" w:eastAsia="HGSｺﾞｼｯｸM" w:hAnsi="ＭＳ ゴシック"/>
                <w:color w:val="000000"/>
                <w:sz w:val="20"/>
                <w:szCs w:val="20"/>
              </w:rPr>
            </w:pPr>
          </w:p>
          <w:p w14:paraId="76E0EDC8" w14:textId="77777777" w:rsidR="00CB637C" w:rsidRDefault="00CB637C" w:rsidP="0071661A">
            <w:pPr>
              <w:rPr>
                <w:rFonts w:ascii="HGSｺﾞｼｯｸM" w:eastAsia="HGSｺﾞｼｯｸM" w:hAnsi="ＭＳ ゴシック"/>
                <w:color w:val="000000"/>
                <w:sz w:val="20"/>
                <w:szCs w:val="20"/>
              </w:rPr>
            </w:pPr>
          </w:p>
          <w:p w14:paraId="10B49320" w14:textId="77777777" w:rsidR="00CB637C" w:rsidRDefault="00CB637C" w:rsidP="0071661A">
            <w:pPr>
              <w:rPr>
                <w:rFonts w:ascii="HGSｺﾞｼｯｸM" w:eastAsia="HGSｺﾞｼｯｸM" w:hAnsi="ＭＳ ゴシック"/>
                <w:color w:val="000000"/>
                <w:sz w:val="20"/>
                <w:szCs w:val="20"/>
              </w:rPr>
            </w:pPr>
          </w:p>
          <w:p w14:paraId="2371F22E" w14:textId="77777777" w:rsidR="00CB637C" w:rsidRDefault="00CB637C" w:rsidP="0071661A">
            <w:pPr>
              <w:rPr>
                <w:rFonts w:ascii="HGSｺﾞｼｯｸM" w:eastAsia="HGSｺﾞｼｯｸM" w:hAnsi="ＭＳ ゴシック"/>
                <w:color w:val="000000"/>
                <w:sz w:val="20"/>
                <w:szCs w:val="20"/>
              </w:rPr>
            </w:pPr>
          </w:p>
          <w:p w14:paraId="60B7457F" w14:textId="77777777" w:rsidR="00CB637C" w:rsidRDefault="00CB637C" w:rsidP="0071661A">
            <w:pPr>
              <w:rPr>
                <w:rFonts w:ascii="HGSｺﾞｼｯｸM" w:eastAsia="HGSｺﾞｼｯｸM" w:hAnsi="ＭＳ ゴシック"/>
                <w:color w:val="000000"/>
                <w:sz w:val="20"/>
                <w:szCs w:val="20"/>
              </w:rPr>
            </w:pPr>
          </w:p>
          <w:p w14:paraId="6E97FDBA" w14:textId="77777777" w:rsidR="00CB637C" w:rsidRDefault="00CB637C" w:rsidP="0071661A">
            <w:pPr>
              <w:rPr>
                <w:rFonts w:ascii="HGSｺﾞｼｯｸM" w:eastAsia="HGSｺﾞｼｯｸM" w:hAnsi="ＭＳ ゴシック"/>
                <w:color w:val="000000"/>
                <w:sz w:val="20"/>
                <w:szCs w:val="20"/>
              </w:rPr>
            </w:pPr>
          </w:p>
          <w:p w14:paraId="536DDD07" w14:textId="77777777" w:rsidR="00CB637C" w:rsidRDefault="00CB637C" w:rsidP="0071661A">
            <w:pPr>
              <w:rPr>
                <w:rFonts w:ascii="HGSｺﾞｼｯｸM" w:eastAsia="HGSｺﾞｼｯｸM" w:hAnsi="ＭＳ ゴシック"/>
                <w:color w:val="000000"/>
                <w:sz w:val="20"/>
                <w:szCs w:val="20"/>
              </w:rPr>
            </w:pPr>
          </w:p>
          <w:p w14:paraId="008F2A94" w14:textId="77777777" w:rsidR="00CB637C" w:rsidRDefault="00CB637C" w:rsidP="0071661A">
            <w:pPr>
              <w:rPr>
                <w:rFonts w:ascii="HGSｺﾞｼｯｸM" w:eastAsia="HGSｺﾞｼｯｸM" w:hAnsi="ＭＳ ゴシック"/>
                <w:color w:val="000000"/>
                <w:sz w:val="20"/>
                <w:szCs w:val="20"/>
              </w:rPr>
            </w:pPr>
          </w:p>
          <w:p w14:paraId="4F270F1A" w14:textId="38C53501" w:rsidR="00CB637C" w:rsidRPr="00C36216" w:rsidRDefault="00CB637C" w:rsidP="0071661A">
            <w:pPr>
              <w:rPr>
                <w:rFonts w:ascii="HGSｺﾞｼｯｸM" w:eastAsia="HGSｺﾞｼｯｸM" w:hAnsi="ＭＳ ゴシック"/>
                <w:color w:val="000000"/>
                <w:sz w:val="20"/>
                <w:szCs w:val="20"/>
              </w:rPr>
            </w:pPr>
          </w:p>
        </w:tc>
      </w:tr>
      <w:tr w:rsidR="00027199" w:rsidRPr="00C36216" w14:paraId="243B8FC9" w14:textId="77777777" w:rsidTr="00214008">
        <w:trPr>
          <w:gridAfter w:val="1"/>
          <w:wAfter w:w="11" w:type="dxa"/>
          <w:trHeight w:val="1982"/>
          <w:jc w:val="center"/>
        </w:trPr>
        <w:tc>
          <w:tcPr>
            <w:tcW w:w="1819" w:type="dxa"/>
            <w:shd w:val="clear" w:color="auto" w:fill="auto"/>
          </w:tcPr>
          <w:p w14:paraId="18B532A9" w14:textId="77777777" w:rsidR="000D7B5E" w:rsidRPr="00C36216" w:rsidRDefault="000D7B5E" w:rsidP="002925BC">
            <w:pPr>
              <w:ind w:left="210" w:hangingChars="100" w:hanging="210"/>
              <w:rPr>
                <w:rFonts w:ascii="HGSｺﾞｼｯｸM" w:eastAsia="HGSｺﾞｼｯｸM" w:hAnsi="ＭＳ ゴシック"/>
                <w:color w:val="000000"/>
                <w:szCs w:val="21"/>
              </w:rPr>
            </w:pPr>
          </w:p>
          <w:p w14:paraId="7A653EA7" w14:textId="77777777" w:rsidR="00027199" w:rsidRPr="00C36216" w:rsidRDefault="007A23B6" w:rsidP="002925BC">
            <w:pPr>
              <w:ind w:left="210" w:hangingChars="100" w:hanging="210"/>
              <w:rPr>
                <w:rFonts w:ascii="HGSｺﾞｼｯｸM" w:eastAsia="HGSｺﾞｼｯｸM" w:hAnsi="ＭＳ ゴシック"/>
                <w:color w:val="000000"/>
                <w:szCs w:val="21"/>
              </w:rPr>
            </w:pPr>
            <w:r w:rsidRPr="002A68BE">
              <w:rPr>
                <w:rFonts w:ascii="HGSｺﾞｼｯｸM" w:eastAsia="HGSｺﾞｼｯｸM" w:hAnsi="ＭＳ ゴシック" w:hint="eastAsia"/>
                <w:color w:val="000000"/>
                <w:szCs w:val="21"/>
              </w:rPr>
              <w:t>19</w:t>
            </w:r>
            <w:r w:rsidR="00187EF6" w:rsidRPr="00C36216">
              <w:rPr>
                <w:rFonts w:ascii="HGSｺﾞｼｯｸM" w:eastAsia="HGSｺﾞｼｯｸM" w:hAnsi="ＭＳ ゴシック" w:hint="eastAsia"/>
                <w:color w:val="000000"/>
                <w:szCs w:val="21"/>
              </w:rPr>
              <w:t xml:space="preserve">　</w:t>
            </w:r>
            <w:r w:rsidR="004F702C" w:rsidRPr="00C36216">
              <w:rPr>
                <w:rFonts w:ascii="HGSｺﾞｼｯｸM" w:eastAsia="HGSｺﾞｼｯｸM" w:hAnsi="ＭＳ ゴシック" w:hint="eastAsia"/>
                <w:color w:val="000000"/>
                <w:szCs w:val="21"/>
              </w:rPr>
              <w:t>栄養改善加算</w:t>
            </w:r>
          </w:p>
        </w:tc>
        <w:tc>
          <w:tcPr>
            <w:tcW w:w="5904" w:type="dxa"/>
            <w:shd w:val="clear" w:color="auto" w:fill="auto"/>
          </w:tcPr>
          <w:p w14:paraId="192194E4" w14:textId="77777777" w:rsidR="000D7B5E" w:rsidRPr="00C36216" w:rsidRDefault="000D7B5E" w:rsidP="00F52BC3">
            <w:pPr>
              <w:ind w:firstLineChars="100" w:firstLine="210"/>
              <w:rPr>
                <w:rFonts w:ascii="HGSｺﾞｼｯｸM" w:eastAsia="HGSｺﾞｼｯｸM" w:hAnsi="ＭＳ ゴシック"/>
                <w:color w:val="000000"/>
                <w:szCs w:val="21"/>
              </w:rPr>
            </w:pPr>
          </w:p>
          <w:p w14:paraId="3859AAFF" w14:textId="51CB129E" w:rsidR="004F702C" w:rsidRDefault="004F702C" w:rsidP="000D1CA5">
            <w:pPr>
              <w:ind w:rightChars="16" w:right="34"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の(1)～(5)のいずれの基準にも適合しているものとして市長に届け出て、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以下「栄養改善サービス」という。）を行った場合は、栄養改善加算として、</w:t>
            </w:r>
            <w:r w:rsidR="005331DF"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月以内の期間に限り</w:t>
            </w:r>
            <w:r w:rsidR="005331DF"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月に</w:t>
            </w:r>
            <w:r w:rsidR="005331DF"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回を限度として</w:t>
            </w:r>
            <w:r w:rsidR="005331DF"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回につき</w:t>
            </w:r>
            <w:r w:rsidR="00112B35" w:rsidRPr="00C36216">
              <w:rPr>
                <w:rFonts w:ascii="HGSｺﾞｼｯｸM" w:eastAsia="HGSｺﾞｼｯｸM" w:hAnsi="ＭＳ ゴシック" w:hint="eastAsia"/>
                <w:color w:val="000000"/>
                <w:szCs w:val="21"/>
              </w:rPr>
              <w:t>200</w:t>
            </w:r>
            <w:r w:rsidRPr="00C36216">
              <w:rPr>
                <w:rFonts w:ascii="HGSｺﾞｼｯｸM" w:eastAsia="HGSｺﾞｼｯｸM" w:hAnsi="ＭＳ ゴシック" w:hint="eastAsia"/>
                <w:color w:val="000000"/>
                <w:szCs w:val="21"/>
              </w:rPr>
              <w:t>単位を所定単位数に加算していますか。</w:t>
            </w:r>
            <w:r w:rsidR="000D1CA5" w:rsidRPr="00C36216">
              <w:rPr>
                <w:rFonts w:ascii="HGSｺﾞｼｯｸM" w:eastAsia="HGSｺﾞｼｯｸM" w:hAnsi="ＭＳ ゴシック" w:hint="eastAsia"/>
                <w:color w:val="000000"/>
                <w:szCs w:val="21"/>
              </w:rPr>
              <w:t>ただし、栄養改善サービスの開始から3月ごとの利用者の栄養状態の評価の結果、低栄養状態が改善せず、栄養改善サービスを引き続き行うことが必要と認められる利用者については、引き続き算定することができます。</w:t>
            </w:r>
          </w:p>
          <w:p w14:paraId="76960ECD" w14:textId="77777777" w:rsidR="00CB637C" w:rsidRPr="00C36216" w:rsidRDefault="00CB637C" w:rsidP="000D1CA5">
            <w:pPr>
              <w:ind w:rightChars="16" w:right="34" w:firstLineChars="100" w:firstLine="210"/>
              <w:rPr>
                <w:rFonts w:ascii="HGSｺﾞｼｯｸM" w:eastAsia="HGSｺﾞｼｯｸM" w:hAnsi="ＭＳ ゴシック"/>
                <w:color w:val="000000"/>
                <w:szCs w:val="21"/>
              </w:rPr>
            </w:pPr>
          </w:p>
          <w:p w14:paraId="6301CD01"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187EF6" w:rsidRPr="00C36216">
              <w:rPr>
                <w:rFonts w:ascii="HGSｺﾞｼｯｸM" w:eastAsia="HGSｺﾞｼｯｸM" w:hAnsi="ＭＳ ゴシック" w:hint="eastAsia"/>
                <w:color w:val="000000"/>
                <w:szCs w:val="21"/>
              </w:rPr>
              <w:t xml:space="preserve">　</w:t>
            </w:r>
            <w:r w:rsidR="00573959" w:rsidRPr="00C36216">
              <w:rPr>
                <w:rFonts w:ascii="HGSｺﾞｼｯｸM" w:eastAsia="HGSｺﾞｼｯｸM" w:hAnsi="ＭＳ ゴシック" w:hint="eastAsia"/>
                <w:color w:val="000000"/>
                <w:szCs w:val="21"/>
              </w:rPr>
              <w:t>当該事業所の従業者として、又は外部（他の介護事業所、医療機関又は栄養ケア・ステーション）との連携により</w:t>
            </w:r>
            <w:r w:rsidRPr="00C36216">
              <w:rPr>
                <w:rFonts w:ascii="HGSｺﾞｼｯｸM" w:eastAsia="HGSｺﾞｼｯｸM" w:hAnsi="ＭＳ ゴシック" w:hint="eastAsia"/>
                <w:color w:val="000000"/>
                <w:szCs w:val="21"/>
              </w:rPr>
              <w:t>管理栄養士を</w:t>
            </w:r>
            <w:r w:rsidR="005331DF" w:rsidRPr="00C36216">
              <w:rPr>
                <w:rFonts w:ascii="HGSｺﾞｼｯｸM" w:eastAsia="HGSｺﾞｼｯｸM" w:hAnsi="ＭＳ ゴシック" w:hint="eastAsia"/>
                <w:color w:val="000000"/>
                <w:szCs w:val="21"/>
              </w:rPr>
              <w:t>1</w:t>
            </w:r>
            <w:r w:rsidR="00F40AF7" w:rsidRPr="00C36216">
              <w:rPr>
                <w:rFonts w:ascii="HGSｺﾞｼｯｸM" w:eastAsia="HGSｺﾞｼｯｸM" w:hAnsi="ＭＳ ゴシック" w:hint="eastAsia"/>
                <w:color w:val="000000"/>
                <w:szCs w:val="21"/>
              </w:rPr>
              <w:t>名</w:t>
            </w:r>
            <w:r w:rsidRPr="00C36216">
              <w:rPr>
                <w:rFonts w:ascii="HGSｺﾞｼｯｸM" w:eastAsia="HGSｺﾞｼｯｸM" w:hAnsi="ＭＳ ゴシック" w:hint="eastAsia"/>
                <w:color w:val="000000"/>
                <w:szCs w:val="21"/>
              </w:rPr>
              <w:t>以上配置していること。</w:t>
            </w:r>
          </w:p>
          <w:p w14:paraId="57228D6F"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利用者の栄養状態を利用開始時に把握し、管理栄養士</w:t>
            </w:r>
            <w:r w:rsidR="002A0ADC" w:rsidRPr="00C36216">
              <w:rPr>
                <w:rFonts w:ascii="HGSｺﾞｼｯｸM" w:eastAsia="HGSｺﾞｼｯｸM" w:hAnsi="ＭＳ ゴシック" w:hint="eastAsia"/>
                <w:color w:val="000000"/>
                <w:szCs w:val="21"/>
              </w:rPr>
              <w:t>等</w:t>
            </w:r>
            <w:r w:rsidRPr="00C36216">
              <w:rPr>
                <w:rFonts w:ascii="HGSｺﾞｼｯｸM" w:eastAsia="HGSｺﾞｼｯｸM" w:hAnsi="ＭＳ ゴシック" w:hint="eastAsia"/>
                <w:color w:val="000000"/>
                <w:szCs w:val="21"/>
              </w:rPr>
              <w:t>が共同して、利用者ごとの摂食・嚥下機能及び食形態にも配慮した栄養ケア計画を作成していること。</w:t>
            </w:r>
          </w:p>
          <w:p w14:paraId="6398AEA5" w14:textId="77777777" w:rsidR="004F702C" w:rsidRPr="00C36216" w:rsidRDefault="00187EF6"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4F702C" w:rsidRPr="00C36216">
              <w:rPr>
                <w:rFonts w:ascii="HGSｺﾞｼｯｸM" w:eastAsia="HGSｺﾞｼｯｸM" w:hAnsi="ＭＳ ゴシック" w:hint="eastAsia"/>
                <w:color w:val="000000"/>
                <w:szCs w:val="21"/>
              </w:rPr>
              <w:t>利用者ごとの栄養ケア計画に従い</w:t>
            </w:r>
            <w:r w:rsidR="00200416" w:rsidRPr="00C36216">
              <w:rPr>
                <w:rFonts w:ascii="HGSｺﾞｼｯｸM" w:eastAsia="HGSｺﾞｼｯｸM" w:hAnsi="ＭＳ ゴシック" w:hint="eastAsia"/>
                <w:color w:val="000000"/>
                <w:szCs w:val="21"/>
              </w:rPr>
              <w:t>、必要に応じて当該利用者の居宅を訪問し、</w:t>
            </w:r>
            <w:r w:rsidR="004F702C" w:rsidRPr="00C36216">
              <w:rPr>
                <w:rFonts w:ascii="HGSｺﾞｼｯｸM" w:eastAsia="HGSｺﾞｼｯｸM" w:hAnsi="ＭＳ ゴシック" w:hint="eastAsia"/>
                <w:color w:val="000000"/>
                <w:szCs w:val="21"/>
              </w:rPr>
              <w:t>管理栄養士等が栄養改善サービスを行っているとともに、利用者の栄養状態を定期的に記録していること。</w:t>
            </w:r>
          </w:p>
          <w:p w14:paraId="7370C92E" w14:textId="77777777" w:rsidR="004F702C" w:rsidRPr="00C36216" w:rsidRDefault="00187EF6"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4F702C" w:rsidRPr="00C36216">
              <w:rPr>
                <w:rFonts w:ascii="HGSｺﾞｼｯｸM" w:eastAsia="HGSｺﾞｼｯｸM" w:hAnsi="ＭＳ ゴシック" w:hint="eastAsia"/>
                <w:color w:val="000000"/>
                <w:szCs w:val="21"/>
              </w:rPr>
              <w:t>利用者ごとの栄養ケア計画の進捗状況を定期的に評価していること。</w:t>
            </w:r>
          </w:p>
          <w:p w14:paraId="48E2D05D" w14:textId="75C2B712" w:rsidR="00027199" w:rsidRDefault="00187EF6"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(5)　</w:t>
            </w:r>
            <w:r w:rsidR="004F702C" w:rsidRPr="00C36216">
              <w:rPr>
                <w:rFonts w:ascii="HGSｺﾞｼｯｸM" w:eastAsia="HGSｺﾞｼｯｸM" w:hAnsi="ＭＳ ゴシック" w:hint="eastAsia"/>
                <w:color w:val="000000"/>
                <w:szCs w:val="21"/>
              </w:rPr>
              <w:t>利用定員・人員基準に適合している地域密着型通所介護事業所であること。</w:t>
            </w:r>
          </w:p>
          <w:p w14:paraId="49F61D42" w14:textId="77777777" w:rsidR="00CB637C" w:rsidRPr="00C36216" w:rsidRDefault="00CB637C" w:rsidP="00F52BC3">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8C3A5B" w:rsidRPr="00C36216" w14:paraId="4A80AAA0" w14:textId="77777777" w:rsidTr="00BA45FF">
              <w:tc>
                <w:tcPr>
                  <w:tcW w:w="5649" w:type="dxa"/>
                  <w:shd w:val="clear" w:color="auto" w:fill="auto"/>
                </w:tcPr>
                <w:p w14:paraId="406053EE" w14:textId="77777777" w:rsidR="008C3A5B" w:rsidRPr="00C36216" w:rsidRDefault="008C3A5B" w:rsidP="00B92B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D272A9" w:rsidRPr="00C36216">
                    <w:rPr>
                      <w:rFonts w:ascii="HGSｺﾞｼｯｸM" w:eastAsia="HGSｺﾞｼｯｸM" w:hAnsi="ＭＳ ゴシック" w:hint="eastAsia"/>
                      <w:color w:val="000000"/>
                      <w:szCs w:val="21"/>
                    </w:rPr>
                    <w:t>当該事業所の職員として、又は外部（他の介護事業所（栄養改善加算の対象事業所に限る。）、医療機関、介護保険施設（栄養マネジメント強化加算の算定要件として規定する員数を超えて管理栄養士を置いているもの又は常勤の管理栄養士を</w:t>
                  </w:r>
                  <w:r w:rsidR="00407B01" w:rsidRPr="00C36216">
                    <w:rPr>
                      <w:rFonts w:ascii="HGSｺﾞｼｯｸM" w:eastAsia="HGSｺﾞｼｯｸM" w:hAnsi="ＭＳ ゴシック" w:hint="eastAsia"/>
                      <w:color w:val="000000"/>
                      <w:szCs w:val="21"/>
                    </w:rPr>
                    <w:t>1</w:t>
                  </w:r>
                  <w:r w:rsidR="00D272A9" w:rsidRPr="00C36216">
                    <w:rPr>
                      <w:rFonts w:ascii="HGSｺﾞｼｯｸM" w:eastAsia="HGSｺﾞｼｯｸM" w:hAnsi="ＭＳ ゴシック" w:hint="eastAsia"/>
                      <w:color w:val="000000"/>
                      <w:szCs w:val="21"/>
                    </w:rPr>
                    <w:t>名以上配置している</w:t>
                  </w:r>
                  <w:r w:rsidR="001A26E8" w:rsidRPr="00C36216">
                    <w:rPr>
                      <w:rFonts w:ascii="HGSｺﾞｼｯｸM" w:eastAsia="HGSｺﾞｼｯｸM" w:hAnsi="ＭＳ ゴシック" w:hint="eastAsia"/>
                      <w:color w:val="000000"/>
                      <w:szCs w:val="21"/>
                    </w:rPr>
                    <w:t>もの</w:t>
                  </w:r>
                  <w:r w:rsidR="00D272A9" w:rsidRPr="00C36216">
                    <w:rPr>
                      <w:rFonts w:ascii="HGSｺﾞｼｯｸM" w:eastAsia="HGSｺﾞｼｯｸM" w:hAnsi="ＭＳ ゴシック" w:hint="eastAsia"/>
                      <w:color w:val="000000"/>
                      <w:szCs w:val="21"/>
                    </w:rPr>
                    <w:t>に限る。）</w:t>
                  </w:r>
                  <w:r w:rsidR="001A26E8" w:rsidRPr="00C36216">
                    <w:rPr>
                      <w:rFonts w:ascii="HGSｺﾞｼｯｸM" w:eastAsia="HGSｺﾞｼｯｸM" w:hAnsi="ＭＳ ゴシック" w:hint="eastAsia"/>
                      <w:color w:val="000000"/>
                      <w:szCs w:val="21"/>
                    </w:rPr>
                    <w:t>又は公益社団法人日本栄養士会若しくは都道府県栄養士会が設置し運営する「栄養ケア・ステー</w:t>
                  </w:r>
                  <w:r w:rsidR="00F40AF7" w:rsidRPr="00C36216">
                    <w:rPr>
                      <w:rFonts w:ascii="HGSｺﾞｼｯｸM" w:eastAsia="HGSｺﾞｼｯｸM" w:hAnsi="ＭＳ ゴシック" w:hint="eastAsia"/>
                      <w:color w:val="000000"/>
                      <w:szCs w:val="21"/>
                    </w:rPr>
                    <w:t>ション」）との連携により、管理栄養士を１名以上配置して</w:t>
                  </w:r>
                  <w:r w:rsidR="00E54CC2" w:rsidRPr="00C36216">
                    <w:rPr>
                      <w:rFonts w:ascii="HGSｺﾞｼｯｸM" w:eastAsia="HGSｺﾞｼｯｸM" w:hAnsi="ＭＳ ゴシック" w:hint="eastAsia"/>
                      <w:color w:val="000000"/>
                      <w:szCs w:val="21"/>
                    </w:rPr>
                    <w:t>ください。</w:t>
                  </w:r>
                </w:p>
              </w:tc>
            </w:tr>
            <w:tr w:rsidR="004F702C" w:rsidRPr="00C36216" w14:paraId="191B938A" w14:textId="77777777" w:rsidTr="00BA45FF">
              <w:tc>
                <w:tcPr>
                  <w:tcW w:w="5649" w:type="dxa"/>
                  <w:shd w:val="clear" w:color="auto" w:fill="auto"/>
                </w:tcPr>
                <w:p w14:paraId="451E9BCF" w14:textId="77777777" w:rsidR="004F702C" w:rsidRPr="00C36216" w:rsidRDefault="004F702C"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栄養改善加算を算定できる利用者は、次の①～⑤のいずれかに該当する者であって、栄養改善サービスの提供が必要と認められる者です。</w:t>
                  </w:r>
                </w:p>
                <w:p w14:paraId="424C2C51"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5331DF" w:rsidRPr="00C36216">
                    <w:rPr>
                      <w:rFonts w:ascii="HGSｺﾞｼｯｸM" w:eastAsia="HGSｺﾞｼｯｸM" w:hAnsi="ＭＳ ゴシック" w:hint="eastAsia"/>
                      <w:color w:val="000000"/>
                      <w:szCs w:val="21"/>
                    </w:rPr>
                    <w:t xml:space="preserve">　</w:t>
                  </w:r>
                  <w:r w:rsidR="00187EF6" w:rsidRPr="00C36216">
                    <w:rPr>
                      <w:rFonts w:ascii="HGSｺﾞｼｯｸM" w:eastAsia="HGSｺﾞｼｯｸM" w:hAnsi="ＭＳ ゴシック" w:hint="eastAsia"/>
                      <w:color w:val="000000"/>
                      <w:szCs w:val="21"/>
                    </w:rPr>
                    <w:t>B</w:t>
                  </w:r>
                  <w:r w:rsidR="00187EF6" w:rsidRPr="00C36216">
                    <w:rPr>
                      <w:rFonts w:ascii="HGSｺﾞｼｯｸM" w:eastAsia="HGSｺﾞｼｯｸM" w:hAnsi="ＭＳ ゴシック"/>
                      <w:color w:val="000000"/>
                      <w:szCs w:val="21"/>
                    </w:rPr>
                    <w:t>MI</w:t>
                  </w:r>
                  <w:r w:rsidRPr="00C36216">
                    <w:rPr>
                      <w:rFonts w:ascii="HGSｺﾞｼｯｸM" w:eastAsia="HGSｺﾞｼｯｸM" w:hAnsi="ＭＳ ゴシック" w:hint="eastAsia"/>
                      <w:color w:val="000000"/>
                      <w:szCs w:val="21"/>
                    </w:rPr>
                    <w:t>が</w:t>
                  </w:r>
                  <w:r w:rsidR="005331DF" w:rsidRPr="00C36216">
                    <w:rPr>
                      <w:rFonts w:ascii="HGSｺﾞｼｯｸM" w:eastAsia="HGSｺﾞｼｯｸM" w:hAnsi="ＭＳ ゴシック" w:hint="eastAsia"/>
                      <w:color w:val="000000"/>
                      <w:szCs w:val="21"/>
                    </w:rPr>
                    <w:t>18.5</w:t>
                  </w:r>
                  <w:r w:rsidRPr="00C36216">
                    <w:rPr>
                      <w:rFonts w:ascii="HGSｺﾞｼｯｸM" w:eastAsia="HGSｺﾞｼｯｸM" w:hAnsi="ＭＳ ゴシック" w:hint="eastAsia"/>
                      <w:color w:val="000000"/>
                      <w:szCs w:val="21"/>
                    </w:rPr>
                    <w:t>未満である者</w:t>
                  </w:r>
                </w:p>
                <w:p w14:paraId="7F4CEA47"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1～</w:t>
                  </w:r>
                  <w:r w:rsidR="005331DF"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月間で3％以上の体重の減少が認められる者又は「地域支援事業の実施について」（平成</w:t>
                  </w:r>
                  <w:r w:rsidR="005331DF" w:rsidRPr="00C36216">
                    <w:rPr>
                      <w:rFonts w:ascii="HGSｺﾞｼｯｸM" w:eastAsia="HGSｺﾞｼｯｸM" w:hAnsi="ＭＳ ゴシック" w:hint="eastAsia"/>
                      <w:color w:val="000000"/>
                      <w:szCs w:val="21"/>
                    </w:rPr>
                    <w:t>18</w:t>
                  </w:r>
                  <w:r w:rsidRPr="00C36216">
                    <w:rPr>
                      <w:rFonts w:ascii="HGSｺﾞｼｯｸM" w:eastAsia="HGSｺﾞｼｯｸM" w:hAnsi="ＭＳ ゴシック" w:hint="eastAsia"/>
                      <w:color w:val="000000"/>
                      <w:szCs w:val="21"/>
                    </w:rPr>
                    <w:t>年</w:t>
                  </w:r>
                  <w:r w:rsidR="005331DF"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月</w:t>
                  </w:r>
                  <w:r w:rsidR="005331DF"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日老発第</w:t>
                  </w:r>
                  <w:r w:rsidR="005331DF" w:rsidRPr="00C36216">
                    <w:rPr>
                      <w:rFonts w:ascii="HGSｺﾞｼｯｸM" w:eastAsia="HGSｺﾞｼｯｸM" w:hAnsi="ＭＳ ゴシック" w:hint="eastAsia"/>
                      <w:color w:val="000000"/>
                      <w:szCs w:val="21"/>
                    </w:rPr>
                    <w:t>0609001</w:t>
                  </w:r>
                  <w:r w:rsidRPr="00C36216">
                    <w:rPr>
                      <w:rFonts w:ascii="HGSｺﾞｼｯｸM" w:eastAsia="HGSｺﾞｼｯｸM" w:hAnsi="ＭＳ ゴシック" w:hint="eastAsia"/>
                      <w:color w:val="000000"/>
                      <w:szCs w:val="21"/>
                    </w:rPr>
                    <w:t>号）厚生労働省老健局長通知）に規定する基本チェックリストのNo.(</w:t>
                  </w:r>
                  <w:r w:rsidR="00187EF6" w:rsidRPr="00C36216">
                    <w:rPr>
                      <w:rFonts w:ascii="HGSｺﾞｼｯｸM" w:eastAsia="HGSｺﾞｼｯｸM" w:hAnsi="ＭＳ ゴシック"/>
                      <w:color w:val="000000"/>
                      <w:szCs w:val="21"/>
                    </w:rPr>
                    <w:t>11</w:t>
                  </w:r>
                  <w:r w:rsidRPr="00C36216">
                    <w:rPr>
                      <w:rFonts w:ascii="HGSｺﾞｼｯｸM" w:eastAsia="HGSｺﾞｼｯｸM" w:hAnsi="ＭＳ ゴシック" w:hint="eastAsia"/>
                      <w:color w:val="000000"/>
                      <w:szCs w:val="21"/>
                    </w:rPr>
                    <w:t>)の項目が「1」に該当する者</w:t>
                  </w:r>
                </w:p>
                <w:p w14:paraId="44C4913D"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③</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血清アルブミン値が3.5g/dl 以下である者</w:t>
                  </w:r>
                </w:p>
                <w:p w14:paraId="4404BD48"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食事摂取量が不良（75％以下）である者</w:t>
                  </w:r>
                </w:p>
                <w:p w14:paraId="04DE511F"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その他低栄養状態にある又はそのおそれがあると認められる者</w:t>
                  </w:r>
                </w:p>
                <w:p w14:paraId="5FDABD32" w14:textId="77777777" w:rsidR="004F702C" w:rsidRPr="00C36216" w:rsidRDefault="004F702C" w:rsidP="00F52BC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なお、次のような問題を有する者については、上記①～⑤のいずれかの項目に該当するかどうか、適宜確認してください。</w:t>
                  </w:r>
                </w:p>
                <w:p w14:paraId="65990413"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口腔及び摂食・嚥下機能の問題（基本チェックリストの口腔機能に関連する</w:t>
                  </w:r>
                  <w:r w:rsidR="009A16A2" w:rsidRPr="00C36216">
                    <w:rPr>
                      <w:rFonts w:ascii="HGSｺﾞｼｯｸM" w:eastAsia="HGSｺﾞｼｯｸM" w:hAnsi="ＭＳ ゴシック" w:hint="eastAsia"/>
                      <w:color w:val="000000"/>
                      <w:szCs w:val="21"/>
                    </w:rPr>
                    <w:t>(13)</w:t>
                  </w:r>
                  <w:r w:rsidRPr="00C36216">
                    <w:rPr>
                      <w:rFonts w:ascii="HGSｺﾞｼｯｸM" w:eastAsia="HGSｺﾞｼｯｸM" w:hAnsi="ＭＳ ゴシック" w:hint="eastAsia"/>
                      <w:color w:val="000000"/>
                      <w:szCs w:val="21"/>
                    </w:rPr>
                    <w:t>、</w:t>
                  </w:r>
                  <w:r w:rsidR="00CE1804" w:rsidRPr="00C36216">
                    <w:rPr>
                      <w:rFonts w:ascii="HGSｺﾞｼｯｸM" w:eastAsia="HGSｺﾞｼｯｸM" w:hAnsi="ＭＳ ゴシック" w:hint="eastAsia"/>
                      <w:color w:val="000000"/>
                      <w:szCs w:val="21"/>
                    </w:rPr>
                    <w:t>(</w:t>
                  </w:r>
                  <w:r w:rsidR="009A16A2" w:rsidRPr="00C36216">
                    <w:rPr>
                      <w:rFonts w:ascii="HGSｺﾞｼｯｸM" w:eastAsia="HGSｺﾞｼｯｸM" w:hAnsi="ＭＳ ゴシック" w:hint="eastAsia"/>
                      <w:color w:val="000000"/>
                      <w:szCs w:val="21"/>
                    </w:rPr>
                    <w:t>14)</w:t>
                  </w:r>
                  <w:r w:rsidRPr="00C36216">
                    <w:rPr>
                      <w:rFonts w:ascii="HGSｺﾞｼｯｸM" w:eastAsia="HGSｺﾞｼｯｸM" w:hAnsi="ＭＳ ゴシック" w:hint="eastAsia"/>
                      <w:color w:val="000000"/>
                      <w:szCs w:val="21"/>
                    </w:rPr>
                    <w:t>、</w:t>
                  </w:r>
                  <w:r w:rsidR="009A16A2" w:rsidRPr="00C36216">
                    <w:rPr>
                      <w:rFonts w:ascii="HGSｺﾞｼｯｸM" w:eastAsia="HGSｺﾞｼｯｸM" w:hAnsi="ＭＳ ゴシック" w:hint="eastAsia"/>
                      <w:color w:val="000000"/>
                      <w:szCs w:val="21"/>
                    </w:rPr>
                    <w:t>(15)</w:t>
                  </w:r>
                  <w:r w:rsidRPr="00C36216">
                    <w:rPr>
                      <w:rFonts w:ascii="HGSｺﾞｼｯｸM" w:eastAsia="HGSｺﾞｼｯｸM" w:hAnsi="ＭＳ ゴシック" w:hint="eastAsia"/>
                      <w:color w:val="000000"/>
                      <w:szCs w:val="21"/>
                    </w:rPr>
                    <w:t>のいずれかの項目において「</w:t>
                  </w:r>
                  <w:r w:rsidR="00F50D1C"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」に該当する者などを含む。）</w:t>
                  </w:r>
                </w:p>
                <w:p w14:paraId="3A3E2FBC" w14:textId="77777777" w:rsidR="005331DF"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生活機能の低下の問題</w:t>
                  </w:r>
                </w:p>
                <w:p w14:paraId="7EBA092C" w14:textId="77777777" w:rsidR="005331DF"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褥瘡に関する問題</w:t>
                  </w:r>
                </w:p>
                <w:p w14:paraId="41FEE0EF"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食欲の低下の問題</w:t>
                  </w:r>
                </w:p>
                <w:p w14:paraId="6A0805B7"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閉じこもりの問題（基本チェックリストの閉じこもりに関連する</w:t>
                  </w:r>
                  <w:r w:rsidR="009A16A2" w:rsidRPr="00C36216">
                    <w:rPr>
                      <w:rFonts w:ascii="HGSｺﾞｼｯｸM" w:eastAsia="HGSｺﾞｼｯｸM" w:hAnsi="ＭＳ ゴシック" w:hint="eastAsia"/>
                      <w:color w:val="000000"/>
                      <w:szCs w:val="21"/>
                    </w:rPr>
                    <w:t>(</w:t>
                  </w:r>
                  <w:r w:rsidR="00187EF6" w:rsidRPr="00C36216">
                    <w:rPr>
                      <w:rFonts w:ascii="HGSｺﾞｼｯｸM" w:eastAsia="HGSｺﾞｼｯｸM" w:hAnsi="ＭＳ ゴシック"/>
                      <w:color w:val="000000"/>
                      <w:szCs w:val="21"/>
                    </w:rPr>
                    <w:t>16</w:t>
                  </w:r>
                  <w:r w:rsidR="00CE180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w:t>
                  </w:r>
                  <w:r w:rsidR="009A16A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17</w:t>
                  </w:r>
                  <w:r w:rsidR="009A16A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のいずれかの項目において「1」に該当する者などを含む。）</w:t>
                  </w:r>
                </w:p>
                <w:p w14:paraId="50D035F7"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認知症の問題（基本チェックリストの認知症に関連する</w:t>
                  </w:r>
                  <w:r w:rsidR="00CE1804"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color w:val="000000"/>
                      <w:szCs w:val="21"/>
                    </w:rPr>
                    <w:t>18</w:t>
                  </w:r>
                  <w:r w:rsidR="00CE180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w:t>
                  </w:r>
                  <w:r w:rsidR="00CE180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19</w:t>
                  </w:r>
                  <w:r w:rsidR="00CE180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w:t>
                  </w:r>
                  <w:r w:rsidR="00CE180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20</w:t>
                  </w:r>
                  <w:r w:rsidR="00CE180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のいずれかの項目において「1」に該当する者などを含む。）</w:t>
                  </w:r>
                </w:p>
                <w:p w14:paraId="5EB32191" w14:textId="77777777" w:rsidR="004F702C" w:rsidRPr="00C36216" w:rsidRDefault="004F702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うつの問題（基本チェックリストのうつに関連する</w:t>
                  </w:r>
                  <w:r w:rsidR="009A16A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21</w:t>
                  </w:r>
                  <w:r w:rsidR="009A16A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から</w:t>
                  </w:r>
                  <w:r w:rsidR="009A16A2"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25</w:t>
                  </w:r>
                  <w:r w:rsidR="009A16A2" w:rsidRPr="00C36216">
                    <w:rPr>
                      <w:rFonts w:ascii="HGSｺﾞｼｯｸM" w:eastAsia="HGSｺﾞｼｯｸM" w:hAnsi="ＭＳ ゴシック" w:hint="eastAsia"/>
                      <w:color w:val="000000"/>
                      <w:szCs w:val="21"/>
                    </w:rPr>
                    <w:t>)まで</w:t>
                  </w:r>
                  <w:r w:rsidRPr="00C36216">
                    <w:rPr>
                      <w:rFonts w:ascii="HGSｺﾞｼｯｸM" w:eastAsia="HGSｺﾞｼｯｸM" w:hAnsi="ＭＳ ゴシック" w:hint="eastAsia"/>
                      <w:color w:val="000000"/>
                      <w:szCs w:val="21"/>
                    </w:rPr>
                    <w:t>の項目において、2項目以上「1」に該当する者などを含む。）</w:t>
                  </w:r>
                </w:p>
              </w:tc>
            </w:tr>
            <w:tr w:rsidR="004F702C" w:rsidRPr="00C36216" w14:paraId="1FD8E4FC" w14:textId="77777777" w:rsidTr="00BA45FF">
              <w:tc>
                <w:tcPr>
                  <w:tcW w:w="5649" w:type="dxa"/>
                  <w:shd w:val="clear" w:color="auto" w:fill="auto"/>
                </w:tcPr>
                <w:p w14:paraId="51F7E322" w14:textId="77777777" w:rsidR="000D7B5E" w:rsidRPr="00C36216" w:rsidRDefault="000D7B5E"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5331DF" w:rsidRPr="00C36216">
                    <w:rPr>
                      <w:rFonts w:ascii="HGSｺﾞｼｯｸM" w:eastAsia="HGSｺﾞｼｯｸM" w:hAnsi="ＭＳ ゴシック" w:hint="eastAsia"/>
                      <w:color w:val="000000"/>
                      <w:szCs w:val="21"/>
                    </w:rPr>
                    <w:t xml:space="preserve">　</w:t>
                  </w:r>
                  <w:r w:rsidR="001E016C" w:rsidRPr="00C36216">
                    <w:rPr>
                      <w:rFonts w:ascii="HGSｺﾞｼｯｸM" w:eastAsia="HGSｺﾞｼｯｸM" w:hAnsi="ＭＳ ゴシック" w:hint="eastAsia"/>
                      <w:color w:val="000000"/>
                      <w:szCs w:val="21"/>
                    </w:rPr>
                    <w:t>栄養改善サービスの提供は、次のイからヘまで</w:t>
                  </w:r>
                  <w:r w:rsidRPr="00C36216">
                    <w:rPr>
                      <w:rFonts w:ascii="HGSｺﾞｼｯｸM" w:eastAsia="HGSｺﾞｼｯｸM" w:hAnsi="ＭＳ ゴシック" w:hint="eastAsia"/>
                      <w:color w:val="000000"/>
                      <w:szCs w:val="21"/>
                    </w:rPr>
                    <w:t>に掲げる手順を経てください。</w:t>
                  </w:r>
                </w:p>
                <w:p w14:paraId="2DD16C90" w14:textId="77777777" w:rsidR="000D7B5E" w:rsidRPr="00C36216" w:rsidRDefault="001E016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5331DF" w:rsidRPr="00C36216">
                    <w:rPr>
                      <w:rFonts w:ascii="HGSｺﾞｼｯｸM" w:eastAsia="HGSｺﾞｼｯｸM" w:hAnsi="ＭＳ ゴシック" w:hint="eastAsia"/>
                      <w:color w:val="000000"/>
                      <w:szCs w:val="21"/>
                    </w:rPr>
                    <w:t xml:space="preserve">　</w:t>
                  </w:r>
                  <w:r w:rsidR="000D7B5E" w:rsidRPr="00C36216">
                    <w:rPr>
                      <w:rFonts w:ascii="HGSｺﾞｼｯｸM" w:eastAsia="HGSｺﾞｼｯｸM" w:hAnsi="ＭＳ ゴシック" w:hint="eastAsia"/>
                      <w:color w:val="000000"/>
                      <w:szCs w:val="21"/>
                    </w:rPr>
                    <w:t>利用者ごとの低栄養状態のリスクを、利用開始時に把握すること。</w:t>
                  </w:r>
                </w:p>
                <w:p w14:paraId="563EA8A7" w14:textId="77777777" w:rsidR="000D7B5E" w:rsidRPr="00C36216" w:rsidRDefault="001E016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w:t>
                  </w:r>
                  <w:r w:rsidR="005331DF" w:rsidRPr="00C36216">
                    <w:rPr>
                      <w:rFonts w:ascii="HGSｺﾞｼｯｸM" w:eastAsia="HGSｺﾞｼｯｸM" w:hAnsi="ＭＳ ゴシック" w:hint="eastAsia"/>
                      <w:color w:val="000000"/>
                      <w:szCs w:val="21"/>
                    </w:rPr>
                    <w:t xml:space="preserve">　</w:t>
                  </w:r>
                  <w:r w:rsidR="000D7B5E" w:rsidRPr="00C36216">
                    <w:rPr>
                      <w:rFonts w:ascii="HGSｺﾞｼｯｸM" w:eastAsia="HGSｺﾞｼｯｸM" w:hAnsi="ＭＳ ゴシック" w:hint="eastAsia"/>
                      <w:color w:val="000000"/>
                      <w:szCs w:val="21"/>
                    </w:rPr>
                    <w:t>利用開始時に、管理栄養士が中心となって、利用者ごとの摂食・嚥下機能及び食形態にも配慮しつつ、栄養状態に関する解決すべき課題の把握（栄養アセスメント）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地域密着型通所介護においては、栄養ケア計画に相当する内容を地域密着型通所介護計画の中に記載する場合は、その記載をもって栄養ケア計画の作成に代えることができるものとすること。</w:t>
                  </w:r>
                </w:p>
                <w:p w14:paraId="3CD8EE6D" w14:textId="77777777" w:rsidR="000D7B5E" w:rsidRPr="00C36216" w:rsidRDefault="001E016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ハ</w:t>
                  </w:r>
                  <w:r w:rsidR="005331DF" w:rsidRPr="00C36216">
                    <w:rPr>
                      <w:rFonts w:ascii="HGSｺﾞｼｯｸM" w:eastAsia="HGSｺﾞｼｯｸM" w:hAnsi="ＭＳ ゴシック" w:hint="eastAsia"/>
                      <w:color w:val="000000"/>
                      <w:szCs w:val="21"/>
                    </w:rPr>
                    <w:t xml:space="preserve">　</w:t>
                  </w:r>
                  <w:r w:rsidR="000D7B5E" w:rsidRPr="00C36216">
                    <w:rPr>
                      <w:rFonts w:ascii="HGSｺﾞｼｯｸM" w:eastAsia="HGSｺﾞｼｯｸM" w:hAnsi="ＭＳ ゴシック" w:hint="eastAsia"/>
                      <w:color w:val="000000"/>
                      <w:szCs w:val="21"/>
                    </w:rPr>
                    <w:t>栄養ケア計画に基づき、管理栄養士等が利用者ごとに栄養改善サービスを提供すること。その際、栄養ケア計画に実施上の問題点があれば、直ちに当該計画を修正すること。</w:t>
                  </w:r>
                </w:p>
                <w:p w14:paraId="693FAAAE" w14:textId="77777777" w:rsidR="001E016C" w:rsidRPr="00C36216" w:rsidRDefault="001E016C" w:rsidP="001E016C">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ニ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w:t>
                  </w:r>
                  <w:r w:rsidRPr="00C36216">
                    <w:rPr>
                      <w:rFonts w:ascii="HGSｺﾞｼｯｸM" w:eastAsia="HGSｺﾞｼｯｸM" w:hAnsi="ＭＳ ゴシック" w:hint="eastAsia"/>
                      <w:color w:val="000000"/>
                      <w:szCs w:val="21"/>
                    </w:rPr>
                    <w:lastRenderedPageBreak/>
                    <w:t>準備をする者に対する栄養食事相談等の栄養改善サービスを提供すること。</w:t>
                  </w:r>
                </w:p>
                <w:p w14:paraId="4A83C24E" w14:textId="77777777" w:rsidR="000D7B5E" w:rsidRPr="00C36216" w:rsidRDefault="001E016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ホ</w:t>
                  </w:r>
                  <w:r w:rsidR="005331DF" w:rsidRPr="00C36216">
                    <w:rPr>
                      <w:rFonts w:ascii="HGSｺﾞｼｯｸM" w:eastAsia="HGSｺﾞｼｯｸM" w:hAnsi="ＭＳ ゴシック" w:hint="eastAsia"/>
                      <w:color w:val="000000"/>
                      <w:szCs w:val="21"/>
                    </w:rPr>
                    <w:t xml:space="preserve">　</w:t>
                  </w:r>
                  <w:r w:rsidR="000D7B5E" w:rsidRPr="00C36216">
                    <w:rPr>
                      <w:rFonts w:ascii="HGSｺﾞｼｯｸM" w:eastAsia="HGSｺﾞｼｯｸM" w:hAnsi="ＭＳ ゴシック" w:hint="eastAsia"/>
                      <w:color w:val="000000"/>
                      <w:szCs w:val="21"/>
                    </w:rPr>
                    <w:t>利用者の栄養状態に応じて、定期的に、利用者の生活機能の状況を検討し、おおむね</w:t>
                  </w:r>
                  <w:r w:rsidR="005331DF" w:rsidRPr="00C36216">
                    <w:rPr>
                      <w:rFonts w:ascii="HGSｺﾞｼｯｸM" w:eastAsia="HGSｺﾞｼｯｸM" w:hAnsi="ＭＳ ゴシック" w:hint="eastAsia"/>
                      <w:color w:val="000000"/>
                      <w:szCs w:val="21"/>
                    </w:rPr>
                    <w:t>3</w:t>
                  </w:r>
                  <w:r w:rsidR="000D7B5E" w:rsidRPr="00C36216">
                    <w:rPr>
                      <w:rFonts w:ascii="HGSｺﾞｼｯｸM" w:eastAsia="HGSｺﾞｼｯｸM" w:hAnsi="ＭＳ ゴシック" w:hint="eastAsia"/>
                      <w:color w:val="000000"/>
                      <w:szCs w:val="21"/>
                    </w:rPr>
                    <w:t>月ごとに体重を測定する等により栄養状態の評価を行い、その結果を当該利用者を担当する介護支援専門員や主治の医師に対して情報提供すること。</w:t>
                  </w:r>
                </w:p>
                <w:p w14:paraId="3BC21629" w14:textId="77777777" w:rsidR="004F702C" w:rsidRPr="00C36216" w:rsidRDefault="001E016C"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ヘ</w:t>
                  </w:r>
                  <w:r w:rsidR="005331DF" w:rsidRPr="00C36216">
                    <w:rPr>
                      <w:rFonts w:ascii="HGSｺﾞｼｯｸM" w:eastAsia="HGSｺﾞｼｯｸM" w:hAnsi="ＭＳ ゴシック" w:hint="eastAsia"/>
                      <w:color w:val="000000"/>
                      <w:szCs w:val="21"/>
                    </w:rPr>
                    <w:t xml:space="preserve">　</w:t>
                  </w:r>
                  <w:r w:rsidR="000D7B5E" w:rsidRPr="00C36216">
                    <w:rPr>
                      <w:rFonts w:ascii="HGSｺﾞｼｯｸM" w:eastAsia="HGSｺﾞｼｯｸM" w:hAnsi="ＭＳ ゴシック" w:hint="eastAsia"/>
                      <w:color w:val="000000"/>
                      <w:szCs w:val="21"/>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こと。</w:t>
                  </w:r>
                </w:p>
              </w:tc>
            </w:tr>
            <w:tr w:rsidR="004F702C" w:rsidRPr="00C36216" w14:paraId="38DCA925" w14:textId="77777777" w:rsidTr="00BA45FF">
              <w:tc>
                <w:tcPr>
                  <w:tcW w:w="5649" w:type="dxa"/>
                  <w:shd w:val="clear" w:color="auto" w:fill="auto"/>
                </w:tcPr>
                <w:p w14:paraId="5ED552F7" w14:textId="77777777" w:rsidR="004F702C" w:rsidRPr="00C36216" w:rsidRDefault="000D7B5E"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5331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おおむね</w:t>
                  </w:r>
                  <w:r w:rsidR="005331DF"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ごとの評価の結果、栄養改善サービスの提供が必要と認められる、①～⑤のいずれかに該当する者であって、継続的に管理栄養士がサービス提供を行うことにより、栄養改善の効果が期待できると認められるものについては、継続的に栄養改善サービスを提供してください。</w:t>
                  </w:r>
                </w:p>
              </w:tc>
            </w:tr>
            <w:tr w:rsidR="008D0D7F" w:rsidRPr="00C36216" w14:paraId="0FFF25B7" w14:textId="77777777" w:rsidTr="00BA45FF">
              <w:tc>
                <w:tcPr>
                  <w:tcW w:w="5649" w:type="dxa"/>
                  <w:shd w:val="clear" w:color="auto" w:fill="auto"/>
                </w:tcPr>
                <w:p w14:paraId="0451BB00" w14:textId="77777777" w:rsidR="008D0D7F" w:rsidRPr="00C36216" w:rsidRDefault="008D0D7F" w:rsidP="008D0D7F">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厚生労働大臣が定める基準</w:t>
                  </w:r>
                </w:p>
                <w:p w14:paraId="4E7F9836" w14:textId="77777777" w:rsidR="008D0D7F" w:rsidRPr="00C36216" w:rsidRDefault="008D0D7F" w:rsidP="00F50D1C">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通所介護費等算定方法第</w:t>
                  </w:r>
                  <w:r w:rsidR="00F50D1C"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号、第</w:t>
                  </w:r>
                  <w:r w:rsidR="00F50D1C"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号の</w:t>
                  </w:r>
                  <w:r w:rsidR="00F50D1C"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、第</w:t>
                  </w:r>
                  <w:r w:rsidR="00F50D1C"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号、第</w:t>
                  </w:r>
                  <w:r w:rsidR="00F50D1C" w:rsidRPr="00C36216">
                    <w:rPr>
                      <w:rFonts w:ascii="HGSｺﾞｼｯｸM" w:eastAsia="HGSｺﾞｼｯｸM" w:hAnsi="ＭＳ ゴシック" w:hint="eastAsia"/>
                      <w:color w:val="000000"/>
                      <w:szCs w:val="21"/>
                    </w:rPr>
                    <w:t>11</w:t>
                  </w:r>
                  <w:r w:rsidRPr="00C36216">
                    <w:rPr>
                      <w:rFonts w:ascii="HGSｺﾞｼｯｸM" w:eastAsia="HGSｺﾞｼｯｸM" w:hAnsi="ＭＳ ゴシック" w:hint="eastAsia"/>
                      <w:color w:val="000000"/>
                      <w:szCs w:val="21"/>
                    </w:rPr>
                    <w:t>号、第</w:t>
                  </w:r>
                  <w:r w:rsidR="00F50D1C" w:rsidRPr="00C36216">
                    <w:rPr>
                      <w:rFonts w:ascii="HGSｺﾞｼｯｸM" w:eastAsia="HGSｺﾞｼｯｸM" w:hAnsi="ＭＳ ゴシック" w:hint="eastAsia"/>
                      <w:color w:val="000000"/>
                      <w:szCs w:val="21"/>
                    </w:rPr>
                    <w:t>16</w:t>
                  </w:r>
                  <w:r w:rsidRPr="00C36216">
                    <w:rPr>
                      <w:rFonts w:ascii="HGSｺﾞｼｯｸM" w:eastAsia="HGSｺﾞｼｯｸM" w:hAnsi="ＭＳ ゴシック" w:hint="eastAsia"/>
                      <w:color w:val="000000"/>
                      <w:szCs w:val="21"/>
                    </w:rPr>
                    <w:t>号及び第</w:t>
                  </w:r>
                  <w:r w:rsidR="00F50D1C" w:rsidRPr="00C36216">
                    <w:rPr>
                      <w:rFonts w:ascii="HGSｺﾞｼｯｸM" w:eastAsia="HGSｺﾞｼｯｸM" w:hAnsi="ＭＳ ゴシック" w:hint="eastAsia"/>
                      <w:color w:val="000000"/>
                      <w:szCs w:val="21"/>
                    </w:rPr>
                    <w:t>2</w:t>
                  </w:r>
                  <w:r w:rsidR="00F50D1C" w:rsidRPr="00C36216">
                    <w:rPr>
                      <w:rFonts w:ascii="HGSｺﾞｼｯｸM" w:eastAsia="HGSｺﾞｼｯｸM" w:hAnsi="ＭＳ ゴシック"/>
                      <w:color w:val="000000"/>
                      <w:szCs w:val="21"/>
                    </w:rPr>
                    <w:t>0</w:t>
                  </w:r>
                  <w:r w:rsidRPr="00C36216">
                    <w:rPr>
                      <w:rFonts w:ascii="HGSｺﾞｼｯｸM" w:eastAsia="HGSｺﾞｼｯｸM" w:hAnsi="ＭＳ ゴシック" w:hint="eastAsia"/>
                      <w:color w:val="000000"/>
                      <w:szCs w:val="21"/>
                    </w:rPr>
                    <w:t>号に規定する基準のいずれにも該当しないこと。</w:t>
                  </w:r>
                </w:p>
              </w:tc>
            </w:tr>
            <w:tr w:rsidR="0056415F" w:rsidRPr="00C36216" w14:paraId="7451CC33" w14:textId="77777777" w:rsidTr="00BA45FF">
              <w:tc>
                <w:tcPr>
                  <w:tcW w:w="5649" w:type="dxa"/>
                  <w:shd w:val="clear" w:color="auto" w:fill="auto"/>
                </w:tcPr>
                <w:p w14:paraId="4A5685A4" w14:textId="77777777" w:rsidR="0056415F" w:rsidRPr="00C36216" w:rsidRDefault="0056415F" w:rsidP="008D0D7F">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栄養ケア・マネジメントについては、「リハビリテーション・個別機能訓練、栄養管理及び口腔管理の実施に関する基本的な考え方並びに事務処理手順及び様式例の提示について（令和3年3月16日老認発0316第3号・老老発0316第2号）」を参考にしてください。</w:t>
                  </w:r>
                </w:p>
              </w:tc>
            </w:tr>
          </w:tbl>
          <w:p w14:paraId="0113C8C0" w14:textId="77777777" w:rsidR="004F702C" w:rsidRPr="00C36216" w:rsidRDefault="004F702C" w:rsidP="004F702C">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6F0929EA" w14:textId="77777777" w:rsidR="004F702C" w:rsidRPr="00C36216" w:rsidRDefault="004F702C" w:rsidP="004F702C">
            <w:pPr>
              <w:jc w:val="center"/>
              <w:rPr>
                <w:rFonts w:ascii="HGSｺﾞｼｯｸM" w:eastAsia="HGSｺﾞｼｯｸM" w:hAnsi="ＭＳ ゴシック"/>
                <w:color w:val="000000"/>
                <w:szCs w:val="21"/>
              </w:rPr>
            </w:pPr>
          </w:p>
          <w:p w14:paraId="4D99F0BE" w14:textId="77777777" w:rsidR="009D097D"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5B57C45" w14:textId="77777777" w:rsidR="009D097D"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E6D3557" w14:textId="77777777" w:rsidR="00027199"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7EA40F03" w14:textId="77777777" w:rsidR="008D0D7F" w:rsidRPr="00C36216" w:rsidRDefault="008D0D7F" w:rsidP="004F702C">
            <w:pPr>
              <w:jc w:val="center"/>
              <w:rPr>
                <w:rFonts w:ascii="HGSｺﾞｼｯｸM" w:eastAsia="HGSｺﾞｼｯｸM" w:hAnsi="ＭＳ ゴシック"/>
                <w:color w:val="000000"/>
                <w:szCs w:val="21"/>
              </w:rPr>
            </w:pPr>
          </w:p>
          <w:p w14:paraId="76E0E012" w14:textId="77777777" w:rsidR="008D0D7F" w:rsidRPr="00C36216" w:rsidRDefault="008D0D7F" w:rsidP="004F702C">
            <w:pPr>
              <w:jc w:val="center"/>
              <w:rPr>
                <w:rFonts w:ascii="HGSｺﾞｼｯｸM" w:eastAsia="HGSｺﾞｼｯｸM" w:hAnsi="ＭＳ ゴシック"/>
                <w:color w:val="000000"/>
                <w:szCs w:val="21"/>
              </w:rPr>
            </w:pPr>
          </w:p>
          <w:p w14:paraId="2C0107A7" w14:textId="77777777" w:rsidR="008D0D7F" w:rsidRPr="00C36216" w:rsidRDefault="008D0D7F" w:rsidP="004F702C">
            <w:pPr>
              <w:jc w:val="center"/>
              <w:rPr>
                <w:rFonts w:ascii="HGSｺﾞｼｯｸM" w:eastAsia="HGSｺﾞｼｯｸM" w:hAnsi="ＭＳ ゴシック"/>
                <w:color w:val="000000"/>
                <w:szCs w:val="21"/>
              </w:rPr>
            </w:pPr>
          </w:p>
          <w:p w14:paraId="3E8F67E9" w14:textId="77777777" w:rsidR="008D0D7F" w:rsidRPr="00C36216" w:rsidRDefault="008D0D7F" w:rsidP="004F702C">
            <w:pPr>
              <w:jc w:val="center"/>
              <w:rPr>
                <w:rFonts w:ascii="HGSｺﾞｼｯｸM" w:eastAsia="HGSｺﾞｼｯｸM" w:hAnsi="ＭＳ ゴシック"/>
                <w:color w:val="000000"/>
                <w:szCs w:val="21"/>
              </w:rPr>
            </w:pPr>
          </w:p>
          <w:p w14:paraId="1E92321C" w14:textId="77777777" w:rsidR="008D0D7F" w:rsidRPr="00C36216" w:rsidRDefault="008D0D7F" w:rsidP="004F702C">
            <w:pPr>
              <w:jc w:val="center"/>
              <w:rPr>
                <w:rFonts w:ascii="HGSｺﾞｼｯｸM" w:eastAsia="HGSｺﾞｼｯｸM" w:hAnsi="ＭＳ ゴシック"/>
                <w:color w:val="000000"/>
                <w:szCs w:val="21"/>
              </w:rPr>
            </w:pPr>
          </w:p>
          <w:p w14:paraId="69991531" w14:textId="77777777" w:rsidR="008D0D7F" w:rsidRPr="00C36216" w:rsidRDefault="008D0D7F" w:rsidP="004F702C">
            <w:pPr>
              <w:jc w:val="center"/>
              <w:rPr>
                <w:rFonts w:ascii="HGSｺﾞｼｯｸM" w:eastAsia="HGSｺﾞｼｯｸM" w:hAnsi="ＭＳ ゴシック"/>
                <w:color w:val="000000"/>
                <w:szCs w:val="21"/>
              </w:rPr>
            </w:pPr>
          </w:p>
          <w:p w14:paraId="30CEDB68" w14:textId="77777777" w:rsidR="008D0D7F" w:rsidRPr="00C36216" w:rsidRDefault="008D0D7F" w:rsidP="004F702C">
            <w:pPr>
              <w:jc w:val="center"/>
              <w:rPr>
                <w:rFonts w:ascii="HGSｺﾞｼｯｸM" w:eastAsia="HGSｺﾞｼｯｸM" w:hAnsi="ＭＳ ゴシック"/>
                <w:color w:val="000000"/>
                <w:szCs w:val="21"/>
              </w:rPr>
            </w:pPr>
          </w:p>
          <w:p w14:paraId="0AC4001F" w14:textId="77777777" w:rsidR="008D0D7F" w:rsidRPr="00C36216" w:rsidRDefault="008D0D7F" w:rsidP="004F702C">
            <w:pPr>
              <w:jc w:val="center"/>
              <w:rPr>
                <w:rFonts w:ascii="HGSｺﾞｼｯｸM" w:eastAsia="HGSｺﾞｼｯｸM" w:hAnsi="ＭＳ ゴシック"/>
                <w:color w:val="000000"/>
                <w:szCs w:val="21"/>
              </w:rPr>
            </w:pPr>
          </w:p>
          <w:p w14:paraId="1C4568D9" w14:textId="77777777" w:rsidR="008D0D7F" w:rsidRPr="00C36216" w:rsidRDefault="008D0D7F" w:rsidP="004F702C">
            <w:pPr>
              <w:jc w:val="center"/>
              <w:rPr>
                <w:rFonts w:ascii="HGSｺﾞｼｯｸM" w:eastAsia="HGSｺﾞｼｯｸM" w:hAnsi="ＭＳ ゴシック"/>
                <w:color w:val="000000"/>
                <w:szCs w:val="21"/>
              </w:rPr>
            </w:pPr>
          </w:p>
          <w:p w14:paraId="2DD42087" w14:textId="77777777" w:rsidR="008D0D7F" w:rsidRPr="00C36216" w:rsidRDefault="008D0D7F" w:rsidP="004F702C">
            <w:pPr>
              <w:jc w:val="center"/>
              <w:rPr>
                <w:rFonts w:ascii="HGSｺﾞｼｯｸM" w:eastAsia="HGSｺﾞｼｯｸM" w:hAnsi="ＭＳ ゴシック"/>
                <w:color w:val="000000"/>
                <w:szCs w:val="21"/>
              </w:rPr>
            </w:pPr>
          </w:p>
          <w:p w14:paraId="3DF0B0C3" w14:textId="77777777" w:rsidR="008D0D7F" w:rsidRPr="00C36216" w:rsidRDefault="008D0D7F" w:rsidP="004F702C">
            <w:pPr>
              <w:jc w:val="center"/>
              <w:rPr>
                <w:rFonts w:ascii="HGSｺﾞｼｯｸM" w:eastAsia="HGSｺﾞｼｯｸM" w:hAnsi="ＭＳ ゴシック"/>
                <w:color w:val="000000"/>
                <w:szCs w:val="21"/>
              </w:rPr>
            </w:pPr>
          </w:p>
          <w:p w14:paraId="55B9FAE3" w14:textId="77777777" w:rsidR="008D0D7F" w:rsidRPr="00C36216" w:rsidRDefault="008D0D7F" w:rsidP="004F702C">
            <w:pPr>
              <w:jc w:val="center"/>
              <w:rPr>
                <w:rFonts w:ascii="HGSｺﾞｼｯｸM" w:eastAsia="HGSｺﾞｼｯｸM" w:hAnsi="ＭＳ ゴシック"/>
                <w:color w:val="000000"/>
                <w:szCs w:val="21"/>
              </w:rPr>
            </w:pPr>
          </w:p>
          <w:p w14:paraId="5ADAAC55" w14:textId="77777777" w:rsidR="008D0D7F" w:rsidRPr="00C36216" w:rsidRDefault="008D0D7F" w:rsidP="004F702C">
            <w:pPr>
              <w:jc w:val="center"/>
              <w:rPr>
                <w:rFonts w:ascii="HGSｺﾞｼｯｸM" w:eastAsia="HGSｺﾞｼｯｸM" w:hAnsi="ＭＳ ゴシック"/>
                <w:color w:val="000000"/>
                <w:szCs w:val="21"/>
              </w:rPr>
            </w:pPr>
          </w:p>
          <w:p w14:paraId="121218DD" w14:textId="77777777" w:rsidR="008D0D7F" w:rsidRPr="00C36216" w:rsidRDefault="008D0D7F" w:rsidP="004F702C">
            <w:pPr>
              <w:jc w:val="center"/>
              <w:rPr>
                <w:rFonts w:ascii="HGSｺﾞｼｯｸM" w:eastAsia="HGSｺﾞｼｯｸM" w:hAnsi="ＭＳ ゴシック"/>
                <w:color w:val="000000"/>
                <w:szCs w:val="21"/>
              </w:rPr>
            </w:pPr>
          </w:p>
          <w:p w14:paraId="5B50A3E9" w14:textId="77777777" w:rsidR="008D0D7F" w:rsidRPr="00C36216" w:rsidRDefault="008D0D7F" w:rsidP="004F702C">
            <w:pPr>
              <w:jc w:val="center"/>
              <w:rPr>
                <w:rFonts w:ascii="HGSｺﾞｼｯｸM" w:eastAsia="HGSｺﾞｼｯｸM" w:hAnsi="ＭＳ ゴシック"/>
                <w:color w:val="000000"/>
                <w:szCs w:val="21"/>
              </w:rPr>
            </w:pPr>
          </w:p>
          <w:p w14:paraId="3FAD0261" w14:textId="77777777" w:rsidR="008D0D7F" w:rsidRPr="00C36216" w:rsidRDefault="008D0D7F" w:rsidP="004F702C">
            <w:pPr>
              <w:jc w:val="center"/>
              <w:rPr>
                <w:rFonts w:ascii="HGSｺﾞｼｯｸM" w:eastAsia="HGSｺﾞｼｯｸM" w:hAnsi="ＭＳ ゴシック"/>
                <w:color w:val="000000"/>
                <w:szCs w:val="21"/>
              </w:rPr>
            </w:pPr>
          </w:p>
          <w:p w14:paraId="6B4109D2" w14:textId="77777777" w:rsidR="008D0D7F" w:rsidRPr="00C36216" w:rsidRDefault="008D0D7F" w:rsidP="004F702C">
            <w:pPr>
              <w:jc w:val="center"/>
              <w:rPr>
                <w:rFonts w:ascii="HGSｺﾞｼｯｸM" w:eastAsia="HGSｺﾞｼｯｸM" w:hAnsi="ＭＳ ゴシック"/>
                <w:color w:val="000000"/>
                <w:szCs w:val="21"/>
              </w:rPr>
            </w:pPr>
          </w:p>
          <w:p w14:paraId="39229B2D" w14:textId="77777777" w:rsidR="008D0D7F" w:rsidRPr="00C36216" w:rsidRDefault="008D0D7F" w:rsidP="004F702C">
            <w:pPr>
              <w:jc w:val="center"/>
              <w:rPr>
                <w:rFonts w:ascii="HGSｺﾞｼｯｸM" w:eastAsia="HGSｺﾞｼｯｸM" w:hAnsi="ＭＳ ゴシック"/>
                <w:color w:val="000000"/>
                <w:szCs w:val="21"/>
              </w:rPr>
            </w:pPr>
          </w:p>
          <w:p w14:paraId="7FA7D7BF" w14:textId="77777777" w:rsidR="008D0D7F" w:rsidRPr="00C36216" w:rsidRDefault="008D0D7F" w:rsidP="004F702C">
            <w:pPr>
              <w:jc w:val="center"/>
              <w:rPr>
                <w:rFonts w:ascii="HGSｺﾞｼｯｸM" w:eastAsia="HGSｺﾞｼｯｸM" w:hAnsi="ＭＳ ゴシック"/>
                <w:color w:val="000000"/>
                <w:szCs w:val="21"/>
              </w:rPr>
            </w:pPr>
          </w:p>
          <w:p w14:paraId="650CC8C0" w14:textId="77777777" w:rsidR="008D0D7F" w:rsidRPr="00C36216" w:rsidRDefault="008D0D7F" w:rsidP="004F702C">
            <w:pPr>
              <w:jc w:val="center"/>
              <w:rPr>
                <w:rFonts w:ascii="HGSｺﾞｼｯｸM" w:eastAsia="HGSｺﾞｼｯｸM" w:hAnsi="ＭＳ ゴシック"/>
                <w:color w:val="000000"/>
                <w:szCs w:val="21"/>
              </w:rPr>
            </w:pPr>
          </w:p>
          <w:p w14:paraId="367E4C16" w14:textId="77777777" w:rsidR="008D0D7F" w:rsidRPr="00C36216" w:rsidRDefault="008D0D7F" w:rsidP="004F702C">
            <w:pPr>
              <w:jc w:val="center"/>
              <w:rPr>
                <w:rFonts w:ascii="HGSｺﾞｼｯｸM" w:eastAsia="HGSｺﾞｼｯｸM" w:hAnsi="ＭＳ ゴシック"/>
                <w:color w:val="000000"/>
                <w:szCs w:val="21"/>
              </w:rPr>
            </w:pPr>
          </w:p>
          <w:p w14:paraId="2639B5C5" w14:textId="77777777" w:rsidR="008D0D7F" w:rsidRPr="00C36216" w:rsidRDefault="008D0D7F" w:rsidP="004F702C">
            <w:pPr>
              <w:jc w:val="center"/>
              <w:rPr>
                <w:rFonts w:ascii="HGSｺﾞｼｯｸM" w:eastAsia="HGSｺﾞｼｯｸM" w:hAnsi="ＭＳ ゴシック"/>
                <w:color w:val="000000"/>
                <w:szCs w:val="21"/>
              </w:rPr>
            </w:pPr>
          </w:p>
          <w:p w14:paraId="0EFF0EE0" w14:textId="77777777" w:rsidR="008D0D7F" w:rsidRPr="00C36216" w:rsidRDefault="008D0D7F" w:rsidP="004F702C">
            <w:pPr>
              <w:jc w:val="center"/>
              <w:rPr>
                <w:rFonts w:ascii="HGSｺﾞｼｯｸM" w:eastAsia="HGSｺﾞｼｯｸM" w:hAnsi="ＭＳ ゴシック"/>
                <w:color w:val="000000"/>
                <w:szCs w:val="21"/>
              </w:rPr>
            </w:pPr>
          </w:p>
          <w:p w14:paraId="69EA65B7" w14:textId="77777777" w:rsidR="008D0D7F" w:rsidRPr="00C36216" w:rsidRDefault="008D0D7F" w:rsidP="004F702C">
            <w:pPr>
              <w:jc w:val="center"/>
              <w:rPr>
                <w:rFonts w:ascii="HGSｺﾞｼｯｸM" w:eastAsia="HGSｺﾞｼｯｸM" w:hAnsi="ＭＳ ゴシック"/>
                <w:color w:val="000000"/>
                <w:szCs w:val="21"/>
              </w:rPr>
            </w:pPr>
          </w:p>
          <w:p w14:paraId="604CFC1D" w14:textId="77777777" w:rsidR="008D0D7F" w:rsidRPr="00C36216" w:rsidRDefault="008D0D7F" w:rsidP="004F702C">
            <w:pPr>
              <w:jc w:val="center"/>
              <w:rPr>
                <w:rFonts w:ascii="HGSｺﾞｼｯｸM" w:eastAsia="HGSｺﾞｼｯｸM" w:hAnsi="ＭＳ ゴシック"/>
                <w:color w:val="000000"/>
                <w:szCs w:val="21"/>
              </w:rPr>
            </w:pPr>
          </w:p>
          <w:p w14:paraId="0470CE30" w14:textId="77777777" w:rsidR="008D0D7F" w:rsidRPr="00C36216" w:rsidRDefault="008D0D7F" w:rsidP="004F702C">
            <w:pPr>
              <w:jc w:val="center"/>
              <w:rPr>
                <w:rFonts w:ascii="HGSｺﾞｼｯｸM" w:eastAsia="HGSｺﾞｼｯｸM" w:hAnsi="ＭＳ ゴシック"/>
                <w:color w:val="000000"/>
                <w:szCs w:val="21"/>
              </w:rPr>
            </w:pPr>
          </w:p>
          <w:p w14:paraId="76A2BF42" w14:textId="77777777" w:rsidR="008D0D7F" w:rsidRPr="00C36216" w:rsidRDefault="008D0D7F" w:rsidP="004F702C">
            <w:pPr>
              <w:jc w:val="center"/>
              <w:rPr>
                <w:rFonts w:ascii="HGSｺﾞｼｯｸM" w:eastAsia="HGSｺﾞｼｯｸM" w:hAnsi="ＭＳ ゴシック"/>
                <w:color w:val="000000"/>
                <w:szCs w:val="21"/>
              </w:rPr>
            </w:pPr>
          </w:p>
          <w:p w14:paraId="5C902D2D" w14:textId="77777777" w:rsidR="008D0D7F" w:rsidRPr="00C36216" w:rsidRDefault="008D0D7F" w:rsidP="004F702C">
            <w:pPr>
              <w:jc w:val="center"/>
              <w:rPr>
                <w:rFonts w:ascii="HGSｺﾞｼｯｸM" w:eastAsia="HGSｺﾞｼｯｸM" w:hAnsi="ＭＳ ゴシック"/>
                <w:color w:val="000000"/>
                <w:szCs w:val="21"/>
              </w:rPr>
            </w:pPr>
          </w:p>
          <w:p w14:paraId="22220E43" w14:textId="77777777" w:rsidR="008D0D7F" w:rsidRPr="00C36216" w:rsidRDefault="008D0D7F" w:rsidP="004F702C">
            <w:pPr>
              <w:jc w:val="center"/>
              <w:rPr>
                <w:rFonts w:ascii="HGSｺﾞｼｯｸM" w:eastAsia="HGSｺﾞｼｯｸM" w:hAnsi="ＭＳ ゴシック"/>
                <w:color w:val="000000"/>
                <w:szCs w:val="21"/>
              </w:rPr>
            </w:pPr>
          </w:p>
          <w:p w14:paraId="0F89DDEF" w14:textId="77777777" w:rsidR="008D0D7F" w:rsidRPr="00C36216" w:rsidRDefault="008D0D7F" w:rsidP="004F702C">
            <w:pPr>
              <w:jc w:val="center"/>
              <w:rPr>
                <w:rFonts w:ascii="HGSｺﾞｼｯｸM" w:eastAsia="HGSｺﾞｼｯｸM" w:hAnsi="ＭＳ ゴシック"/>
                <w:color w:val="000000"/>
                <w:szCs w:val="21"/>
              </w:rPr>
            </w:pPr>
          </w:p>
          <w:p w14:paraId="3713D924" w14:textId="77777777" w:rsidR="008D0D7F" w:rsidRPr="00C36216" w:rsidRDefault="008D0D7F" w:rsidP="004F702C">
            <w:pPr>
              <w:jc w:val="center"/>
              <w:rPr>
                <w:rFonts w:ascii="HGSｺﾞｼｯｸM" w:eastAsia="HGSｺﾞｼｯｸM" w:hAnsi="ＭＳ ゴシック"/>
                <w:color w:val="000000"/>
                <w:szCs w:val="21"/>
              </w:rPr>
            </w:pPr>
          </w:p>
          <w:p w14:paraId="0F7E0037" w14:textId="77777777" w:rsidR="008D0D7F" w:rsidRPr="00C36216" w:rsidRDefault="008D0D7F" w:rsidP="004F702C">
            <w:pPr>
              <w:jc w:val="center"/>
              <w:rPr>
                <w:rFonts w:ascii="HGSｺﾞｼｯｸM" w:eastAsia="HGSｺﾞｼｯｸM" w:hAnsi="ＭＳ ゴシック"/>
                <w:color w:val="000000"/>
                <w:szCs w:val="21"/>
              </w:rPr>
            </w:pPr>
          </w:p>
          <w:p w14:paraId="6FDAF20E" w14:textId="77777777" w:rsidR="008D0D7F" w:rsidRPr="00C36216" w:rsidRDefault="008D0D7F" w:rsidP="004F702C">
            <w:pPr>
              <w:jc w:val="center"/>
              <w:rPr>
                <w:rFonts w:ascii="HGSｺﾞｼｯｸM" w:eastAsia="HGSｺﾞｼｯｸM" w:hAnsi="ＭＳ ゴシック"/>
                <w:color w:val="000000"/>
                <w:szCs w:val="21"/>
              </w:rPr>
            </w:pPr>
          </w:p>
          <w:p w14:paraId="3D84E624" w14:textId="77777777" w:rsidR="008D0D7F" w:rsidRPr="00C36216" w:rsidRDefault="008D0D7F" w:rsidP="004F702C">
            <w:pPr>
              <w:jc w:val="center"/>
              <w:rPr>
                <w:rFonts w:ascii="HGSｺﾞｼｯｸM" w:eastAsia="HGSｺﾞｼｯｸM" w:hAnsi="ＭＳ ゴシック"/>
                <w:color w:val="000000"/>
                <w:szCs w:val="21"/>
              </w:rPr>
            </w:pPr>
          </w:p>
          <w:p w14:paraId="2E7DD203" w14:textId="77777777" w:rsidR="008D0D7F" w:rsidRPr="00C36216" w:rsidRDefault="008D0D7F" w:rsidP="004F702C">
            <w:pPr>
              <w:jc w:val="center"/>
              <w:rPr>
                <w:rFonts w:ascii="HGSｺﾞｼｯｸM" w:eastAsia="HGSｺﾞｼｯｸM" w:hAnsi="ＭＳ ゴシック"/>
                <w:color w:val="000000"/>
                <w:szCs w:val="21"/>
              </w:rPr>
            </w:pPr>
          </w:p>
          <w:p w14:paraId="2BEE9C40" w14:textId="77777777" w:rsidR="008D0D7F" w:rsidRPr="00C36216" w:rsidRDefault="008D0D7F" w:rsidP="004F702C">
            <w:pPr>
              <w:jc w:val="center"/>
              <w:rPr>
                <w:rFonts w:ascii="HGSｺﾞｼｯｸM" w:eastAsia="HGSｺﾞｼｯｸM" w:hAnsi="ＭＳ ゴシック"/>
                <w:color w:val="000000"/>
                <w:szCs w:val="21"/>
              </w:rPr>
            </w:pPr>
          </w:p>
          <w:p w14:paraId="7BED10F3" w14:textId="77777777" w:rsidR="008D0D7F" w:rsidRPr="00C36216" w:rsidRDefault="008D0D7F" w:rsidP="004F702C">
            <w:pPr>
              <w:jc w:val="center"/>
              <w:rPr>
                <w:rFonts w:ascii="HGSｺﾞｼｯｸM" w:eastAsia="HGSｺﾞｼｯｸM" w:hAnsi="ＭＳ ゴシック"/>
                <w:color w:val="000000"/>
                <w:szCs w:val="21"/>
              </w:rPr>
            </w:pPr>
          </w:p>
          <w:p w14:paraId="50B021FA" w14:textId="77777777" w:rsidR="008D0D7F" w:rsidRPr="00C36216" w:rsidRDefault="008D0D7F" w:rsidP="004F702C">
            <w:pPr>
              <w:jc w:val="center"/>
              <w:rPr>
                <w:rFonts w:ascii="HGSｺﾞｼｯｸM" w:eastAsia="HGSｺﾞｼｯｸM" w:hAnsi="ＭＳ ゴシック"/>
                <w:color w:val="000000"/>
                <w:szCs w:val="21"/>
              </w:rPr>
            </w:pPr>
          </w:p>
          <w:p w14:paraId="10145CA6" w14:textId="77777777" w:rsidR="008D0D7F" w:rsidRPr="00C36216" w:rsidRDefault="008D0D7F" w:rsidP="004F702C">
            <w:pPr>
              <w:jc w:val="center"/>
              <w:rPr>
                <w:rFonts w:ascii="HGSｺﾞｼｯｸM" w:eastAsia="HGSｺﾞｼｯｸM" w:hAnsi="ＭＳ ゴシック"/>
                <w:color w:val="000000"/>
                <w:szCs w:val="21"/>
              </w:rPr>
            </w:pPr>
          </w:p>
          <w:p w14:paraId="78330433" w14:textId="77777777" w:rsidR="008D0D7F" w:rsidRPr="00C36216" w:rsidRDefault="008D0D7F" w:rsidP="004F702C">
            <w:pPr>
              <w:jc w:val="center"/>
              <w:rPr>
                <w:rFonts w:ascii="HGSｺﾞｼｯｸM" w:eastAsia="HGSｺﾞｼｯｸM" w:hAnsi="ＭＳ ゴシック"/>
                <w:color w:val="000000"/>
                <w:szCs w:val="21"/>
              </w:rPr>
            </w:pPr>
          </w:p>
          <w:p w14:paraId="583505B2" w14:textId="77777777" w:rsidR="008D0D7F" w:rsidRPr="00C36216" w:rsidRDefault="008D0D7F" w:rsidP="004F702C">
            <w:pPr>
              <w:jc w:val="center"/>
              <w:rPr>
                <w:rFonts w:ascii="HGSｺﾞｼｯｸM" w:eastAsia="HGSｺﾞｼｯｸM" w:hAnsi="ＭＳ ゴシック"/>
                <w:color w:val="000000"/>
                <w:szCs w:val="21"/>
              </w:rPr>
            </w:pPr>
          </w:p>
          <w:p w14:paraId="05287088" w14:textId="77777777" w:rsidR="008D0D7F" w:rsidRPr="00C36216" w:rsidRDefault="008D0D7F" w:rsidP="004F702C">
            <w:pPr>
              <w:jc w:val="center"/>
              <w:rPr>
                <w:rFonts w:ascii="HGSｺﾞｼｯｸM" w:eastAsia="HGSｺﾞｼｯｸM" w:hAnsi="ＭＳ ゴシック"/>
                <w:color w:val="000000"/>
                <w:szCs w:val="21"/>
              </w:rPr>
            </w:pPr>
          </w:p>
          <w:p w14:paraId="7B71D656" w14:textId="77777777" w:rsidR="008D0D7F" w:rsidRPr="00C36216" w:rsidRDefault="008D0D7F" w:rsidP="004F702C">
            <w:pPr>
              <w:jc w:val="center"/>
              <w:rPr>
                <w:rFonts w:ascii="HGSｺﾞｼｯｸM" w:eastAsia="HGSｺﾞｼｯｸM" w:hAnsi="ＭＳ ゴシック"/>
                <w:color w:val="000000"/>
                <w:szCs w:val="21"/>
              </w:rPr>
            </w:pPr>
          </w:p>
          <w:p w14:paraId="5938A5A4" w14:textId="77777777" w:rsidR="008D0D7F" w:rsidRPr="00C36216" w:rsidRDefault="008D0D7F" w:rsidP="004F702C">
            <w:pPr>
              <w:jc w:val="center"/>
              <w:rPr>
                <w:rFonts w:ascii="HGSｺﾞｼｯｸM" w:eastAsia="HGSｺﾞｼｯｸM" w:hAnsi="ＭＳ ゴシック"/>
                <w:color w:val="000000"/>
                <w:szCs w:val="21"/>
              </w:rPr>
            </w:pPr>
          </w:p>
          <w:p w14:paraId="6D375CEB" w14:textId="77777777" w:rsidR="008D0D7F" w:rsidRPr="00C36216" w:rsidRDefault="008D0D7F" w:rsidP="004F702C">
            <w:pPr>
              <w:jc w:val="center"/>
              <w:rPr>
                <w:rFonts w:ascii="HGSｺﾞｼｯｸM" w:eastAsia="HGSｺﾞｼｯｸM" w:hAnsi="ＭＳ ゴシック"/>
                <w:color w:val="000000"/>
                <w:szCs w:val="21"/>
              </w:rPr>
            </w:pPr>
          </w:p>
          <w:p w14:paraId="7FF48320" w14:textId="77777777" w:rsidR="008D0D7F" w:rsidRPr="00C36216" w:rsidRDefault="008D0D7F" w:rsidP="004F702C">
            <w:pPr>
              <w:jc w:val="center"/>
              <w:rPr>
                <w:rFonts w:ascii="HGSｺﾞｼｯｸM" w:eastAsia="HGSｺﾞｼｯｸM" w:hAnsi="ＭＳ ゴシック"/>
                <w:color w:val="000000"/>
                <w:szCs w:val="21"/>
              </w:rPr>
            </w:pPr>
          </w:p>
          <w:p w14:paraId="62576838" w14:textId="77777777" w:rsidR="008D0D7F" w:rsidRPr="00C36216" w:rsidRDefault="008D0D7F" w:rsidP="004F702C">
            <w:pPr>
              <w:jc w:val="center"/>
              <w:rPr>
                <w:rFonts w:ascii="HGSｺﾞｼｯｸM" w:eastAsia="HGSｺﾞｼｯｸM" w:hAnsi="ＭＳ ゴシック"/>
                <w:color w:val="000000"/>
                <w:szCs w:val="21"/>
              </w:rPr>
            </w:pPr>
          </w:p>
          <w:p w14:paraId="4E462773" w14:textId="77777777" w:rsidR="008D0D7F" w:rsidRPr="00C36216" w:rsidRDefault="008D0D7F" w:rsidP="004F702C">
            <w:pPr>
              <w:jc w:val="center"/>
              <w:rPr>
                <w:rFonts w:ascii="HGSｺﾞｼｯｸM" w:eastAsia="HGSｺﾞｼｯｸM" w:hAnsi="ＭＳ ゴシック"/>
                <w:color w:val="000000"/>
                <w:szCs w:val="21"/>
              </w:rPr>
            </w:pPr>
          </w:p>
          <w:p w14:paraId="74645153" w14:textId="77777777" w:rsidR="008D0D7F" w:rsidRPr="00C36216" w:rsidRDefault="008D0D7F" w:rsidP="004F702C">
            <w:pPr>
              <w:jc w:val="center"/>
              <w:rPr>
                <w:rFonts w:ascii="HGSｺﾞｼｯｸM" w:eastAsia="HGSｺﾞｼｯｸM" w:hAnsi="ＭＳ ゴシック"/>
                <w:color w:val="000000"/>
                <w:szCs w:val="21"/>
              </w:rPr>
            </w:pPr>
          </w:p>
          <w:p w14:paraId="4790C23B" w14:textId="77777777" w:rsidR="008D0D7F" w:rsidRPr="00C36216" w:rsidRDefault="008D0D7F" w:rsidP="004F702C">
            <w:pPr>
              <w:jc w:val="center"/>
              <w:rPr>
                <w:rFonts w:ascii="HGSｺﾞｼｯｸM" w:eastAsia="HGSｺﾞｼｯｸM" w:hAnsi="ＭＳ ゴシック"/>
                <w:color w:val="000000"/>
                <w:szCs w:val="21"/>
              </w:rPr>
            </w:pPr>
          </w:p>
          <w:p w14:paraId="17782CA0" w14:textId="77777777" w:rsidR="008D0D7F" w:rsidRPr="00C36216" w:rsidRDefault="008D0D7F" w:rsidP="004F702C">
            <w:pPr>
              <w:jc w:val="center"/>
              <w:rPr>
                <w:rFonts w:ascii="HGSｺﾞｼｯｸM" w:eastAsia="HGSｺﾞｼｯｸM" w:hAnsi="ＭＳ ゴシック"/>
                <w:color w:val="000000"/>
                <w:szCs w:val="21"/>
              </w:rPr>
            </w:pPr>
          </w:p>
          <w:p w14:paraId="7854ABC5" w14:textId="77777777" w:rsidR="008D0D7F" w:rsidRPr="00C36216" w:rsidRDefault="008D0D7F" w:rsidP="004F702C">
            <w:pPr>
              <w:jc w:val="center"/>
              <w:rPr>
                <w:rFonts w:ascii="HGSｺﾞｼｯｸM" w:eastAsia="HGSｺﾞｼｯｸM" w:hAnsi="ＭＳ ゴシック"/>
                <w:color w:val="000000"/>
                <w:szCs w:val="21"/>
              </w:rPr>
            </w:pPr>
          </w:p>
          <w:p w14:paraId="634EA6DD" w14:textId="77777777" w:rsidR="008D0D7F" w:rsidRPr="00C36216" w:rsidRDefault="008D0D7F" w:rsidP="004F702C">
            <w:pPr>
              <w:jc w:val="center"/>
              <w:rPr>
                <w:rFonts w:ascii="HGSｺﾞｼｯｸM" w:eastAsia="HGSｺﾞｼｯｸM" w:hAnsi="ＭＳ ゴシック"/>
                <w:color w:val="000000"/>
                <w:szCs w:val="21"/>
              </w:rPr>
            </w:pPr>
          </w:p>
          <w:p w14:paraId="5B6467B1" w14:textId="77777777" w:rsidR="008D0D7F" w:rsidRPr="00C36216" w:rsidRDefault="008D0D7F" w:rsidP="004F702C">
            <w:pPr>
              <w:jc w:val="center"/>
              <w:rPr>
                <w:rFonts w:ascii="HGSｺﾞｼｯｸM" w:eastAsia="HGSｺﾞｼｯｸM" w:hAnsi="ＭＳ ゴシック"/>
                <w:color w:val="000000"/>
                <w:szCs w:val="21"/>
              </w:rPr>
            </w:pPr>
          </w:p>
          <w:p w14:paraId="35EAD15C" w14:textId="77777777" w:rsidR="008D0D7F" w:rsidRPr="00C36216" w:rsidRDefault="008D0D7F" w:rsidP="004F702C">
            <w:pPr>
              <w:jc w:val="center"/>
              <w:rPr>
                <w:rFonts w:ascii="HGSｺﾞｼｯｸM" w:eastAsia="HGSｺﾞｼｯｸM" w:hAnsi="ＭＳ ゴシック"/>
                <w:color w:val="000000"/>
                <w:szCs w:val="21"/>
              </w:rPr>
            </w:pPr>
          </w:p>
          <w:p w14:paraId="0C6E8B05" w14:textId="77777777" w:rsidR="008D0D7F" w:rsidRPr="00C36216" w:rsidRDefault="008D0D7F" w:rsidP="004F702C">
            <w:pPr>
              <w:jc w:val="center"/>
              <w:rPr>
                <w:rFonts w:ascii="HGSｺﾞｼｯｸM" w:eastAsia="HGSｺﾞｼｯｸM" w:hAnsi="ＭＳ ゴシック"/>
                <w:color w:val="000000"/>
                <w:szCs w:val="21"/>
              </w:rPr>
            </w:pPr>
          </w:p>
          <w:p w14:paraId="07D7F511" w14:textId="77777777" w:rsidR="008D0D7F" w:rsidRPr="00C36216" w:rsidRDefault="008D0D7F" w:rsidP="004F702C">
            <w:pPr>
              <w:jc w:val="center"/>
              <w:rPr>
                <w:rFonts w:ascii="HGSｺﾞｼｯｸM" w:eastAsia="HGSｺﾞｼｯｸM" w:hAnsi="ＭＳ ゴシック"/>
                <w:color w:val="000000"/>
                <w:szCs w:val="21"/>
              </w:rPr>
            </w:pPr>
          </w:p>
          <w:p w14:paraId="02E15423" w14:textId="77777777" w:rsidR="008D0D7F" w:rsidRPr="00C36216" w:rsidRDefault="008D0D7F" w:rsidP="004F702C">
            <w:pPr>
              <w:jc w:val="center"/>
              <w:rPr>
                <w:rFonts w:ascii="HGSｺﾞｼｯｸM" w:eastAsia="HGSｺﾞｼｯｸM" w:hAnsi="ＭＳ ゴシック"/>
                <w:color w:val="000000"/>
                <w:szCs w:val="21"/>
              </w:rPr>
            </w:pPr>
          </w:p>
          <w:p w14:paraId="196576B8" w14:textId="77777777" w:rsidR="008D0D7F" w:rsidRPr="00C36216" w:rsidRDefault="008D0D7F" w:rsidP="004F702C">
            <w:pPr>
              <w:jc w:val="center"/>
              <w:rPr>
                <w:rFonts w:ascii="HGSｺﾞｼｯｸM" w:eastAsia="HGSｺﾞｼｯｸM" w:hAnsi="ＭＳ ゴシック"/>
                <w:color w:val="000000"/>
                <w:szCs w:val="21"/>
              </w:rPr>
            </w:pPr>
          </w:p>
          <w:p w14:paraId="64882691" w14:textId="77777777" w:rsidR="008D0D7F" w:rsidRPr="00C36216" w:rsidRDefault="008D0D7F" w:rsidP="004F702C">
            <w:pPr>
              <w:jc w:val="center"/>
              <w:rPr>
                <w:rFonts w:ascii="HGSｺﾞｼｯｸM" w:eastAsia="HGSｺﾞｼｯｸM" w:hAnsi="ＭＳ ゴシック"/>
                <w:color w:val="000000"/>
                <w:szCs w:val="21"/>
              </w:rPr>
            </w:pPr>
          </w:p>
          <w:p w14:paraId="563C8295" w14:textId="77777777" w:rsidR="008D0D7F" w:rsidRPr="00C36216" w:rsidRDefault="008D0D7F" w:rsidP="004F702C">
            <w:pPr>
              <w:jc w:val="center"/>
              <w:rPr>
                <w:rFonts w:ascii="HGSｺﾞｼｯｸM" w:eastAsia="HGSｺﾞｼｯｸM" w:hAnsi="ＭＳ ゴシック"/>
                <w:color w:val="000000"/>
                <w:szCs w:val="21"/>
              </w:rPr>
            </w:pPr>
          </w:p>
          <w:p w14:paraId="6A6A7C45" w14:textId="77777777" w:rsidR="008D0D7F" w:rsidRPr="00C36216" w:rsidRDefault="008D0D7F" w:rsidP="004F702C">
            <w:pPr>
              <w:jc w:val="center"/>
              <w:rPr>
                <w:rFonts w:ascii="HGSｺﾞｼｯｸM" w:eastAsia="HGSｺﾞｼｯｸM" w:hAnsi="ＭＳ ゴシック"/>
                <w:color w:val="000000"/>
                <w:szCs w:val="21"/>
              </w:rPr>
            </w:pPr>
          </w:p>
          <w:p w14:paraId="122E63B9" w14:textId="77777777" w:rsidR="008D0D7F" w:rsidRPr="00C36216" w:rsidRDefault="008D0D7F" w:rsidP="004F702C">
            <w:pPr>
              <w:jc w:val="center"/>
              <w:rPr>
                <w:rFonts w:ascii="HGSｺﾞｼｯｸM" w:eastAsia="HGSｺﾞｼｯｸM" w:hAnsi="ＭＳ ゴシック"/>
                <w:color w:val="000000"/>
                <w:szCs w:val="21"/>
              </w:rPr>
            </w:pPr>
          </w:p>
          <w:p w14:paraId="18B45EF7" w14:textId="77777777" w:rsidR="008D0D7F" w:rsidRPr="00C36216" w:rsidRDefault="008D0D7F" w:rsidP="004F702C">
            <w:pPr>
              <w:jc w:val="center"/>
              <w:rPr>
                <w:rFonts w:ascii="HGSｺﾞｼｯｸM" w:eastAsia="HGSｺﾞｼｯｸM" w:hAnsi="ＭＳ ゴシック"/>
                <w:color w:val="000000"/>
                <w:szCs w:val="21"/>
              </w:rPr>
            </w:pPr>
          </w:p>
          <w:p w14:paraId="5AABEA64" w14:textId="77777777" w:rsidR="008D0D7F" w:rsidRPr="00C36216" w:rsidRDefault="008D0D7F" w:rsidP="004F702C">
            <w:pPr>
              <w:jc w:val="center"/>
              <w:rPr>
                <w:rFonts w:ascii="HGSｺﾞｼｯｸM" w:eastAsia="HGSｺﾞｼｯｸM" w:hAnsi="ＭＳ ゴシック"/>
                <w:color w:val="000000"/>
                <w:szCs w:val="21"/>
              </w:rPr>
            </w:pPr>
          </w:p>
          <w:p w14:paraId="104BF52B" w14:textId="77777777" w:rsidR="008D0D7F" w:rsidRPr="00C36216" w:rsidRDefault="008D0D7F" w:rsidP="004F702C">
            <w:pPr>
              <w:jc w:val="center"/>
              <w:rPr>
                <w:rFonts w:ascii="HGSｺﾞｼｯｸM" w:eastAsia="HGSｺﾞｼｯｸM" w:hAnsi="ＭＳ ゴシック"/>
                <w:color w:val="000000"/>
                <w:szCs w:val="21"/>
              </w:rPr>
            </w:pPr>
          </w:p>
          <w:p w14:paraId="4D09293E" w14:textId="77777777" w:rsidR="008D0D7F" w:rsidRPr="00C36216" w:rsidRDefault="008D0D7F" w:rsidP="004F702C">
            <w:pPr>
              <w:jc w:val="center"/>
              <w:rPr>
                <w:rFonts w:ascii="HGSｺﾞｼｯｸM" w:eastAsia="HGSｺﾞｼｯｸM" w:hAnsi="ＭＳ ゴシック"/>
                <w:color w:val="000000"/>
                <w:szCs w:val="21"/>
              </w:rPr>
            </w:pPr>
          </w:p>
          <w:p w14:paraId="73801952" w14:textId="77777777" w:rsidR="008D0D7F" w:rsidRPr="00C36216" w:rsidRDefault="008D0D7F" w:rsidP="004F702C">
            <w:pPr>
              <w:jc w:val="center"/>
              <w:rPr>
                <w:rFonts w:ascii="HGSｺﾞｼｯｸM" w:eastAsia="HGSｺﾞｼｯｸM" w:hAnsi="ＭＳ ゴシック"/>
                <w:color w:val="000000"/>
                <w:szCs w:val="21"/>
              </w:rPr>
            </w:pPr>
          </w:p>
          <w:p w14:paraId="14584AEA" w14:textId="77777777" w:rsidR="008D0D7F" w:rsidRPr="00C36216" w:rsidRDefault="008D0D7F" w:rsidP="004F702C">
            <w:pPr>
              <w:jc w:val="center"/>
              <w:rPr>
                <w:rFonts w:ascii="HGSｺﾞｼｯｸM" w:eastAsia="HGSｺﾞｼｯｸM" w:hAnsi="ＭＳ ゴシック"/>
                <w:color w:val="000000"/>
                <w:szCs w:val="21"/>
              </w:rPr>
            </w:pPr>
          </w:p>
          <w:p w14:paraId="1A3EAAAF" w14:textId="77777777" w:rsidR="008D0D7F" w:rsidRPr="00C36216" w:rsidRDefault="008D0D7F" w:rsidP="004F702C">
            <w:pPr>
              <w:jc w:val="center"/>
              <w:rPr>
                <w:rFonts w:ascii="HGSｺﾞｼｯｸM" w:eastAsia="HGSｺﾞｼｯｸM" w:hAnsi="ＭＳ ゴシック"/>
                <w:color w:val="000000"/>
                <w:szCs w:val="21"/>
              </w:rPr>
            </w:pPr>
          </w:p>
          <w:p w14:paraId="7126AD79" w14:textId="77777777" w:rsidR="008D0D7F" w:rsidRPr="00C36216" w:rsidRDefault="008D0D7F" w:rsidP="004F702C">
            <w:pPr>
              <w:jc w:val="center"/>
              <w:rPr>
                <w:rFonts w:ascii="HGSｺﾞｼｯｸM" w:eastAsia="HGSｺﾞｼｯｸM" w:hAnsi="ＭＳ ゴシック"/>
                <w:color w:val="000000"/>
                <w:szCs w:val="21"/>
              </w:rPr>
            </w:pPr>
          </w:p>
          <w:p w14:paraId="73D9FA1C" w14:textId="77777777" w:rsidR="008D0D7F" w:rsidRPr="00C36216" w:rsidRDefault="008D0D7F" w:rsidP="004F702C">
            <w:pPr>
              <w:jc w:val="center"/>
              <w:rPr>
                <w:rFonts w:ascii="HGSｺﾞｼｯｸM" w:eastAsia="HGSｺﾞｼｯｸM" w:hAnsi="ＭＳ ゴシック"/>
                <w:color w:val="000000"/>
                <w:szCs w:val="21"/>
              </w:rPr>
            </w:pPr>
          </w:p>
          <w:p w14:paraId="0C5CE775" w14:textId="77777777" w:rsidR="008D0D7F" w:rsidRPr="00C36216" w:rsidRDefault="008D0D7F" w:rsidP="004F702C">
            <w:pPr>
              <w:jc w:val="center"/>
              <w:rPr>
                <w:rFonts w:ascii="HGSｺﾞｼｯｸM" w:eastAsia="HGSｺﾞｼｯｸM" w:hAnsi="ＭＳ ゴシック"/>
                <w:color w:val="000000"/>
                <w:szCs w:val="21"/>
              </w:rPr>
            </w:pPr>
          </w:p>
          <w:p w14:paraId="63281A8A" w14:textId="77777777" w:rsidR="008D0D7F" w:rsidRPr="00C36216" w:rsidRDefault="008D0D7F" w:rsidP="004F702C">
            <w:pPr>
              <w:jc w:val="center"/>
              <w:rPr>
                <w:rFonts w:ascii="HGSｺﾞｼｯｸM" w:eastAsia="HGSｺﾞｼｯｸM" w:hAnsi="ＭＳ ゴシック"/>
                <w:color w:val="000000"/>
                <w:szCs w:val="21"/>
              </w:rPr>
            </w:pPr>
          </w:p>
          <w:p w14:paraId="148F1254" w14:textId="77777777" w:rsidR="008D0D7F" w:rsidRPr="00C36216" w:rsidRDefault="008D0D7F" w:rsidP="004F702C">
            <w:pPr>
              <w:jc w:val="center"/>
              <w:rPr>
                <w:rFonts w:ascii="HGSｺﾞｼｯｸM" w:eastAsia="HGSｺﾞｼｯｸM" w:hAnsi="ＭＳ ゴシック"/>
                <w:color w:val="000000"/>
                <w:szCs w:val="21"/>
              </w:rPr>
            </w:pPr>
          </w:p>
          <w:p w14:paraId="4FBECD19" w14:textId="77777777" w:rsidR="008D0D7F" w:rsidRPr="00C36216" w:rsidRDefault="008D0D7F" w:rsidP="004F702C">
            <w:pPr>
              <w:jc w:val="center"/>
              <w:rPr>
                <w:rFonts w:ascii="HGSｺﾞｼｯｸM" w:eastAsia="HGSｺﾞｼｯｸM" w:hAnsi="ＭＳ ゴシック"/>
                <w:color w:val="000000"/>
                <w:szCs w:val="21"/>
              </w:rPr>
            </w:pPr>
          </w:p>
          <w:p w14:paraId="65CF14D7" w14:textId="77777777" w:rsidR="008D0D7F" w:rsidRPr="00C36216" w:rsidRDefault="008D0D7F" w:rsidP="004F702C">
            <w:pPr>
              <w:jc w:val="center"/>
              <w:rPr>
                <w:rFonts w:ascii="HGSｺﾞｼｯｸM" w:eastAsia="HGSｺﾞｼｯｸM" w:hAnsi="ＭＳ ゴシック"/>
                <w:color w:val="000000"/>
                <w:szCs w:val="21"/>
              </w:rPr>
            </w:pPr>
          </w:p>
          <w:p w14:paraId="545F775D" w14:textId="77777777" w:rsidR="008D0D7F" w:rsidRPr="00C36216" w:rsidRDefault="008D0D7F" w:rsidP="004F702C">
            <w:pPr>
              <w:jc w:val="center"/>
              <w:rPr>
                <w:rFonts w:ascii="HGSｺﾞｼｯｸM" w:eastAsia="HGSｺﾞｼｯｸM" w:hAnsi="ＭＳ ゴシック"/>
                <w:color w:val="000000"/>
                <w:szCs w:val="21"/>
              </w:rPr>
            </w:pPr>
          </w:p>
          <w:p w14:paraId="6D72FCE7" w14:textId="77777777" w:rsidR="008D0D7F" w:rsidRPr="00C36216" w:rsidRDefault="008D0D7F" w:rsidP="004F702C">
            <w:pPr>
              <w:jc w:val="center"/>
              <w:rPr>
                <w:rFonts w:ascii="HGSｺﾞｼｯｸM" w:eastAsia="HGSｺﾞｼｯｸM" w:hAnsi="ＭＳ ゴシック"/>
                <w:color w:val="000000"/>
                <w:szCs w:val="21"/>
              </w:rPr>
            </w:pPr>
          </w:p>
          <w:p w14:paraId="6F5D2D1D" w14:textId="77777777" w:rsidR="008D0D7F" w:rsidRPr="00C36216" w:rsidRDefault="008D0D7F" w:rsidP="004F702C">
            <w:pPr>
              <w:jc w:val="center"/>
              <w:rPr>
                <w:rFonts w:ascii="HGSｺﾞｼｯｸM" w:eastAsia="HGSｺﾞｼｯｸM" w:hAnsi="ＭＳ ゴシック"/>
                <w:color w:val="000000"/>
                <w:szCs w:val="21"/>
              </w:rPr>
            </w:pPr>
          </w:p>
          <w:p w14:paraId="6498B3D5" w14:textId="77777777" w:rsidR="008D0D7F" w:rsidRPr="00C36216" w:rsidRDefault="008D0D7F" w:rsidP="004F702C">
            <w:pPr>
              <w:jc w:val="center"/>
              <w:rPr>
                <w:rFonts w:ascii="HGSｺﾞｼｯｸM" w:eastAsia="HGSｺﾞｼｯｸM" w:hAnsi="ＭＳ ゴシック"/>
                <w:color w:val="000000"/>
                <w:szCs w:val="21"/>
              </w:rPr>
            </w:pPr>
          </w:p>
          <w:p w14:paraId="5137EDC9" w14:textId="77777777" w:rsidR="008D0D7F" w:rsidRPr="00C36216" w:rsidRDefault="008D0D7F" w:rsidP="004F702C">
            <w:pPr>
              <w:jc w:val="center"/>
              <w:rPr>
                <w:rFonts w:ascii="HGSｺﾞｼｯｸM" w:eastAsia="HGSｺﾞｼｯｸM" w:hAnsi="ＭＳ ゴシック"/>
                <w:color w:val="000000"/>
                <w:szCs w:val="21"/>
              </w:rPr>
            </w:pPr>
          </w:p>
          <w:p w14:paraId="69AA1813" w14:textId="77777777" w:rsidR="008D0D7F" w:rsidRPr="00C36216" w:rsidRDefault="008D0D7F" w:rsidP="004F702C">
            <w:pPr>
              <w:jc w:val="center"/>
              <w:rPr>
                <w:rFonts w:ascii="HGSｺﾞｼｯｸM" w:eastAsia="HGSｺﾞｼｯｸM" w:hAnsi="ＭＳ ゴシック"/>
                <w:color w:val="000000"/>
                <w:szCs w:val="21"/>
              </w:rPr>
            </w:pPr>
          </w:p>
          <w:p w14:paraId="3D6A8BDC" w14:textId="77777777" w:rsidR="008D0D7F" w:rsidRPr="00C36216" w:rsidRDefault="008D0D7F" w:rsidP="004F702C">
            <w:pPr>
              <w:jc w:val="center"/>
              <w:rPr>
                <w:rFonts w:ascii="HGSｺﾞｼｯｸM" w:eastAsia="HGSｺﾞｼｯｸM" w:hAnsi="ＭＳ ゴシック"/>
                <w:color w:val="000000"/>
                <w:szCs w:val="21"/>
              </w:rPr>
            </w:pPr>
          </w:p>
          <w:p w14:paraId="3B845389" w14:textId="77777777" w:rsidR="008D0D7F" w:rsidRPr="00C36216" w:rsidRDefault="008D0D7F" w:rsidP="004F702C">
            <w:pPr>
              <w:jc w:val="center"/>
              <w:rPr>
                <w:rFonts w:ascii="HGSｺﾞｼｯｸM" w:eastAsia="HGSｺﾞｼｯｸM" w:hAnsi="ＭＳ ゴシック"/>
                <w:color w:val="000000"/>
                <w:szCs w:val="21"/>
              </w:rPr>
            </w:pPr>
          </w:p>
          <w:p w14:paraId="5E8575BA" w14:textId="77777777" w:rsidR="008D0D7F" w:rsidRPr="00C36216" w:rsidRDefault="008D0D7F" w:rsidP="004F702C">
            <w:pPr>
              <w:jc w:val="center"/>
              <w:rPr>
                <w:rFonts w:ascii="HGSｺﾞｼｯｸM" w:eastAsia="HGSｺﾞｼｯｸM" w:hAnsi="ＭＳ ゴシック"/>
                <w:color w:val="000000"/>
                <w:szCs w:val="21"/>
              </w:rPr>
            </w:pPr>
          </w:p>
          <w:p w14:paraId="41023AEF" w14:textId="77777777" w:rsidR="008D0D7F" w:rsidRPr="00C36216" w:rsidRDefault="008D0D7F" w:rsidP="004F702C">
            <w:pPr>
              <w:jc w:val="center"/>
              <w:rPr>
                <w:rFonts w:ascii="HGSｺﾞｼｯｸM" w:eastAsia="HGSｺﾞｼｯｸM" w:hAnsi="ＭＳ ゴシック"/>
                <w:color w:val="000000"/>
                <w:szCs w:val="21"/>
              </w:rPr>
            </w:pPr>
          </w:p>
          <w:p w14:paraId="0D9BBEEA" w14:textId="77777777" w:rsidR="008D0D7F" w:rsidRPr="00C36216" w:rsidRDefault="008D0D7F" w:rsidP="004F702C">
            <w:pPr>
              <w:jc w:val="center"/>
              <w:rPr>
                <w:rFonts w:ascii="HGSｺﾞｼｯｸM" w:eastAsia="HGSｺﾞｼｯｸM" w:hAnsi="ＭＳ ゴシック"/>
                <w:color w:val="000000"/>
                <w:szCs w:val="21"/>
              </w:rPr>
            </w:pPr>
          </w:p>
          <w:p w14:paraId="2AF7D38D" w14:textId="77777777" w:rsidR="008D0D7F" w:rsidRPr="00C36216" w:rsidRDefault="008D0D7F" w:rsidP="004F702C">
            <w:pPr>
              <w:jc w:val="center"/>
              <w:rPr>
                <w:rFonts w:ascii="HGSｺﾞｼｯｸM" w:eastAsia="HGSｺﾞｼｯｸM" w:hAnsi="ＭＳ ゴシック"/>
                <w:color w:val="000000"/>
                <w:szCs w:val="21"/>
              </w:rPr>
            </w:pPr>
          </w:p>
          <w:p w14:paraId="007B9913" w14:textId="77777777" w:rsidR="008D0D7F" w:rsidRPr="00C36216" w:rsidRDefault="008D0D7F" w:rsidP="004F702C">
            <w:pPr>
              <w:jc w:val="center"/>
              <w:rPr>
                <w:rFonts w:ascii="HGSｺﾞｼｯｸM" w:eastAsia="HGSｺﾞｼｯｸM" w:hAnsi="ＭＳ ゴシック"/>
                <w:color w:val="000000"/>
                <w:szCs w:val="21"/>
              </w:rPr>
            </w:pPr>
          </w:p>
          <w:p w14:paraId="20AC2101" w14:textId="77777777" w:rsidR="008D0D7F" w:rsidRPr="00C36216" w:rsidRDefault="008D0D7F" w:rsidP="004F702C">
            <w:pPr>
              <w:jc w:val="center"/>
              <w:rPr>
                <w:rFonts w:ascii="HGSｺﾞｼｯｸM" w:eastAsia="HGSｺﾞｼｯｸM" w:hAnsi="ＭＳ ゴシック"/>
                <w:color w:val="000000"/>
                <w:szCs w:val="21"/>
              </w:rPr>
            </w:pPr>
          </w:p>
          <w:p w14:paraId="067AF890" w14:textId="77777777" w:rsidR="008D0D7F" w:rsidRPr="00C36216" w:rsidRDefault="008D0D7F" w:rsidP="004F702C">
            <w:pPr>
              <w:jc w:val="center"/>
              <w:rPr>
                <w:rFonts w:ascii="HGSｺﾞｼｯｸM" w:eastAsia="HGSｺﾞｼｯｸM" w:hAnsi="ＭＳ ゴシック"/>
                <w:color w:val="000000"/>
                <w:szCs w:val="21"/>
              </w:rPr>
            </w:pPr>
          </w:p>
          <w:p w14:paraId="369E5915" w14:textId="77777777" w:rsidR="008D0D7F" w:rsidRPr="00C36216" w:rsidRDefault="008D0D7F" w:rsidP="004F702C">
            <w:pPr>
              <w:jc w:val="center"/>
              <w:rPr>
                <w:rFonts w:ascii="HGSｺﾞｼｯｸM" w:eastAsia="HGSｺﾞｼｯｸM" w:hAnsi="ＭＳ ゴシック"/>
                <w:color w:val="000000"/>
                <w:szCs w:val="21"/>
              </w:rPr>
            </w:pPr>
          </w:p>
          <w:p w14:paraId="73CC55A0" w14:textId="77777777" w:rsidR="008D0D7F" w:rsidRPr="00C36216" w:rsidRDefault="008D0D7F" w:rsidP="004F702C">
            <w:pPr>
              <w:jc w:val="center"/>
              <w:rPr>
                <w:rFonts w:ascii="HGSｺﾞｼｯｸM" w:eastAsia="HGSｺﾞｼｯｸM" w:hAnsi="ＭＳ ゴシック"/>
                <w:color w:val="000000"/>
                <w:szCs w:val="21"/>
              </w:rPr>
            </w:pPr>
          </w:p>
          <w:p w14:paraId="00FDDF4D" w14:textId="77777777" w:rsidR="008D0D7F" w:rsidRPr="00C36216" w:rsidRDefault="008D0D7F" w:rsidP="004F702C">
            <w:pPr>
              <w:jc w:val="center"/>
              <w:rPr>
                <w:rFonts w:ascii="HGSｺﾞｼｯｸM" w:eastAsia="HGSｺﾞｼｯｸM" w:hAnsi="ＭＳ ゴシック"/>
                <w:color w:val="000000"/>
                <w:szCs w:val="21"/>
              </w:rPr>
            </w:pPr>
          </w:p>
          <w:p w14:paraId="266C5056" w14:textId="77777777" w:rsidR="008D0D7F" w:rsidRPr="00C36216" w:rsidRDefault="008D0D7F" w:rsidP="004F702C">
            <w:pPr>
              <w:jc w:val="center"/>
              <w:rPr>
                <w:rFonts w:ascii="HGSｺﾞｼｯｸM" w:eastAsia="HGSｺﾞｼｯｸM" w:hAnsi="ＭＳ ゴシック"/>
                <w:color w:val="000000"/>
                <w:szCs w:val="21"/>
              </w:rPr>
            </w:pPr>
          </w:p>
          <w:p w14:paraId="2452B209" w14:textId="77777777" w:rsidR="008D0D7F" w:rsidRPr="00C36216" w:rsidRDefault="008D0D7F" w:rsidP="004F702C">
            <w:pPr>
              <w:jc w:val="center"/>
              <w:rPr>
                <w:rFonts w:ascii="HGSｺﾞｼｯｸM" w:eastAsia="HGSｺﾞｼｯｸM" w:hAnsi="ＭＳ ゴシック"/>
                <w:color w:val="000000"/>
                <w:szCs w:val="21"/>
              </w:rPr>
            </w:pPr>
          </w:p>
          <w:p w14:paraId="1384CA7E" w14:textId="77777777" w:rsidR="008D0D7F" w:rsidRPr="00C36216" w:rsidRDefault="008D0D7F" w:rsidP="00623D0F">
            <w:pPr>
              <w:rPr>
                <w:rFonts w:ascii="HGSｺﾞｼｯｸM" w:eastAsia="HGSｺﾞｼｯｸM" w:hAnsi="ＭＳ ゴシック"/>
                <w:color w:val="000000"/>
                <w:szCs w:val="21"/>
              </w:rPr>
            </w:pPr>
          </w:p>
        </w:tc>
        <w:tc>
          <w:tcPr>
            <w:tcW w:w="1555" w:type="dxa"/>
            <w:shd w:val="clear" w:color="auto" w:fill="auto"/>
          </w:tcPr>
          <w:p w14:paraId="6858FCFB" w14:textId="77777777" w:rsidR="00027199" w:rsidRPr="00C36216" w:rsidRDefault="00027199" w:rsidP="00185CE6">
            <w:pPr>
              <w:rPr>
                <w:rFonts w:ascii="HGSｺﾞｼｯｸM" w:eastAsia="HGSｺﾞｼｯｸM" w:hAnsi="ＭＳ ゴシック"/>
                <w:color w:val="000000"/>
                <w:sz w:val="20"/>
                <w:szCs w:val="20"/>
              </w:rPr>
            </w:pPr>
          </w:p>
          <w:p w14:paraId="38EE0A07" w14:textId="77777777" w:rsidR="000D7B5E" w:rsidRPr="00C36216" w:rsidRDefault="000D7B5E" w:rsidP="000D7B5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5331DF"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5331DF"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5331DF"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E01B89">
              <w:rPr>
                <w:rFonts w:ascii="HGSｺﾞｼｯｸM" w:eastAsia="HGSｺﾞｼｯｸM" w:hAnsi="ＭＳ ゴシック" w:hint="eastAsia"/>
                <w:color w:val="000000"/>
                <w:sz w:val="20"/>
                <w:szCs w:val="20"/>
              </w:rPr>
              <w:t>21</w:t>
            </w:r>
          </w:p>
          <w:p w14:paraId="1F0392CD" w14:textId="77777777" w:rsidR="000D7B5E" w:rsidRPr="00C36216" w:rsidRDefault="000D7B5E" w:rsidP="000D7B5E">
            <w:pPr>
              <w:rPr>
                <w:rFonts w:ascii="HGSｺﾞｼｯｸM" w:eastAsia="HGSｺﾞｼｯｸM" w:hAnsi="ＭＳ ゴシック"/>
                <w:color w:val="000000"/>
                <w:sz w:val="20"/>
                <w:szCs w:val="20"/>
              </w:rPr>
            </w:pPr>
          </w:p>
          <w:p w14:paraId="6723774C" w14:textId="77777777" w:rsidR="00213CBB" w:rsidRPr="00C36216" w:rsidRDefault="00213CBB" w:rsidP="000D7B5E">
            <w:pPr>
              <w:rPr>
                <w:rFonts w:ascii="HGSｺﾞｼｯｸM" w:eastAsia="HGSｺﾞｼｯｸM" w:hAnsi="ＭＳ ゴシック"/>
                <w:color w:val="000000"/>
                <w:sz w:val="20"/>
                <w:szCs w:val="20"/>
              </w:rPr>
            </w:pPr>
          </w:p>
          <w:p w14:paraId="56A47A9F" w14:textId="77777777" w:rsidR="00213CBB" w:rsidRPr="00C36216" w:rsidRDefault="00213CBB" w:rsidP="000D7B5E">
            <w:pPr>
              <w:rPr>
                <w:rFonts w:ascii="HGSｺﾞｼｯｸM" w:eastAsia="HGSｺﾞｼｯｸM" w:hAnsi="ＭＳ ゴシック"/>
                <w:color w:val="000000"/>
                <w:sz w:val="20"/>
                <w:szCs w:val="20"/>
              </w:rPr>
            </w:pPr>
          </w:p>
          <w:p w14:paraId="7F0101B2" w14:textId="77777777" w:rsidR="00213CBB" w:rsidRPr="00C36216" w:rsidRDefault="00213CBB" w:rsidP="000D7B5E">
            <w:pPr>
              <w:rPr>
                <w:rFonts w:ascii="HGSｺﾞｼｯｸM" w:eastAsia="HGSｺﾞｼｯｸM" w:hAnsi="ＭＳ ゴシック"/>
                <w:color w:val="000000"/>
                <w:sz w:val="20"/>
                <w:szCs w:val="20"/>
              </w:rPr>
            </w:pPr>
          </w:p>
          <w:p w14:paraId="64AB04FE" w14:textId="77777777" w:rsidR="00213CBB" w:rsidRPr="00C36216" w:rsidRDefault="00213CBB" w:rsidP="000D7B5E">
            <w:pPr>
              <w:rPr>
                <w:rFonts w:ascii="HGSｺﾞｼｯｸM" w:eastAsia="HGSｺﾞｼｯｸM" w:hAnsi="ＭＳ ゴシック"/>
                <w:color w:val="000000"/>
                <w:sz w:val="20"/>
                <w:szCs w:val="20"/>
              </w:rPr>
            </w:pPr>
          </w:p>
          <w:p w14:paraId="0FEB83E1" w14:textId="77777777" w:rsidR="00213CBB" w:rsidRPr="00C36216" w:rsidRDefault="00213CBB" w:rsidP="000D7B5E">
            <w:pPr>
              <w:rPr>
                <w:rFonts w:ascii="HGSｺﾞｼｯｸM" w:eastAsia="HGSｺﾞｼｯｸM" w:hAnsi="ＭＳ ゴシック"/>
                <w:color w:val="000000"/>
                <w:sz w:val="20"/>
                <w:szCs w:val="20"/>
              </w:rPr>
            </w:pPr>
          </w:p>
          <w:p w14:paraId="592F0F07" w14:textId="77777777" w:rsidR="005331DF" w:rsidRPr="00C36216" w:rsidRDefault="005331DF" w:rsidP="000D7B5E">
            <w:pPr>
              <w:rPr>
                <w:rFonts w:ascii="HGSｺﾞｼｯｸM" w:eastAsia="HGSｺﾞｼｯｸM" w:hAnsi="ＭＳ ゴシック"/>
                <w:color w:val="000000"/>
                <w:sz w:val="20"/>
                <w:szCs w:val="20"/>
              </w:rPr>
            </w:pPr>
          </w:p>
          <w:p w14:paraId="7D605389" w14:textId="77777777" w:rsidR="006D50E7" w:rsidRPr="00C36216" w:rsidRDefault="006D50E7" w:rsidP="000D7B5E">
            <w:pPr>
              <w:rPr>
                <w:rFonts w:ascii="HGSｺﾞｼｯｸM" w:eastAsia="HGSｺﾞｼｯｸM" w:hAnsi="ＭＳ ゴシック"/>
                <w:color w:val="000000"/>
                <w:sz w:val="20"/>
                <w:szCs w:val="20"/>
              </w:rPr>
            </w:pPr>
          </w:p>
          <w:p w14:paraId="7371A05C" w14:textId="77777777" w:rsidR="006D50E7" w:rsidRPr="00C36216" w:rsidRDefault="006D50E7" w:rsidP="000D7B5E">
            <w:pPr>
              <w:rPr>
                <w:rFonts w:ascii="HGSｺﾞｼｯｸM" w:eastAsia="HGSｺﾞｼｯｸM" w:hAnsi="ＭＳ ゴシック"/>
                <w:color w:val="000000"/>
                <w:sz w:val="20"/>
                <w:szCs w:val="20"/>
              </w:rPr>
            </w:pPr>
          </w:p>
          <w:p w14:paraId="6921D158" w14:textId="77777777" w:rsidR="006D50E7" w:rsidRPr="00C36216" w:rsidRDefault="006D50E7" w:rsidP="000D7B5E">
            <w:pPr>
              <w:rPr>
                <w:rFonts w:ascii="HGSｺﾞｼｯｸM" w:eastAsia="HGSｺﾞｼｯｸM" w:hAnsi="ＭＳ ゴシック"/>
                <w:color w:val="000000"/>
                <w:sz w:val="20"/>
                <w:szCs w:val="20"/>
              </w:rPr>
            </w:pPr>
          </w:p>
          <w:p w14:paraId="51691AC6" w14:textId="77777777" w:rsidR="006D50E7" w:rsidRPr="00C36216" w:rsidRDefault="006D50E7" w:rsidP="000D7B5E">
            <w:pPr>
              <w:rPr>
                <w:rFonts w:ascii="HGSｺﾞｼｯｸM" w:eastAsia="HGSｺﾞｼｯｸM" w:hAnsi="ＭＳ ゴシック"/>
                <w:color w:val="000000"/>
                <w:sz w:val="20"/>
                <w:szCs w:val="20"/>
              </w:rPr>
            </w:pPr>
          </w:p>
          <w:p w14:paraId="4834F6CB" w14:textId="77777777" w:rsidR="006D50E7" w:rsidRPr="00C36216" w:rsidRDefault="006D50E7" w:rsidP="000D7B5E">
            <w:pPr>
              <w:rPr>
                <w:rFonts w:ascii="HGSｺﾞｼｯｸM" w:eastAsia="HGSｺﾞｼｯｸM" w:hAnsi="ＭＳ ゴシック"/>
                <w:color w:val="000000"/>
                <w:sz w:val="20"/>
                <w:szCs w:val="20"/>
              </w:rPr>
            </w:pPr>
          </w:p>
          <w:p w14:paraId="32ECB3EC" w14:textId="77777777" w:rsidR="006D50E7" w:rsidRPr="00C36216" w:rsidRDefault="006D50E7" w:rsidP="000D7B5E">
            <w:pPr>
              <w:rPr>
                <w:rFonts w:ascii="HGSｺﾞｼｯｸM" w:eastAsia="HGSｺﾞｼｯｸM" w:hAnsi="ＭＳ ゴシック"/>
                <w:color w:val="000000"/>
                <w:sz w:val="20"/>
                <w:szCs w:val="20"/>
              </w:rPr>
            </w:pPr>
          </w:p>
          <w:p w14:paraId="3DBF26F9" w14:textId="77777777" w:rsidR="006D50E7" w:rsidRPr="00C36216" w:rsidRDefault="006D50E7" w:rsidP="000D7B5E">
            <w:pPr>
              <w:rPr>
                <w:rFonts w:ascii="HGSｺﾞｼｯｸM" w:eastAsia="HGSｺﾞｼｯｸM" w:hAnsi="ＭＳ ゴシック"/>
                <w:color w:val="000000"/>
                <w:sz w:val="20"/>
                <w:szCs w:val="20"/>
              </w:rPr>
            </w:pPr>
          </w:p>
          <w:p w14:paraId="6946E7CF" w14:textId="77777777" w:rsidR="006D50E7" w:rsidRPr="00C36216" w:rsidRDefault="006D50E7" w:rsidP="000D7B5E">
            <w:pPr>
              <w:rPr>
                <w:rFonts w:ascii="HGSｺﾞｼｯｸM" w:eastAsia="HGSｺﾞｼｯｸM" w:hAnsi="ＭＳ ゴシック"/>
                <w:color w:val="000000"/>
                <w:sz w:val="20"/>
                <w:szCs w:val="20"/>
              </w:rPr>
            </w:pPr>
          </w:p>
          <w:p w14:paraId="6037E9BB" w14:textId="77777777" w:rsidR="006D50E7" w:rsidRPr="00C36216" w:rsidRDefault="006D50E7" w:rsidP="000D7B5E">
            <w:pPr>
              <w:rPr>
                <w:rFonts w:ascii="HGSｺﾞｼｯｸM" w:eastAsia="HGSｺﾞｼｯｸM" w:hAnsi="ＭＳ ゴシック"/>
                <w:color w:val="000000"/>
                <w:sz w:val="20"/>
                <w:szCs w:val="20"/>
              </w:rPr>
            </w:pPr>
          </w:p>
          <w:p w14:paraId="5C0E9C99" w14:textId="77777777" w:rsidR="008C3A5B" w:rsidRPr="00C36216" w:rsidRDefault="008C3A5B" w:rsidP="000D7B5E">
            <w:pPr>
              <w:rPr>
                <w:rFonts w:ascii="HGSｺﾞｼｯｸM" w:eastAsia="HGSｺﾞｼｯｸM" w:hAnsi="ＭＳ ゴシック"/>
                <w:color w:val="000000"/>
                <w:sz w:val="20"/>
                <w:szCs w:val="20"/>
              </w:rPr>
            </w:pPr>
          </w:p>
          <w:p w14:paraId="379A887A" w14:textId="77777777" w:rsidR="008C3A5B" w:rsidRPr="00C36216" w:rsidRDefault="008C3A5B" w:rsidP="000D7B5E">
            <w:pPr>
              <w:rPr>
                <w:rFonts w:ascii="HGSｺﾞｼｯｸM" w:eastAsia="HGSｺﾞｼｯｸM" w:hAnsi="ＭＳ ゴシック"/>
                <w:color w:val="000000"/>
                <w:sz w:val="20"/>
                <w:szCs w:val="20"/>
              </w:rPr>
            </w:pPr>
          </w:p>
          <w:p w14:paraId="3E728391" w14:textId="77777777" w:rsidR="008C3A5B" w:rsidRPr="00C36216" w:rsidRDefault="008C3A5B" w:rsidP="000D7B5E">
            <w:pPr>
              <w:rPr>
                <w:rFonts w:ascii="HGSｺﾞｼｯｸM" w:eastAsia="HGSｺﾞｼｯｸM" w:hAnsi="ＭＳ ゴシック"/>
                <w:color w:val="000000"/>
                <w:sz w:val="20"/>
                <w:szCs w:val="20"/>
              </w:rPr>
            </w:pPr>
          </w:p>
          <w:p w14:paraId="4A2E23F2" w14:textId="77777777" w:rsidR="008C3A5B" w:rsidRPr="00C36216" w:rsidRDefault="008C3A5B" w:rsidP="000D7B5E">
            <w:pPr>
              <w:rPr>
                <w:rFonts w:ascii="HGSｺﾞｼｯｸM" w:eastAsia="HGSｺﾞｼｯｸM" w:hAnsi="ＭＳ ゴシック"/>
                <w:color w:val="000000"/>
                <w:sz w:val="20"/>
                <w:szCs w:val="20"/>
              </w:rPr>
            </w:pPr>
          </w:p>
          <w:p w14:paraId="6725E5AF" w14:textId="01CD403A" w:rsidR="00223216" w:rsidRDefault="00223216" w:rsidP="000D7B5E">
            <w:pPr>
              <w:rPr>
                <w:rFonts w:ascii="HGSｺﾞｼｯｸM" w:eastAsia="HGSｺﾞｼｯｸM" w:hAnsi="ＭＳ ゴシック"/>
                <w:color w:val="000000"/>
                <w:sz w:val="20"/>
                <w:szCs w:val="20"/>
              </w:rPr>
            </w:pPr>
          </w:p>
          <w:p w14:paraId="3A259CFB" w14:textId="50040D98" w:rsidR="00CB637C" w:rsidRDefault="00CB637C" w:rsidP="000D7B5E">
            <w:pPr>
              <w:rPr>
                <w:rFonts w:ascii="HGSｺﾞｼｯｸM" w:eastAsia="HGSｺﾞｼｯｸM" w:hAnsi="ＭＳ ゴシック"/>
                <w:color w:val="000000"/>
                <w:sz w:val="20"/>
                <w:szCs w:val="20"/>
              </w:rPr>
            </w:pPr>
          </w:p>
          <w:p w14:paraId="468A6AD7" w14:textId="77777777" w:rsidR="00CB637C" w:rsidRPr="00C36216" w:rsidRDefault="00CB637C" w:rsidP="000D7B5E">
            <w:pPr>
              <w:rPr>
                <w:rFonts w:ascii="HGSｺﾞｼｯｸM" w:eastAsia="HGSｺﾞｼｯｸM" w:hAnsi="ＭＳ ゴシック"/>
                <w:color w:val="000000"/>
                <w:sz w:val="20"/>
                <w:szCs w:val="20"/>
              </w:rPr>
            </w:pPr>
          </w:p>
          <w:p w14:paraId="33E9648F" w14:textId="77777777" w:rsidR="00223216" w:rsidRPr="00C36216" w:rsidRDefault="00223216" w:rsidP="000D7B5E">
            <w:pPr>
              <w:rPr>
                <w:rFonts w:ascii="HGSｺﾞｼｯｸM" w:eastAsia="HGSｺﾞｼｯｸM" w:hAnsi="ＭＳ ゴシック"/>
                <w:color w:val="000000"/>
                <w:sz w:val="20"/>
                <w:szCs w:val="20"/>
              </w:rPr>
            </w:pPr>
          </w:p>
          <w:p w14:paraId="1BC390B4" w14:textId="77777777" w:rsidR="00223216" w:rsidRPr="00C36216" w:rsidRDefault="00223216" w:rsidP="000D7B5E">
            <w:pPr>
              <w:rPr>
                <w:rFonts w:ascii="HGSｺﾞｼｯｸM" w:eastAsia="HGSｺﾞｼｯｸM" w:hAnsi="ＭＳ ゴシック"/>
                <w:color w:val="000000"/>
                <w:sz w:val="20"/>
                <w:szCs w:val="20"/>
              </w:rPr>
            </w:pPr>
          </w:p>
          <w:p w14:paraId="3892F932" w14:textId="77777777" w:rsidR="000D7B5E" w:rsidRPr="00C36216" w:rsidRDefault="000D7B5E" w:rsidP="005331DF">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5331DF"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71661A" w:rsidRPr="00C36216">
              <w:rPr>
                <w:rFonts w:ascii="HGSｺﾞｼｯｸM" w:eastAsia="HGSｺﾞｼｯｸM" w:hAnsi="ＭＳ ゴシック" w:hint="eastAsia"/>
                <w:color w:val="000000"/>
                <w:sz w:val="20"/>
                <w:szCs w:val="20"/>
              </w:rPr>
              <w:t>2(</w:t>
            </w:r>
            <w:r w:rsidR="00EE09CD">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w:t>
            </w:r>
          </w:p>
          <w:p w14:paraId="796EC8A7" w14:textId="77777777" w:rsidR="00257AAB" w:rsidRDefault="00257AAB" w:rsidP="005331DF">
            <w:pPr>
              <w:rPr>
                <w:rFonts w:ascii="HGSｺﾞｼｯｸM" w:eastAsia="HGSｺﾞｼｯｸM" w:hAnsi="ＭＳ ゴシック"/>
                <w:color w:val="000000"/>
                <w:sz w:val="20"/>
                <w:szCs w:val="20"/>
              </w:rPr>
            </w:pPr>
          </w:p>
          <w:p w14:paraId="2A14B88A" w14:textId="77777777" w:rsidR="00EE09CD" w:rsidRDefault="00EE09CD" w:rsidP="005331DF">
            <w:pPr>
              <w:rPr>
                <w:rFonts w:ascii="HGSｺﾞｼｯｸM" w:eastAsia="HGSｺﾞｼｯｸM" w:hAnsi="ＭＳ ゴシック"/>
                <w:color w:val="000000"/>
                <w:sz w:val="20"/>
                <w:szCs w:val="20"/>
              </w:rPr>
            </w:pPr>
          </w:p>
          <w:p w14:paraId="77F841FF" w14:textId="77777777" w:rsidR="00EE09CD" w:rsidRDefault="00EE09CD" w:rsidP="005331DF">
            <w:pPr>
              <w:rPr>
                <w:rFonts w:ascii="HGSｺﾞｼｯｸM" w:eastAsia="HGSｺﾞｼｯｸM" w:hAnsi="ＭＳ ゴシック"/>
                <w:color w:val="000000"/>
                <w:sz w:val="20"/>
                <w:szCs w:val="20"/>
              </w:rPr>
            </w:pPr>
          </w:p>
          <w:p w14:paraId="0A08D8DD" w14:textId="77777777" w:rsidR="00EE09CD" w:rsidRDefault="00EE09CD" w:rsidP="005331DF">
            <w:pPr>
              <w:rPr>
                <w:rFonts w:ascii="HGSｺﾞｼｯｸM" w:eastAsia="HGSｺﾞｼｯｸM" w:hAnsi="ＭＳ ゴシック"/>
                <w:color w:val="000000"/>
                <w:sz w:val="20"/>
                <w:szCs w:val="20"/>
              </w:rPr>
            </w:pPr>
          </w:p>
          <w:p w14:paraId="10744844" w14:textId="77777777" w:rsidR="00EE09CD" w:rsidRDefault="00EE09CD" w:rsidP="005331DF">
            <w:pPr>
              <w:rPr>
                <w:rFonts w:ascii="HGSｺﾞｼｯｸM" w:eastAsia="HGSｺﾞｼｯｸM" w:hAnsi="ＭＳ ゴシック"/>
                <w:color w:val="000000"/>
                <w:sz w:val="20"/>
                <w:szCs w:val="20"/>
              </w:rPr>
            </w:pPr>
          </w:p>
          <w:p w14:paraId="58051219" w14:textId="77777777" w:rsidR="00EE09CD" w:rsidRPr="00C36216" w:rsidRDefault="00EE09CD" w:rsidP="005331DF">
            <w:pPr>
              <w:rPr>
                <w:rFonts w:ascii="HGSｺﾞｼｯｸM" w:eastAsia="HGSｺﾞｼｯｸM" w:hAnsi="ＭＳ ゴシック"/>
                <w:color w:val="000000"/>
                <w:sz w:val="20"/>
                <w:szCs w:val="20"/>
              </w:rPr>
            </w:pPr>
          </w:p>
          <w:p w14:paraId="5594282A" w14:textId="77777777" w:rsidR="00257AAB" w:rsidRPr="00C36216" w:rsidRDefault="00257AAB" w:rsidP="005331DF">
            <w:pPr>
              <w:rPr>
                <w:rFonts w:ascii="HGSｺﾞｼｯｸM" w:eastAsia="HGSｺﾞｼｯｸM" w:hAnsi="ＭＳ ゴシック"/>
                <w:color w:val="000000"/>
                <w:sz w:val="20"/>
                <w:szCs w:val="20"/>
              </w:rPr>
            </w:pPr>
          </w:p>
          <w:p w14:paraId="2FD5C05B" w14:textId="77777777" w:rsidR="00B87A3B" w:rsidRPr="00C36216" w:rsidRDefault="00B87A3B" w:rsidP="005331DF">
            <w:pPr>
              <w:rPr>
                <w:rFonts w:ascii="HGSｺﾞｼｯｸM" w:eastAsia="HGSｺﾞｼｯｸM" w:hAnsi="ＭＳ ゴシック"/>
                <w:color w:val="000000"/>
                <w:sz w:val="20"/>
                <w:szCs w:val="20"/>
              </w:rPr>
            </w:pPr>
          </w:p>
          <w:p w14:paraId="36412885" w14:textId="77777777" w:rsidR="00B87A3B" w:rsidRPr="00C36216" w:rsidRDefault="00B87A3B" w:rsidP="005331DF">
            <w:pPr>
              <w:rPr>
                <w:rFonts w:ascii="HGSｺﾞｼｯｸM" w:eastAsia="HGSｺﾞｼｯｸM" w:hAnsi="ＭＳ ゴシック"/>
                <w:color w:val="000000"/>
                <w:sz w:val="20"/>
                <w:szCs w:val="20"/>
              </w:rPr>
            </w:pPr>
          </w:p>
          <w:p w14:paraId="7CBC3866" w14:textId="77777777" w:rsidR="00B87A3B" w:rsidRPr="00C36216" w:rsidRDefault="00B87A3B" w:rsidP="005331DF">
            <w:pPr>
              <w:rPr>
                <w:rFonts w:ascii="HGSｺﾞｼｯｸM" w:eastAsia="HGSｺﾞｼｯｸM" w:hAnsi="ＭＳ ゴシック"/>
                <w:color w:val="000000"/>
                <w:sz w:val="20"/>
                <w:szCs w:val="20"/>
              </w:rPr>
            </w:pPr>
          </w:p>
          <w:p w14:paraId="5BCCA933" w14:textId="77777777" w:rsidR="00B87A3B" w:rsidRPr="00C36216" w:rsidRDefault="00B87A3B" w:rsidP="005331DF">
            <w:pPr>
              <w:rPr>
                <w:rFonts w:ascii="HGSｺﾞｼｯｸM" w:eastAsia="HGSｺﾞｼｯｸM" w:hAnsi="ＭＳ ゴシック"/>
                <w:color w:val="000000"/>
                <w:sz w:val="20"/>
                <w:szCs w:val="20"/>
              </w:rPr>
            </w:pPr>
          </w:p>
          <w:p w14:paraId="5583E504" w14:textId="77777777" w:rsidR="00B87A3B" w:rsidRPr="00C36216" w:rsidRDefault="00B87A3B" w:rsidP="005331DF">
            <w:pPr>
              <w:rPr>
                <w:rFonts w:ascii="HGSｺﾞｼｯｸM" w:eastAsia="HGSｺﾞｼｯｸM" w:hAnsi="ＭＳ ゴシック"/>
                <w:color w:val="000000"/>
                <w:sz w:val="20"/>
                <w:szCs w:val="20"/>
              </w:rPr>
            </w:pPr>
          </w:p>
          <w:p w14:paraId="3FF59BFA" w14:textId="77777777" w:rsidR="00B87A3B" w:rsidRPr="00C36216" w:rsidRDefault="00B87A3B" w:rsidP="005331DF">
            <w:pPr>
              <w:rPr>
                <w:rFonts w:ascii="HGSｺﾞｼｯｸM" w:eastAsia="HGSｺﾞｼｯｸM" w:hAnsi="ＭＳ ゴシック"/>
                <w:color w:val="000000"/>
                <w:sz w:val="20"/>
                <w:szCs w:val="20"/>
              </w:rPr>
            </w:pPr>
          </w:p>
          <w:p w14:paraId="4C6D9146" w14:textId="77777777" w:rsidR="00B87A3B" w:rsidRPr="00C36216" w:rsidRDefault="00B87A3B" w:rsidP="005331DF">
            <w:pPr>
              <w:rPr>
                <w:rFonts w:ascii="HGSｺﾞｼｯｸM" w:eastAsia="HGSｺﾞｼｯｸM" w:hAnsi="ＭＳ ゴシック"/>
                <w:color w:val="000000"/>
                <w:sz w:val="20"/>
                <w:szCs w:val="20"/>
              </w:rPr>
            </w:pPr>
          </w:p>
          <w:p w14:paraId="226B00E6" w14:textId="77777777" w:rsidR="00B87A3B" w:rsidRPr="00C36216" w:rsidRDefault="00B87A3B" w:rsidP="005331DF">
            <w:pPr>
              <w:rPr>
                <w:rFonts w:ascii="HGSｺﾞｼｯｸM" w:eastAsia="HGSｺﾞｼｯｸM" w:hAnsi="ＭＳ ゴシック"/>
                <w:color w:val="000000"/>
                <w:sz w:val="20"/>
                <w:szCs w:val="20"/>
              </w:rPr>
            </w:pPr>
          </w:p>
          <w:p w14:paraId="7E0E428E" w14:textId="77777777" w:rsidR="00B87A3B" w:rsidRPr="00C36216" w:rsidRDefault="00B87A3B" w:rsidP="005331DF">
            <w:pPr>
              <w:rPr>
                <w:rFonts w:ascii="HGSｺﾞｼｯｸM" w:eastAsia="HGSｺﾞｼｯｸM" w:hAnsi="ＭＳ ゴシック"/>
                <w:color w:val="000000"/>
                <w:sz w:val="20"/>
                <w:szCs w:val="20"/>
              </w:rPr>
            </w:pPr>
          </w:p>
          <w:p w14:paraId="041C3AF9" w14:textId="77777777" w:rsidR="00B87A3B" w:rsidRPr="00C36216" w:rsidRDefault="00B87A3B" w:rsidP="005331DF">
            <w:pPr>
              <w:rPr>
                <w:rFonts w:ascii="HGSｺﾞｼｯｸM" w:eastAsia="HGSｺﾞｼｯｸM" w:hAnsi="ＭＳ ゴシック"/>
                <w:color w:val="000000"/>
                <w:sz w:val="20"/>
                <w:szCs w:val="20"/>
              </w:rPr>
            </w:pPr>
          </w:p>
          <w:p w14:paraId="4A0F1FD3" w14:textId="77777777" w:rsidR="00B87A3B" w:rsidRPr="00C36216" w:rsidRDefault="00B87A3B" w:rsidP="005331DF">
            <w:pPr>
              <w:rPr>
                <w:rFonts w:ascii="HGSｺﾞｼｯｸM" w:eastAsia="HGSｺﾞｼｯｸM" w:hAnsi="ＭＳ ゴシック"/>
                <w:color w:val="000000"/>
                <w:sz w:val="20"/>
                <w:szCs w:val="20"/>
              </w:rPr>
            </w:pPr>
          </w:p>
          <w:p w14:paraId="4144B26D" w14:textId="77777777" w:rsidR="00B87A3B" w:rsidRPr="00C36216" w:rsidRDefault="00B87A3B" w:rsidP="005331DF">
            <w:pPr>
              <w:rPr>
                <w:rFonts w:ascii="HGSｺﾞｼｯｸM" w:eastAsia="HGSｺﾞｼｯｸM" w:hAnsi="ＭＳ ゴシック"/>
                <w:color w:val="000000"/>
                <w:sz w:val="20"/>
                <w:szCs w:val="20"/>
              </w:rPr>
            </w:pPr>
          </w:p>
          <w:p w14:paraId="037DD219" w14:textId="77777777" w:rsidR="00B87A3B" w:rsidRPr="00C36216" w:rsidRDefault="00B87A3B" w:rsidP="005331DF">
            <w:pPr>
              <w:rPr>
                <w:rFonts w:ascii="HGSｺﾞｼｯｸM" w:eastAsia="HGSｺﾞｼｯｸM" w:hAnsi="ＭＳ ゴシック"/>
                <w:color w:val="000000"/>
                <w:sz w:val="20"/>
                <w:szCs w:val="20"/>
              </w:rPr>
            </w:pPr>
          </w:p>
          <w:p w14:paraId="0CF1BC09" w14:textId="77777777" w:rsidR="00B87A3B" w:rsidRPr="00C36216" w:rsidRDefault="00B87A3B" w:rsidP="005331DF">
            <w:pPr>
              <w:rPr>
                <w:rFonts w:ascii="HGSｺﾞｼｯｸM" w:eastAsia="HGSｺﾞｼｯｸM" w:hAnsi="ＭＳ ゴシック"/>
                <w:color w:val="000000"/>
                <w:sz w:val="20"/>
                <w:szCs w:val="20"/>
              </w:rPr>
            </w:pPr>
          </w:p>
          <w:p w14:paraId="30C76C87" w14:textId="77777777" w:rsidR="00B87A3B" w:rsidRPr="00C36216" w:rsidRDefault="00B87A3B" w:rsidP="005331DF">
            <w:pPr>
              <w:rPr>
                <w:rFonts w:ascii="HGSｺﾞｼｯｸM" w:eastAsia="HGSｺﾞｼｯｸM" w:hAnsi="ＭＳ ゴシック"/>
                <w:color w:val="000000"/>
                <w:sz w:val="20"/>
                <w:szCs w:val="20"/>
              </w:rPr>
            </w:pPr>
          </w:p>
          <w:p w14:paraId="6D9B46EA" w14:textId="77777777" w:rsidR="00B87A3B" w:rsidRPr="00C36216" w:rsidRDefault="00B87A3B" w:rsidP="005331DF">
            <w:pPr>
              <w:rPr>
                <w:rFonts w:ascii="HGSｺﾞｼｯｸM" w:eastAsia="HGSｺﾞｼｯｸM" w:hAnsi="ＭＳ ゴシック"/>
                <w:color w:val="000000"/>
                <w:sz w:val="20"/>
                <w:szCs w:val="20"/>
              </w:rPr>
            </w:pPr>
          </w:p>
          <w:p w14:paraId="78FC70F8" w14:textId="77777777" w:rsidR="00B87A3B" w:rsidRPr="00C36216" w:rsidRDefault="00B87A3B" w:rsidP="005331DF">
            <w:pPr>
              <w:rPr>
                <w:rFonts w:ascii="HGSｺﾞｼｯｸM" w:eastAsia="HGSｺﾞｼｯｸM" w:hAnsi="ＭＳ ゴシック"/>
                <w:color w:val="000000"/>
                <w:sz w:val="20"/>
                <w:szCs w:val="20"/>
              </w:rPr>
            </w:pPr>
          </w:p>
          <w:p w14:paraId="0786E4F1" w14:textId="77777777" w:rsidR="00B87A3B" w:rsidRPr="00C36216" w:rsidRDefault="00B87A3B" w:rsidP="005331DF">
            <w:pPr>
              <w:rPr>
                <w:rFonts w:ascii="HGSｺﾞｼｯｸM" w:eastAsia="HGSｺﾞｼｯｸM" w:hAnsi="ＭＳ ゴシック"/>
                <w:color w:val="000000"/>
                <w:sz w:val="20"/>
                <w:szCs w:val="20"/>
              </w:rPr>
            </w:pPr>
          </w:p>
          <w:p w14:paraId="5D0994FE" w14:textId="77777777" w:rsidR="00B87A3B" w:rsidRPr="00C36216" w:rsidRDefault="00B87A3B" w:rsidP="005331DF">
            <w:pPr>
              <w:rPr>
                <w:rFonts w:ascii="HGSｺﾞｼｯｸM" w:eastAsia="HGSｺﾞｼｯｸM" w:hAnsi="ＭＳ ゴシック"/>
                <w:color w:val="000000"/>
                <w:sz w:val="20"/>
                <w:szCs w:val="20"/>
              </w:rPr>
            </w:pPr>
          </w:p>
          <w:p w14:paraId="53A5AAE4" w14:textId="77777777" w:rsidR="00B87A3B" w:rsidRPr="00C36216" w:rsidRDefault="00B87A3B" w:rsidP="005331DF">
            <w:pPr>
              <w:rPr>
                <w:rFonts w:ascii="HGSｺﾞｼｯｸM" w:eastAsia="HGSｺﾞｼｯｸM" w:hAnsi="ＭＳ ゴシック"/>
                <w:color w:val="000000"/>
                <w:sz w:val="20"/>
                <w:szCs w:val="20"/>
              </w:rPr>
            </w:pPr>
          </w:p>
          <w:p w14:paraId="1599C5C5" w14:textId="77777777" w:rsidR="00B87A3B" w:rsidRPr="00C36216" w:rsidRDefault="00B87A3B" w:rsidP="005331DF">
            <w:pPr>
              <w:rPr>
                <w:rFonts w:ascii="HGSｺﾞｼｯｸM" w:eastAsia="HGSｺﾞｼｯｸM" w:hAnsi="ＭＳ ゴシック"/>
                <w:color w:val="000000"/>
                <w:sz w:val="20"/>
                <w:szCs w:val="20"/>
              </w:rPr>
            </w:pPr>
          </w:p>
          <w:p w14:paraId="4744E158" w14:textId="77777777" w:rsidR="00B87A3B" w:rsidRPr="00C36216" w:rsidRDefault="00B87A3B" w:rsidP="005331DF">
            <w:pPr>
              <w:rPr>
                <w:rFonts w:ascii="HGSｺﾞｼｯｸM" w:eastAsia="HGSｺﾞｼｯｸM" w:hAnsi="ＭＳ ゴシック"/>
                <w:color w:val="000000"/>
                <w:sz w:val="20"/>
                <w:szCs w:val="20"/>
              </w:rPr>
            </w:pPr>
          </w:p>
          <w:p w14:paraId="3885D173" w14:textId="77777777" w:rsidR="00B87A3B" w:rsidRPr="00C36216" w:rsidRDefault="00B87A3B" w:rsidP="005331DF">
            <w:pPr>
              <w:rPr>
                <w:rFonts w:ascii="HGSｺﾞｼｯｸM" w:eastAsia="HGSｺﾞｼｯｸM" w:hAnsi="ＭＳ ゴシック"/>
                <w:color w:val="000000"/>
                <w:sz w:val="20"/>
                <w:szCs w:val="20"/>
              </w:rPr>
            </w:pPr>
          </w:p>
          <w:p w14:paraId="00C0F283" w14:textId="77777777" w:rsidR="00B87A3B" w:rsidRPr="00C36216" w:rsidRDefault="00B87A3B" w:rsidP="005331DF">
            <w:pPr>
              <w:rPr>
                <w:rFonts w:ascii="HGSｺﾞｼｯｸM" w:eastAsia="HGSｺﾞｼｯｸM" w:hAnsi="ＭＳ ゴシック"/>
                <w:color w:val="000000"/>
                <w:sz w:val="20"/>
                <w:szCs w:val="20"/>
              </w:rPr>
            </w:pPr>
          </w:p>
          <w:p w14:paraId="052434E1" w14:textId="77777777" w:rsidR="00B87A3B" w:rsidRPr="00C36216" w:rsidRDefault="00B87A3B" w:rsidP="005331DF">
            <w:pPr>
              <w:rPr>
                <w:rFonts w:ascii="HGSｺﾞｼｯｸM" w:eastAsia="HGSｺﾞｼｯｸM" w:hAnsi="ＭＳ ゴシック"/>
                <w:color w:val="000000"/>
                <w:sz w:val="20"/>
                <w:szCs w:val="20"/>
              </w:rPr>
            </w:pPr>
          </w:p>
          <w:p w14:paraId="590D5270" w14:textId="77777777" w:rsidR="00B87A3B" w:rsidRPr="00C36216" w:rsidRDefault="00B87A3B" w:rsidP="005331DF">
            <w:pPr>
              <w:rPr>
                <w:rFonts w:ascii="HGSｺﾞｼｯｸM" w:eastAsia="HGSｺﾞｼｯｸM" w:hAnsi="ＭＳ ゴシック"/>
                <w:color w:val="000000"/>
                <w:sz w:val="20"/>
                <w:szCs w:val="20"/>
              </w:rPr>
            </w:pPr>
          </w:p>
          <w:p w14:paraId="6F206896" w14:textId="77777777" w:rsidR="00B87A3B" w:rsidRPr="00C36216" w:rsidRDefault="00B87A3B" w:rsidP="005331DF">
            <w:pPr>
              <w:rPr>
                <w:rFonts w:ascii="HGSｺﾞｼｯｸM" w:eastAsia="HGSｺﾞｼｯｸM" w:hAnsi="ＭＳ ゴシック"/>
                <w:color w:val="000000"/>
                <w:sz w:val="20"/>
                <w:szCs w:val="20"/>
              </w:rPr>
            </w:pPr>
          </w:p>
          <w:p w14:paraId="49593189" w14:textId="77777777" w:rsidR="00B87A3B" w:rsidRPr="00C36216" w:rsidRDefault="00B87A3B" w:rsidP="005331DF">
            <w:pPr>
              <w:rPr>
                <w:rFonts w:ascii="HGSｺﾞｼｯｸM" w:eastAsia="HGSｺﾞｼｯｸM" w:hAnsi="ＭＳ ゴシック"/>
                <w:color w:val="000000"/>
                <w:sz w:val="20"/>
                <w:szCs w:val="20"/>
              </w:rPr>
            </w:pPr>
          </w:p>
          <w:p w14:paraId="7DCE3619" w14:textId="77777777" w:rsidR="00B87A3B" w:rsidRPr="00C36216" w:rsidRDefault="00B87A3B" w:rsidP="005331DF">
            <w:pPr>
              <w:rPr>
                <w:rFonts w:ascii="HGSｺﾞｼｯｸM" w:eastAsia="HGSｺﾞｼｯｸM" w:hAnsi="ＭＳ ゴシック"/>
                <w:color w:val="000000"/>
                <w:sz w:val="20"/>
                <w:szCs w:val="20"/>
              </w:rPr>
            </w:pPr>
          </w:p>
          <w:p w14:paraId="6AFE5B69" w14:textId="77777777" w:rsidR="00B87A3B" w:rsidRPr="00C36216" w:rsidRDefault="00B87A3B" w:rsidP="005331DF">
            <w:pPr>
              <w:rPr>
                <w:rFonts w:ascii="HGSｺﾞｼｯｸM" w:eastAsia="HGSｺﾞｼｯｸM" w:hAnsi="ＭＳ ゴシック"/>
                <w:color w:val="000000"/>
                <w:sz w:val="20"/>
                <w:szCs w:val="20"/>
              </w:rPr>
            </w:pPr>
          </w:p>
          <w:p w14:paraId="3B05AE93" w14:textId="77777777" w:rsidR="00B87A3B" w:rsidRPr="00C36216" w:rsidRDefault="00B87A3B" w:rsidP="005331DF">
            <w:pPr>
              <w:rPr>
                <w:rFonts w:ascii="HGSｺﾞｼｯｸM" w:eastAsia="HGSｺﾞｼｯｸM" w:hAnsi="ＭＳ ゴシック"/>
                <w:color w:val="000000"/>
                <w:sz w:val="20"/>
                <w:szCs w:val="20"/>
              </w:rPr>
            </w:pPr>
          </w:p>
          <w:p w14:paraId="640718BD" w14:textId="77777777" w:rsidR="00B87A3B" w:rsidRPr="00C36216" w:rsidRDefault="00B87A3B" w:rsidP="005331DF">
            <w:pPr>
              <w:rPr>
                <w:rFonts w:ascii="HGSｺﾞｼｯｸM" w:eastAsia="HGSｺﾞｼｯｸM" w:hAnsi="ＭＳ ゴシック"/>
                <w:color w:val="000000"/>
                <w:sz w:val="20"/>
                <w:szCs w:val="20"/>
              </w:rPr>
            </w:pPr>
          </w:p>
          <w:p w14:paraId="7F4CF49B" w14:textId="77777777" w:rsidR="00B87A3B" w:rsidRPr="00C36216" w:rsidRDefault="00B87A3B" w:rsidP="005331DF">
            <w:pPr>
              <w:rPr>
                <w:rFonts w:ascii="HGSｺﾞｼｯｸM" w:eastAsia="HGSｺﾞｼｯｸM" w:hAnsi="ＭＳ ゴシック"/>
                <w:color w:val="000000"/>
                <w:sz w:val="20"/>
                <w:szCs w:val="20"/>
              </w:rPr>
            </w:pPr>
          </w:p>
          <w:p w14:paraId="4650D85E" w14:textId="77777777" w:rsidR="00B87A3B" w:rsidRPr="00C36216" w:rsidRDefault="00B87A3B" w:rsidP="005331DF">
            <w:pPr>
              <w:rPr>
                <w:rFonts w:ascii="HGSｺﾞｼｯｸM" w:eastAsia="HGSｺﾞｼｯｸM" w:hAnsi="ＭＳ ゴシック"/>
                <w:color w:val="000000"/>
                <w:sz w:val="20"/>
                <w:szCs w:val="20"/>
              </w:rPr>
            </w:pPr>
          </w:p>
          <w:p w14:paraId="268963F1" w14:textId="77777777" w:rsidR="00B87A3B" w:rsidRPr="00C36216" w:rsidRDefault="00B87A3B" w:rsidP="005331DF">
            <w:pPr>
              <w:rPr>
                <w:rFonts w:ascii="HGSｺﾞｼｯｸM" w:eastAsia="HGSｺﾞｼｯｸM" w:hAnsi="ＭＳ ゴシック"/>
                <w:color w:val="000000"/>
                <w:sz w:val="20"/>
                <w:szCs w:val="20"/>
              </w:rPr>
            </w:pPr>
          </w:p>
          <w:p w14:paraId="7FCBED90" w14:textId="77777777" w:rsidR="00B87A3B" w:rsidRPr="00C36216" w:rsidRDefault="00B87A3B" w:rsidP="005331DF">
            <w:pPr>
              <w:rPr>
                <w:rFonts w:ascii="HGSｺﾞｼｯｸM" w:eastAsia="HGSｺﾞｼｯｸM" w:hAnsi="ＭＳ ゴシック"/>
                <w:color w:val="000000"/>
                <w:sz w:val="20"/>
                <w:szCs w:val="20"/>
              </w:rPr>
            </w:pPr>
          </w:p>
          <w:p w14:paraId="4D65A56C" w14:textId="77777777" w:rsidR="00B87A3B" w:rsidRPr="00C36216" w:rsidRDefault="00B87A3B" w:rsidP="005331DF">
            <w:pPr>
              <w:rPr>
                <w:rFonts w:ascii="HGSｺﾞｼｯｸM" w:eastAsia="HGSｺﾞｼｯｸM" w:hAnsi="ＭＳ ゴシック"/>
                <w:color w:val="000000"/>
                <w:sz w:val="20"/>
                <w:szCs w:val="20"/>
              </w:rPr>
            </w:pPr>
          </w:p>
          <w:p w14:paraId="4F8800AB" w14:textId="77777777" w:rsidR="00B87A3B" w:rsidRPr="00C36216" w:rsidRDefault="00B87A3B" w:rsidP="005331DF">
            <w:pPr>
              <w:rPr>
                <w:rFonts w:ascii="HGSｺﾞｼｯｸM" w:eastAsia="HGSｺﾞｼｯｸM" w:hAnsi="ＭＳ ゴシック"/>
                <w:color w:val="000000"/>
                <w:sz w:val="20"/>
                <w:szCs w:val="20"/>
              </w:rPr>
            </w:pPr>
          </w:p>
          <w:p w14:paraId="2F8E7132" w14:textId="77777777" w:rsidR="00B87A3B" w:rsidRPr="00C36216" w:rsidRDefault="00B87A3B" w:rsidP="005331DF">
            <w:pPr>
              <w:rPr>
                <w:rFonts w:ascii="HGSｺﾞｼｯｸM" w:eastAsia="HGSｺﾞｼｯｸM" w:hAnsi="ＭＳ ゴシック"/>
                <w:color w:val="000000"/>
                <w:sz w:val="20"/>
                <w:szCs w:val="20"/>
              </w:rPr>
            </w:pPr>
          </w:p>
          <w:p w14:paraId="0699532D" w14:textId="77777777" w:rsidR="00B87A3B" w:rsidRPr="00C36216" w:rsidRDefault="00B87A3B" w:rsidP="005331DF">
            <w:pPr>
              <w:rPr>
                <w:rFonts w:ascii="HGSｺﾞｼｯｸM" w:eastAsia="HGSｺﾞｼｯｸM" w:hAnsi="ＭＳ ゴシック"/>
                <w:color w:val="000000"/>
                <w:sz w:val="20"/>
                <w:szCs w:val="20"/>
              </w:rPr>
            </w:pPr>
          </w:p>
          <w:p w14:paraId="431887D1" w14:textId="77777777" w:rsidR="00B87A3B" w:rsidRPr="00C36216" w:rsidRDefault="00B87A3B" w:rsidP="005331DF">
            <w:pPr>
              <w:rPr>
                <w:rFonts w:ascii="HGSｺﾞｼｯｸM" w:eastAsia="HGSｺﾞｼｯｸM" w:hAnsi="ＭＳ ゴシック"/>
                <w:color w:val="000000"/>
                <w:sz w:val="20"/>
                <w:szCs w:val="20"/>
              </w:rPr>
            </w:pPr>
          </w:p>
          <w:p w14:paraId="1F1F25AF" w14:textId="77777777" w:rsidR="00B87A3B" w:rsidRPr="00C36216" w:rsidRDefault="00B87A3B" w:rsidP="005331DF">
            <w:pPr>
              <w:rPr>
                <w:rFonts w:ascii="HGSｺﾞｼｯｸM" w:eastAsia="HGSｺﾞｼｯｸM" w:hAnsi="ＭＳ ゴシック"/>
                <w:color w:val="000000"/>
                <w:sz w:val="20"/>
                <w:szCs w:val="20"/>
              </w:rPr>
            </w:pPr>
          </w:p>
          <w:p w14:paraId="08F56C5D" w14:textId="77777777" w:rsidR="00B87A3B" w:rsidRPr="00C36216" w:rsidRDefault="00B87A3B" w:rsidP="005331DF">
            <w:pPr>
              <w:rPr>
                <w:rFonts w:ascii="HGSｺﾞｼｯｸM" w:eastAsia="HGSｺﾞｼｯｸM" w:hAnsi="ＭＳ ゴシック"/>
                <w:color w:val="000000"/>
                <w:sz w:val="20"/>
                <w:szCs w:val="20"/>
              </w:rPr>
            </w:pPr>
          </w:p>
          <w:p w14:paraId="4A4AF1B1" w14:textId="77777777" w:rsidR="00B87A3B" w:rsidRPr="00C36216" w:rsidRDefault="00B87A3B" w:rsidP="005331DF">
            <w:pPr>
              <w:rPr>
                <w:rFonts w:ascii="HGSｺﾞｼｯｸM" w:eastAsia="HGSｺﾞｼｯｸM" w:hAnsi="ＭＳ ゴシック"/>
                <w:color w:val="000000"/>
                <w:sz w:val="20"/>
                <w:szCs w:val="20"/>
              </w:rPr>
            </w:pPr>
          </w:p>
          <w:p w14:paraId="3826FF33" w14:textId="77777777" w:rsidR="00B87A3B" w:rsidRPr="00C36216" w:rsidRDefault="00B87A3B" w:rsidP="005331DF">
            <w:pPr>
              <w:rPr>
                <w:rFonts w:ascii="HGSｺﾞｼｯｸM" w:eastAsia="HGSｺﾞｼｯｸM" w:hAnsi="ＭＳ ゴシック"/>
                <w:color w:val="000000"/>
                <w:sz w:val="20"/>
                <w:szCs w:val="20"/>
              </w:rPr>
            </w:pPr>
          </w:p>
          <w:p w14:paraId="4B191095" w14:textId="77777777" w:rsidR="00B87A3B" w:rsidRPr="00C36216" w:rsidRDefault="00B87A3B" w:rsidP="005331DF">
            <w:pPr>
              <w:rPr>
                <w:rFonts w:ascii="HGSｺﾞｼｯｸM" w:eastAsia="HGSｺﾞｼｯｸM" w:hAnsi="ＭＳ ゴシック"/>
                <w:color w:val="000000"/>
                <w:sz w:val="20"/>
                <w:szCs w:val="20"/>
              </w:rPr>
            </w:pPr>
          </w:p>
          <w:p w14:paraId="1B9E01CB" w14:textId="77777777" w:rsidR="00B87A3B" w:rsidRPr="00C36216" w:rsidRDefault="00B87A3B" w:rsidP="005331DF">
            <w:pPr>
              <w:rPr>
                <w:rFonts w:ascii="HGSｺﾞｼｯｸM" w:eastAsia="HGSｺﾞｼｯｸM" w:hAnsi="ＭＳ ゴシック"/>
                <w:color w:val="000000"/>
                <w:sz w:val="20"/>
                <w:szCs w:val="20"/>
              </w:rPr>
            </w:pPr>
          </w:p>
          <w:p w14:paraId="17B77E2C" w14:textId="77777777" w:rsidR="00B87A3B" w:rsidRPr="00C36216" w:rsidRDefault="00B87A3B" w:rsidP="005331DF">
            <w:pPr>
              <w:rPr>
                <w:rFonts w:ascii="HGSｺﾞｼｯｸM" w:eastAsia="HGSｺﾞｼｯｸM" w:hAnsi="ＭＳ ゴシック"/>
                <w:color w:val="000000"/>
                <w:sz w:val="20"/>
                <w:szCs w:val="20"/>
              </w:rPr>
            </w:pPr>
          </w:p>
          <w:p w14:paraId="75702503" w14:textId="77777777" w:rsidR="00B87A3B" w:rsidRPr="00C36216" w:rsidRDefault="00B87A3B" w:rsidP="005331DF">
            <w:pPr>
              <w:rPr>
                <w:rFonts w:ascii="HGSｺﾞｼｯｸM" w:eastAsia="HGSｺﾞｼｯｸM" w:hAnsi="ＭＳ ゴシック"/>
                <w:color w:val="000000"/>
                <w:sz w:val="20"/>
                <w:szCs w:val="20"/>
              </w:rPr>
            </w:pPr>
          </w:p>
          <w:p w14:paraId="6A48EBC8" w14:textId="77777777" w:rsidR="00B87A3B" w:rsidRPr="00C36216" w:rsidRDefault="00B87A3B" w:rsidP="005331DF">
            <w:pPr>
              <w:rPr>
                <w:rFonts w:ascii="HGSｺﾞｼｯｸM" w:eastAsia="HGSｺﾞｼｯｸM" w:hAnsi="ＭＳ ゴシック"/>
                <w:color w:val="000000"/>
                <w:sz w:val="20"/>
                <w:szCs w:val="20"/>
              </w:rPr>
            </w:pPr>
          </w:p>
          <w:p w14:paraId="0A8A5610" w14:textId="77777777" w:rsidR="00B87A3B" w:rsidRPr="00C36216" w:rsidRDefault="00B87A3B" w:rsidP="005331DF">
            <w:pPr>
              <w:rPr>
                <w:rFonts w:ascii="HGSｺﾞｼｯｸM" w:eastAsia="HGSｺﾞｼｯｸM" w:hAnsi="ＭＳ ゴシック"/>
                <w:color w:val="000000"/>
                <w:sz w:val="20"/>
                <w:szCs w:val="20"/>
              </w:rPr>
            </w:pPr>
          </w:p>
          <w:p w14:paraId="781467B2" w14:textId="77777777" w:rsidR="00B87A3B" w:rsidRPr="00C36216" w:rsidRDefault="00B87A3B" w:rsidP="005331DF">
            <w:pPr>
              <w:rPr>
                <w:rFonts w:ascii="HGSｺﾞｼｯｸM" w:eastAsia="HGSｺﾞｼｯｸM" w:hAnsi="ＭＳ ゴシック"/>
                <w:color w:val="000000"/>
                <w:sz w:val="20"/>
                <w:szCs w:val="20"/>
              </w:rPr>
            </w:pPr>
          </w:p>
          <w:p w14:paraId="41DB073C" w14:textId="77777777" w:rsidR="00B87A3B" w:rsidRPr="00C36216" w:rsidRDefault="00B87A3B" w:rsidP="005331DF">
            <w:pPr>
              <w:rPr>
                <w:rFonts w:ascii="HGSｺﾞｼｯｸM" w:eastAsia="HGSｺﾞｼｯｸM" w:hAnsi="ＭＳ ゴシック"/>
                <w:color w:val="000000"/>
                <w:sz w:val="20"/>
                <w:szCs w:val="20"/>
              </w:rPr>
            </w:pPr>
          </w:p>
          <w:p w14:paraId="0AB14E1C" w14:textId="77777777" w:rsidR="00B87A3B" w:rsidRPr="00C36216" w:rsidRDefault="00B87A3B" w:rsidP="005331DF">
            <w:pPr>
              <w:rPr>
                <w:rFonts w:ascii="HGSｺﾞｼｯｸM" w:eastAsia="HGSｺﾞｼｯｸM" w:hAnsi="ＭＳ ゴシック"/>
                <w:color w:val="000000"/>
                <w:sz w:val="20"/>
                <w:szCs w:val="20"/>
              </w:rPr>
            </w:pPr>
          </w:p>
          <w:p w14:paraId="4F0E3C52" w14:textId="77777777" w:rsidR="00B87A3B" w:rsidRPr="00C36216" w:rsidRDefault="00B87A3B" w:rsidP="005331DF">
            <w:pPr>
              <w:rPr>
                <w:rFonts w:ascii="HGSｺﾞｼｯｸM" w:eastAsia="HGSｺﾞｼｯｸM" w:hAnsi="ＭＳ ゴシック"/>
                <w:color w:val="000000"/>
                <w:sz w:val="20"/>
                <w:szCs w:val="20"/>
              </w:rPr>
            </w:pPr>
          </w:p>
          <w:p w14:paraId="702CFFCF" w14:textId="77777777" w:rsidR="00B87A3B" w:rsidRPr="00C36216" w:rsidRDefault="00B87A3B" w:rsidP="005331DF">
            <w:pPr>
              <w:rPr>
                <w:rFonts w:ascii="HGSｺﾞｼｯｸM" w:eastAsia="HGSｺﾞｼｯｸM" w:hAnsi="ＭＳ ゴシック"/>
                <w:color w:val="000000"/>
                <w:sz w:val="20"/>
                <w:szCs w:val="20"/>
              </w:rPr>
            </w:pPr>
          </w:p>
          <w:p w14:paraId="095EA93B" w14:textId="77777777" w:rsidR="00B87A3B" w:rsidRPr="00C36216" w:rsidRDefault="00B87A3B" w:rsidP="005331DF">
            <w:pPr>
              <w:rPr>
                <w:rFonts w:ascii="HGSｺﾞｼｯｸM" w:eastAsia="HGSｺﾞｼｯｸM" w:hAnsi="ＭＳ ゴシック"/>
                <w:color w:val="000000"/>
                <w:sz w:val="20"/>
                <w:szCs w:val="20"/>
              </w:rPr>
            </w:pPr>
          </w:p>
          <w:p w14:paraId="0F8EE7D2" w14:textId="77777777" w:rsidR="00B87A3B" w:rsidRPr="00C36216" w:rsidRDefault="00B87A3B" w:rsidP="005331DF">
            <w:pPr>
              <w:rPr>
                <w:rFonts w:ascii="HGSｺﾞｼｯｸM" w:eastAsia="HGSｺﾞｼｯｸM" w:hAnsi="ＭＳ ゴシック"/>
                <w:color w:val="000000"/>
                <w:sz w:val="20"/>
                <w:szCs w:val="20"/>
              </w:rPr>
            </w:pPr>
          </w:p>
          <w:p w14:paraId="78601D48" w14:textId="77777777" w:rsidR="00B87A3B" w:rsidRPr="00C36216" w:rsidRDefault="00B87A3B" w:rsidP="005331DF">
            <w:pPr>
              <w:rPr>
                <w:rFonts w:ascii="HGSｺﾞｼｯｸM" w:eastAsia="HGSｺﾞｼｯｸM" w:hAnsi="ＭＳ ゴシック"/>
                <w:color w:val="000000"/>
                <w:sz w:val="20"/>
                <w:szCs w:val="20"/>
              </w:rPr>
            </w:pPr>
          </w:p>
          <w:p w14:paraId="1A5043A0" w14:textId="77777777" w:rsidR="00B87A3B" w:rsidRPr="00C36216" w:rsidRDefault="00B87A3B" w:rsidP="005331DF">
            <w:pPr>
              <w:rPr>
                <w:rFonts w:ascii="HGSｺﾞｼｯｸM" w:eastAsia="HGSｺﾞｼｯｸM" w:hAnsi="ＭＳ ゴシック"/>
                <w:color w:val="000000"/>
                <w:sz w:val="20"/>
                <w:szCs w:val="20"/>
              </w:rPr>
            </w:pPr>
          </w:p>
          <w:p w14:paraId="143F1D54" w14:textId="77777777" w:rsidR="00B87A3B" w:rsidRPr="00C36216" w:rsidRDefault="00B87A3B" w:rsidP="005331DF">
            <w:pPr>
              <w:rPr>
                <w:rFonts w:ascii="HGSｺﾞｼｯｸM" w:eastAsia="HGSｺﾞｼｯｸM" w:hAnsi="ＭＳ ゴシック"/>
                <w:color w:val="000000"/>
                <w:sz w:val="20"/>
                <w:szCs w:val="20"/>
              </w:rPr>
            </w:pPr>
          </w:p>
          <w:p w14:paraId="5454EEF0" w14:textId="77777777" w:rsidR="00B87A3B" w:rsidRPr="00C36216" w:rsidRDefault="00B87A3B" w:rsidP="005331DF">
            <w:pPr>
              <w:rPr>
                <w:rFonts w:ascii="HGSｺﾞｼｯｸM" w:eastAsia="HGSｺﾞｼｯｸM" w:hAnsi="ＭＳ ゴシック"/>
                <w:color w:val="000000"/>
                <w:sz w:val="20"/>
                <w:szCs w:val="20"/>
              </w:rPr>
            </w:pPr>
          </w:p>
          <w:p w14:paraId="595F5BB5" w14:textId="77777777" w:rsidR="00B87A3B" w:rsidRPr="00C36216" w:rsidRDefault="00B87A3B" w:rsidP="005331DF">
            <w:pPr>
              <w:rPr>
                <w:rFonts w:ascii="HGSｺﾞｼｯｸM" w:eastAsia="HGSｺﾞｼｯｸM" w:hAnsi="ＭＳ ゴシック"/>
                <w:color w:val="000000"/>
                <w:sz w:val="20"/>
                <w:szCs w:val="20"/>
              </w:rPr>
            </w:pPr>
          </w:p>
          <w:p w14:paraId="3A4E0586" w14:textId="77777777" w:rsidR="00B87A3B" w:rsidRPr="00C36216" w:rsidRDefault="00B87A3B" w:rsidP="005331DF">
            <w:pPr>
              <w:rPr>
                <w:rFonts w:ascii="HGSｺﾞｼｯｸM" w:eastAsia="HGSｺﾞｼｯｸM" w:hAnsi="ＭＳ ゴシック"/>
                <w:color w:val="000000"/>
                <w:sz w:val="20"/>
                <w:szCs w:val="20"/>
              </w:rPr>
            </w:pPr>
          </w:p>
          <w:p w14:paraId="5E36A631" w14:textId="77777777" w:rsidR="00B87A3B" w:rsidRPr="00C36216" w:rsidRDefault="00B87A3B" w:rsidP="005331DF">
            <w:pPr>
              <w:rPr>
                <w:rFonts w:ascii="HGSｺﾞｼｯｸM" w:eastAsia="HGSｺﾞｼｯｸM" w:hAnsi="ＭＳ ゴシック"/>
                <w:color w:val="000000"/>
                <w:sz w:val="20"/>
                <w:szCs w:val="20"/>
              </w:rPr>
            </w:pPr>
          </w:p>
          <w:p w14:paraId="71928EB3" w14:textId="77777777" w:rsidR="00B87A3B" w:rsidRPr="00C36216" w:rsidRDefault="00B87A3B" w:rsidP="005331DF">
            <w:pPr>
              <w:rPr>
                <w:rFonts w:ascii="HGSｺﾞｼｯｸM" w:eastAsia="HGSｺﾞｼｯｸM" w:hAnsi="ＭＳ ゴシック"/>
                <w:color w:val="000000"/>
                <w:sz w:val="20"/>
                <w:szCs w:val="20"/>
              </w:rPr>
            </w:pPr>
          </w:p>
          <w:p w14:paraId="1E794E42" w14:textId="77777777" w:rsidR="00B87A3B" w:rsidRPr="00C36216" w:rsidRDefault="00B87A3B" w:rsidP="005331DF">
            <w:pPr>
              <w:rPr>
                <w:rFonts w:ascii="HGSｺﾞｼｯｸM" w:eastAsia="HGSｺﾞｼｯｸM" w:hAnsi="ＭＳ ゴシック"/>
                <w:color w:val="000000"/>
                <w:sz w:val="20"/>
                <w:szCs w:val="20"/>
              </w:rPr>
            </w:pPr>
          </w:p>
          <w:p w14:paraId="2EBBFCBD" w14:textId="77777777" w:rsidR="00B87A3B" w:rsidRPr="00C36216" w:rsidRDefault="00B87A3B" w:rsidP="005331DF">
            <w:pPr>
              <w:rPr>
                <w:rFonts w:ascii="HGSｺﾞｼｯｸM" w:eastAsia="HGSｺﾞｼｯｸM" w:hAnsi="ＭＳ ゴシック"/>
                <w:color w:val="000000"/>
                <w:sz w:val="20"/>
                <w:szCs w:val="20"/>
              </w:rPr>
            </w:pPr>
          </w:p>
          <w:p w14:paraId="7CDBB26D" w14:textId="77777777" w:rsidR="00B87A3B" w:rsidRPr="00C36216" w:rsidRDefault="00B87A3B" w:rsidP="005331DF">
            <w:pPr>
              <w:rPr>
                <w:rFonts w:ascii="HGSｺﾞｼｯｸM" w:eastAsia="HGSｺﾞｼｯｸM" w:hAnsi="ＭＳ ゴシック"/>
                <w:color w:val="000000"/>
                <w:sz w:val="20"/>
                <w:szCs w:val="20"/>
              </w:rPr>
            </w:pPr>
          </w:p>
          <w:p w14:paraId="135902A6" w14:textId="77777777" w:rsidR="00B87A3B" w:rsidRPr="00C36216" w:rsidRDefault="00B87A3B" w:rsidP="005331DF">
            <w:pPr>
              <w:rPr>
                <w:rFonts w:ascii="HGSｺﾞｼｯｸM" w:eastAsia="HGSｺﾞｼｯｸM" w:hAnsi="ＭＳ ゴシック"/>
                <w:color w:val="000000"/>
                <w:sz w:val="20"/>
                <w:szCs w:val="20"/>
              </w:rPr>
            </w:pPr>
          </w:p>
          <w:p w14:paraId="58C7684E" w14:textId="77777777" w:rsidR="00B87A3B" w:rsidRPr="00C36216" w:rsidRDefault="00B87A3B" w:rsidP="005331DF">
            <w:pPr>
              <w:rPr>
                <w:rFonts w:ascii="HGSｺﾞｼｯｸM" w:eastAsia="HGSｺﾞｼｯｸM" w:hAnsi="ＭＳ ゴシック"/>
                <w:color w:val="000000"/>
                <w:sz w:val="20"/>
                <w:szCs w:val="20"/>
              </w:rPr>
            </w:pPr>
          </w:p>
          <w:p w14:paraId="74F9558B" w14:textId="77777777" w:rsidR="00B87A3B" w:rsidRPr="00C36216" w:rsidRDefault="00B87A3B" w:rsidP="005331DF">
            <w:pPr>
              <w:rPr>
                <w:rFonts w:ascii="HGSｺﾞｼｯｸM" w:eastAsia="HGSｺﾞｼｯｸM" w:hAnsi="ＭＳ ゴシック"/>
                <w:color w:val="000000"/>
                <w:sz w:val="20"/>
                <w:szCs w:val="20"/>
              </w:rPr>
            </w:pPr>
          </w:p>
          <w:p w14:paraId="1C53B434" w14:textId="77777777" w:rsidR="00B87A3B" w:rsidRPr="00C36216" w:rsidRDefault="00B87A3B" w:rsidP="005331DF">
            <w:pPr>
              <w:rPr>
                <w:rFonts w:ascii="HGSｺﾞｼｯｸM" w:eastAsia="HGSｺﾞｼｯｸM" w:hAnsi="ＭＳ ゴシック"/>
                <w:color w:val="000000"/>
                <w:sz w:val="20"/>
                <w:szCs w:val="20"/>
              </w:rPr>
            </w:pPr>
          </w:p>
          <w:p w14:paraId="5234E85C" w14:textId="77777777" w:rsidR="00B87A3B" w:rsidRPr="00C36216" w:rsidRDefault="00B87A3B" w:rsidP="005331DF">
            <w:pPr>
              <w:rPr>
                <w:rFonts w:ascii="HGSｺﾞｼｯｸM" w:eastAsia="HGSｺﾞｼｯｸM" w:hAnsi="ＭＳ ゴシック"/>
                <w:color w:val="000000"/>
                <w:sz w:val="20"/>
                <w:szCs w:val="20"/>
              </w:rPr>
            </w:pPr>
          </w:p>
          <w:p w14:paraId="5FA05099" w14:textId="77777777" w:rsidR="00CB637C" w:rsidRPr="00C36216" w:rsidRDefault="00CB637C" w:rsidP="005331DF">
            <w:pPr>
              <w:rPr>
                <w:rFonts w:ascii="HGSｺﾞｼｯｸM" w:eastAsia="HGSｺﾞｼｯｸM" w:hAnsi="ＭＳ ゴシック"/>
                <w:color w:val="000000"/>
                <w:sz w:val="20"/>
                <w:szCs w:val="20"/>
              </w:rPr>
            </w:pPr>
          </w:p>
          <w:p w14:paraId="61983CF5" w14:textId="77777777" w:rsidR="00B87A3B" w:rsidRPr="00C36216" w:rsidRDefault="00B87A3B" w:rsidP="00B87A3B">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平27厚労告95第19号</w:t>
            </w:r>
          </w:p>
          <w:p w14:paraId="2B26732C" w14:textId="77777777" w:rsidR="00B87A3B" w:rsidRDefault="00B87A3B" w:rsidP="005331DF">
            <w:pPr>
              <w:rPr>
                <w:rFonts w:ascii="HGSｺﾞｼｯｸM" w:eastAsia="HGSｺﾞｼｯｸM" w:hAnsi="ＭＳ ゴシック"/>
                <w:color w:val="000000"/>
                <w:sz w:val="20"/>
                <w:szCs w:val="20"/>
              </w:rPr>
            </w:pPr>
          </w:p>
          <w:p w14:paraId="643C7248" w14:textId="77777777" w:rsidR="00CB637C" w:rsidRDefault="00CB637C" w:rsidP="005331DF">
            <w:pPr>
              <w:rPr>
                <w:rFonts w:ascii="HGSｺﾞｼｯｸM" w:eastAsia="HGSｺﾞｼｯｸM" w:hAnsi="ＭＳ ゴシック"/>
                <w:color w:val="000000"/>
                <w:sz w:val="20"/>
                <w:szCs w:val="20"/>
              </w:rPr>
            </w:pPr>
          </w:p>
          <w:p w14:paraId="581BEFFA" w14:textId="77777777" w:rsidR="00CB637C" w:rsidRDefault="00CB637C" w:rsidP="005331DF">
            <w:pPr>
              <w:rPr>
                <w:rFonts w:ascii="HGSｺﾞｼｯｸM" w:eastAsia="HGSｺﾞｼｯｸM" w:hAnsi="ＭＳ ゴシック"/>
                <w:color w:val="000000"/>
                <w:sz w:val="20"/>
                <w:szCs w:val="20"/>
              </w:rPr>
            </w:pPr>
          </w:p>
          <w:p w14:paraId="1618B4C1" w14:textId="77777777" w:rsidR="00CB637C" w:rsidRDefault="00CB637C" w:rsidP="005331DF">
            <w:pPr>
              <w:rPr>
                <w:rFonts w:ascii="HGSｺﾞｼｯｸM" w:eastAsia="HGSｺﾞｼｯｸM" w:hAnsi="ＭＳ ゴシック"/>
                <w:color w:val="000000"/>
                <w:sz w:val="20"/>
                <w:szCs w:val="20"/>
              </w:rPr>
            </w:pPr>
          </w:p>
          <w:p w14:paraId="0B0E338C" w14:textId="77777777" w:rsidR="00CB637C" w:rsidRDefault="00CB637C" w:rsidP="005331DF">
            <w:pPr>
              <w:rPr>
                <w:rFonts w:ascii="HGSｺﾞｼｯｸM" w:eastAsia="HGSｺﾞｼｯｸM" w:hAnsi="ＭＳ ゴシック"/>
                <w:color w:val="000000"/>
                <w:sz w:val="20"/>
                <w:szCs w:val="20"/>
              </w:rPr>
            </w:pPr>
          </w:p>
          <w:p w14:paraId="2B648805" w14:textId="77777777" w:rsidR="00CB637C" w:rsidRDefault="00CB637C" w:rsidP="005331DF">
            <w:pPr>
              <w:rPr>
                <w:rFonts w:ascii="HGSｺﾞｼｯｸM" w:eastAsia="HGSｺﾞｼｯｸM" w:hAnsi="ＭＳ ゴシック"/>
                <w:color w:val="000000"/>
                <w:sz w:val="20"/>
                <w:szCs w:val="20"/>
              </w:rPr>
            </w:pPr>
          </w:p>
          <w:p w14:paraId="364B99E5" w14:textId="77777777" w:rsidR="00CB637C" w:rsidRDefault="00CB637C" w:rsidP="005331DF">
            <w:pPr>
              <w:rPr>
                <w:rFonts w:ascii="HGSｺﾞｼｯｸM" w:eastAsia="HGSｺﾞｼｯｸM" w:hAnsi="ＭＳ ゴシック"/>
                <w:color w:val="000000"/>
                <w:sz w:val="20"/>
                <w:szCs w:val="20"/>
              </w:rPr>
            </w:pPr>
          </w:p>
          <w:p w14:paraId="2867768C" w14:textId="4AC302B4" w:rsidR="00CB637C" w:rsidRPr="00C36216" w:rsidRDefault="00CB637C" w:rsidP="005331DF">
            <w:pPr>
              <w:rPr>
                <w:rFonts w:ascii="HGSｺﾞｼｯｸM" w:eastAsia="HGSｺﾞｼｯｸM" w:hAnsi="ＭＳ ゴシック"/>
                <w:color w:val="000000"/>
                <w:sz w:val="20"/>
                <w:szCs w:val="20"/>
              </w:rPr>
            </w:pPr>
          </w:p>
        </w:tc>
      </w:tr>
      <w:tr w:rsidR="00016BF8" w:rsidRPr="00C36216" w14:paraId="1AB515C6" w14:textId="77777777" w:rsidTr="00214008">
        <w:trPr>
          <w:gridAfter w:val="1"/>
          <w:wAfter w:w="11" w:type="dxa"/>
          <w:trHeight w:val="2041"/>
          <w:jc w:val="center"/>
        </w:trPr>
        <w:tc>
          <w:tcPr>
            <w:tcW w:w="1819" w:type="dxa"/>
            <w:shd w:val="clear" w:color="auto" w:fill="auto"/>
          </w:tcPr>
          <w:p w14:paraId="1C07CAF8" w14:textId="77777777" w:rsidR="00016BF8" w:rsidRPr="00C36216" w:rsidRDefault="00016BF8" w:rsidP="002925BC">
            <w:pPr>
              <w:ind w:left="210" w:hangingChars="100" w:hanging="210"/>
              <w:rPr>
                <w:rFonts w:ascii="HGSｺﾞｼｯｸM" w:eastAsia="HGSｺﾞｼｯｸM" w:hAnsi="ＭＳ ゴシック"/>
                <w:color w:val="000000"/>
                <w:szCs w:val="21"/>
              </w:rPr>
            </w:pPr>
          </w:p>
          <w:p w14:paraId="7202415D" w14:textId="77777777" w:rsidR="00016BF8" w:rsidRPr="00C36216" w:rsidRDefault="007A23B6" w:rsidP="002925BC">
            <w:pPr>
              <w:ind w:left="210" w:hangingChars="100" w:hanging="210"/>
              <w:rPr>
                <w:rFonts w:ascii="HGSｺﾞｼｯｸM" w:eastAsia="HGSｺﾞｼｯｸM" w:hAnsi="ＭＳ ゴシック"/>
                <w:color w:val="000000"/>
                <w:szCs w:val="21"/>
              </w:rPr>
            </w:pPr>
            <w:r w:rsidRPr="001F00F8">
              <w:rPr>
                <w:rFonts w:ascii="HGSｺﾞｼｯｸM" w:eastAsia="HGSｺﾞｼｯｸM" w:hAnsi="ＭＳ ゴシック" w:hint="eastAsia"/>
                <w:color w:val="000000"/>
                <w:szCs w:val="21"/>
              </w:rPr>
              <w:t>20</w:t>
            </w:r>
            <w:r w:rsidR="00264957" w:rsidRPr="00C36216">
              <w:rPr>
                <w:rFonts w:ascii="HGSｺﾞｼｯｸM" w:eastAsia="HGSｺﾞｼｯｸM" w:hAnsi="ＭＳ ゴシック" w:hint="eastAsia"/>
                <w:color w:val="000000"/>
                <w:szCs w:val="21"/>
              </w:rPr>
              <w:t xml:space="preserve">　</w:t>
            </w:r>
            <w:r w:rsidR="006A39BA" w:rsidRPr="00C36216">
              <w:rPr>
                <w:rFonts w:ascii="HGSｺﾞｼｯｸM" w:eastAsia="HGSｺﾞｼｯｸM" w:hAnsi="ＭＳ ゴシック" w:hint="eastAsia"/>
                <w:color w:val="000000"/>
                <w:szCs w:val="21"/>
              </w:rPr>
              <w:t>口腔・</w:t>
            </w:r>
            <w:r w:rsidR="00016BF8" w:rsidRPr="00C36216">
              <w:rPr>
                <w:rFonts w:ascii="HGSｺﾞｼｯｸM" w:eastAsia="HGSｺﾞｼｯｸM" w:hAnsi="ＭＳ ゴシック" w:hint="eastAsia"/>
                <w:color w:val="000000"/>
                <w:szCs w:val="21"/>
              </w:rPr>
              <w:t>栄養スクリーニング加算</w:t>
            </w:r>
          </w:p>
        </w:tc>
        <w:tc>
          <w:tcPr>
            <w:tcW w:w="5904" w:type="dxa"/>
            <w:shd w:val="clear" w:color="auto" w:fill="auto"/>
          </w:tcPr>
          <w:p w14:paraId="5B92929B" w14:textId="77777777" w:rsidR="00016BF8" w:rsidRPr="00C36216" w:rsidRDefault="00016BF8" w:rsidP="00F52BC3">
            <w:pPr>
              <w:ind w:firstLineChars="100" w:firstLine="210"/>
              <w:rPr>
                <w:rFonts w:ascii="HGSｺﾞｼｯｸM" w:eastAsia="HGSｺﾞｼｯｸM" w:hAnsi="ＭＳ ゴシック"/>
                <w:color w:val="000000"/>
                <w:szCs w:val="21"/>
              </w:rPr>
            </w:pPr>
          </w:p>
          <w:p w14:paraId="210F2E09" w14:textId="77777777" w:rsidR="00016BF8" w:rsidRPr="00C36216" w:rsidRDefault="00016BF8" w:rsidP="00257AAB">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別に厚生労働大臣が定める基準に適合する地域密着型通所介護事業所の従業者が、利用開始時及び利用中6月ごとに利用者の</w:t>
            </w:r>
            <w:r w:rsidR="00BE1430" w:rsidRPr="00C36216">
              <w:rPr>
                <w:rFonts w:ascii="HGSｺﾞｼｯｸM" w:eastAsia="HGSｺﾞｼｯｸM" w:hAnsi="ＭＳ ゴシック" w:hint="eastAsia"/>
                <w:color w:val="000000"/>
                <w:szCs w:val="21"/>
              </w:rPr>
              <w:t>口腔の健康状態のスクリーニング又は栄養状態のスクリーニングを行った</w:t>
            </w:r>
            <w:r w:rsidRPr="00C36216">
              <w:rPr>
                <w:rFonts w:ascii="HGSｺﾞｼｯｸM" w:eastAsia="HGSｺﾞｼｯｸM" w:hAnsi="ＭＳ ゴシック" w:hint="eastAsia"/>
                <w:color w:val="000000"/>
                <w:szCs w:val="21"/>
              </w:rPr>
              <w:t>場合に、</w:t>
            </w:r>
            <w:r w:rsidR="00BE1430" w:rsidRPr="00C36216">
              <w:rPr>
                <w:rFonts w:ascii="HGSｺﾞｼｯｸM" w:eastAsia="HGSｺﾞｼｯｸM" w:hAnsi="ＭＳ ゴシック" w:hint="eastAsia"/>
                <w:color w:val="000000"/>
                <w:szCs w:val="21"/>
              </w:rPr>
              <w:t>口腔・栄養スクリーニング加算</w:t>
            </w:r>
            <w:r w:rsidRPr="00C36216">
              <w:rPr>
                <w:rFonts w:ascii="HGSｺﾞｼｯｸM" w:eastAsia="HGSｺﾞｼｯｸM" w:hAnsi="ＭＳ ゴシック" w:hint="eastAsia"/>
                <w:color w:val="000000"/>
                <w:szCs w:val="21"/>
              </w:rPr>
              <w:t>として</w:t>
            </w:r>
            <w:r w:rsidR="00BE1430" w:rsidRPr="00C36216">
              <w:rPr>
                <w:rFonts w:ascii="HGSｺﾞｼｯｸM" w:eastAsia="HGSｺﾞｼｯｸM" w:hAnsi="ＭＳ ゴシック" w:hint="eastAsia"/>
                <w:color w:val="000000"/>
                <w:szCs w:val="21"/>
              </w:rPr>
              <w:t>、次に掲げる区分に応じ</w:t>
            </w:r>
            <w:r w:rsidRPr="00C36216">
              <w:rPr>
                <w:rFonts w:ascii="HGSｺﾞｼｯｸM" w:eastAsia="HGSｺﾞｼｯｸM" w:hAnsi="ＭＳ ゴシック" w:hint="eastAsia"/>
                <w:color w:val="000000"/>
                <w:szCs w:val="21"/>
              </w:rPr>
              <w:t>1回につき</w:t>
            </w:r>
            <w:r w:rsidR="00856094" w:rsidRPr="00C36216">
              <w:rPr>
                <w:rFonts w:ascii="HGSｺﾞｼｯｸM" w:eastAsia="HGSｺﾞｼｯｸM" w:hAnsi="ＭＳ ゴシック" w:hint="eastAsia"/>
                <w:color w:val="000000"/>
                <w:szCs w:val="21"/>
              </w:rPr>
              <w:t>次に掲げる単位数</w:t>
            </w:r>
            <w:r w:rsidRPr="00C36216">
              <w:rPr>
                <w:rFonts w:ascii="HGSｺﾞｼｯｸM" w:eastAsia="HGSｺﾞｼｯｸM" w:hAnsi="ＭＳ ゴシック" w:hint="eastAsia"/>
                <w:color w:val="000000"/>
                <w:szCs w:val="21"/>
              </w:rPr>
              <w:t>を所定単位数に加算していますか。</w:t>
            </w:r>
          </w:p>
          <w:p w14:paraId="5E65CE0F" w14:textId="0D5BAC41" w:rsidR="00016BF8" w:rsidRDefault="00016BF8" w:rsidP="00856094">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ただし、</w:t>
            </w:r>
            <w:r w:rsidR="00856094" w:rsidRPr="00C36216">
              <w:rPr>
                <w:rFonts w:ascii="HGSｺﾞｼｯｸM" w:eastAsia="HGSｺﾞｼｯｸM" w:hAnsi="ＭＳ ゴシック" w:hint="eastAsia"/>
                <w:color w:val="000000"/>
                <w:szCs w:val="21"/>
              </w:rPr>
              <w:t>次に掲げるいずれかの加算を算定している場合においては、次に掲げるその他の加算は算定せず、</w:t>
            </w:r>
            <w:r w:rsidRPr="00C36216">
              <w:rPr>
                <w:rFonts w:ascii="HGSｺﾞｼｯｸM" w:eastAsia="HGSｺﾞｼｯｸM" w:hAnsi="ＭＳ ゴシック" w:hint="eastAsia"/>
                <w:color w:val="000000"/>
                <w:szCs w:val="21"/>
              </w:rPr>
              <w:t>当該利用者について当該事業所以外で既に</w:t>
            </w:r>
            <w:r w:rsidR="00856094" w:rsidRPr="00C36216">
              <w:rPr>
                <w:rFonts w:ascii="HGSｺﾞｼｯｸM" w:eastAsia="HGSｺﾞｼｯｸM" w:hAnsi="ＭＳ ゴシック" w:hint="eastAsia"/>
                <w:color w:val="000000"/>
                <w:szCs w:val="21"/>
              </w:rPr>
              <w:t>口腔・栄養スクリーニング加算</w:t>
            </w:r>
            <w:r w:rsidRPr="00C36216">
              <w:rPr>
                <w:rFonts w:ascii="HGSｺﾞｼｯｸM" w:eastAsia="HGSｺﾞｼｯｸM" w:hAnsi="ＭＳ ゴシック" w:hint="eastAsia"/>
                <w:color w:val="000000"/>
                <w:szCs w:val="21"/>
              </w:rPr>
              <w:t>を算定している場合は算定しません。</w:t>
            </w:r>
          </w:p>
          <w:p w14:paraId="10EBE6B9" w14:textId="77777777" w:rsidR="00CB637C" w:rsidRPr="00C36216" w:rsidRDefault="00CB637C" w:rsidP="00856094">
            <w:pPr>
              <w:ind w:firstLineChars="100" w:firstLine="210"/>
              <w:rPr>
                <w:rFonts w:ascii="HGSｺﾞｼｯｸM" w:eastAsia="HGSｺﾞｼｯｸM" w:hAnsi="ＭＳ ゴシック"/>
                <w:color w:val="000000"/>
                <w:szCs w:val="21"/>
              </w:rPr>
            </w:pPr>
          </w:p>
          <w:p w14:paraId="029EF789" w14:textId="77777777" w:rsidR="00856094" w:rsidRPr="00C36216" w:rsidRDefault="00856094" w:rsidP="00856094">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color w:val="000000"/>
                <w:szCs w:val="21"/>
              </w:rPr>
              <w:t>1)</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口腔・栄養スクリーニング加算(Ⅰ)　20単位</w:t>
            </w:r>
          </w:p>
          <w:p w14:paraId="278AED55" w14:textId="44FF0805" w:rsidR="00856094" w:rsidRDefault="00856094" w:rsidP="00856094">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color w:val="000000"/>
                <w:szCs w:val="21"/>
              </w:rPr>
              <w:t>2)</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口腔・栄養スクリーニング加算(Ⅱ)　 5単位</w:t>
            </w:r>
          </w:p>
          <w:p w14:paraId="06E3863B" w14:textId="77777777" w:rsidR="00CB637C" w:rsidRPr="00C36216" w:rsidRDefault="00CB637C" w:rsidP="00856094">
            <w:pPr>
              <w:ind w:firstLineChars="100" w:firstLine="210"/>
              <w:rPr>
                <w:rFonts w:ascii="HGSｺﾞｼｯｸM" w:eastAsia="HGSｺﾞｼｯｸM" w:hAnsi="ＭＳ ゴシック"/>
                <w:strike/>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tblGrid>
            <w:tr w:rsidR="00016BF8" w:rsidRPr="00C36216" w14:paraId="299210DF" w14:textId="77777777" w:rsidTr="00BA45FF">
              <w:tc>
                <w:tcPr>
                  <w:tcW w:w="5678" w:type="dxa"/>
                  <w:shd w:val="clear" w:color="auto" w:fill="auto"/>
                </w:tcPr>
                <w:p w14:paraId="17BF8FF4" w14:textId="77777777" w:rsidR="009B41E7" w:rsidRPr="00C36216" w:rsidRDefault="009B41E7" w:rsidP="009B41E7">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A92972">
                    <w:rPr>
                      <w:rFonts w:ascii="HGSｺﾞｼｯｸM" w:eastAsia="HGSｺﾞｼｯｸM" w:hAnsi="ＭＳ ゴシック" w:hint="eastAsia"/>
                      <w:color w:val="000000"/>
                      <w:szCs w:val="21"/>
                    </w:rPr>
                    <w:t>別に</w:t>
                  </w:r>
                  <w:r w:rsidRPr="00C36216">
                    <w:rPr>
                      <w:rFonts w:ascii="HGSｺﾞｼｯｸM" w:eastAsia="HGSｺﾞｼｯｸM" w:hAnsi="ＭＳ ゴシック" w:hint="eastAsia"/>
                      <w:color w:val="000000"/>
                      <w:szCs w:val="21"/>
                    </w:rPr>
                    <w:t>厚生労働大臣が定める基準</w:t>
                  </w:r>
                </w:p>
                <w:p w14:paraId="2B02455B" w14:textId="77777777" w:rsidR="00DB14F0" w:rsidRPr="00C36216" w:rsidRDefault="009B41E7" w:rsidP="0067217F">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67217F" w:rsidRPr="00C36216">
                    <w:rPr>
                      <w:rFonts w:ascii="HGSｺﾞｼｯｸM" w:eastAsia="HGSｺﾞｼｯｸM" w:hAnsi="ＭＳ ゴシック" w:hint="eastAsia"/>
                      <w:color w:val="000000"/>
                      <w:szCs w:val="21"/>
                    </w:rPr>
                    <w:t>(1)</w:t>
                  </w:r>
                  <w:r w:rsidR="00187EF6" w:rsidRPr="00C36216">
                    <w:rPr>
                      <w:rFonts w:ascii="HGSｺﾞｼｯｸM" w:eastAsia="HGSｺﾞｼｯｸM" w:hAnsi="ＭＳ ゴシック" w:hint="eastAsia"/>
                      <w:color w:val="000000"/>
                      <w:szCs w:val="21"/>
                    </w:rPr>
                    <w:t xml:space="preserve">　</w:t>
                  </w:r>
                  <w:r w:rsidR="0067217F" w:rsidRPr="00C36216">
                    <w:rPr>
                      <w:rFonts w:ascii="HGSｺﾞｼｯｸM" w:eastAsia="HGSｺﾞｼｯｸM" w:hAnsi="ＭＳ ゴシック" w:hint="eastAsia"/>
                      <w:color w:val="000000"/>
                      <w:szCs w:val="21"/>
                    </w:rPr>
                    <w:t>口腔・栄養スクリーニング加算(Ⅰ)</w:t>
                  </w:r>
                </w:p>
                <w:p w14:paraId="112B7300" w14:textId="77777777" w:rsidR="0067217F" w:rsidRPr="00C36216" w:rsidRDefault="0067217F" w:rsidP="0067217F">
                  <w:pPr>
                    <w:rPr>
                      <w:rFonts w:ascii="HGSｺﾞｼｯｸM" w:eastAsia="HGSｺﾞｼｯｸM" w:hAnsi="ＭＳ ゴシック"/>
                      <w:color w:val="000000"/>
                      <w:szCs w:val="21"/>
                    </w:rPr>
                  </w:pPr>
                  <w:r w:rsidRPr="00C36216">
                    <w:rPr>
                      <w:rFonts w:ascii="HGSｺﾞｼｯｸM" w:eastAsia="HGSｺﾞｼｯｸM" w:hAnsi="ＭＳ ゴシック"/>
                      <w:color w:val="000000"/>
                      <w:szCs w:val="21"/>
                    </w:rPr>
                    <w:t xml:space="preserve"> </w:t>
                  </w:r>
                  <w:r w:rsidRPr="00C36216">
                    <w:rPr>
                      <w:rFonts w:ascii="HGSｺﾞｼｯｸM" w:eastAsia="HGSｺﾞｼｯｸM" w:hAnsi="ＭＳ ゴシック" w:hint="eastAsia"/>
                      <w:color w:val="000000"/>
                      <w:szCs w:val="21"/>
                    </w:rPr>
                    <w:t xml:space="preserve"> </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次に掲げる基準のいずれかに適合すること。</w:t>
                  </w:r>
                </w:p>
                <w:p w14:paraId="4AE790A7" w14:textId="77777777" w:rsidR="009B41E7" w:rsidRPr="00C36216" w:rsidRDefault="009B41E7" w:rsidP="00187EF6">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次に掲げる基準のいずれにも適合すること。</w:t>
                  </w:r>
                </w:p>
                <w:p w14:paraId="30A545B7" w14:textId="77777777" w:rsidR="009B41E7" w:rsidRPr="00C36216" w:rsidRDefault="009B41E7" w:rsidP="00187EF6">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ア</w:t>
                  </w:r>
                  <w:r w:rsidR="0044559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指定地域密着型通所介護給付費単位数表の地域密着型通所介護のイを算定していること。</w:t>
                  </w:r>
                </w:p>
                <w:p w14:paraId="4F70384C" w14:textId="77777777" w:rsidR="009B41E7" w:rsidRPr="00C36216" w:rsidRDefault="009B41E7" w:rsidP="00187EF6">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187EF6" w:rsidRPr="00C36216">
                    <w:rPr>
                      <w:rFonts w:ascii="HGSｺﾞｼｯｸM" w:eastAsia="HGSｺﾞｼｯｸM" w:hAnsi="ＭＳ ゴシック" w:hint="eastAsia"/>
                      <w:color w:val="000000"/>
                      <w:szCs w:val="21"/>
                    </w:rPr>
                    <w:t xml:space="preserve">　　</w:t>
                  </w:r>
                  <w:r w:rsidR="00445595" w:rsidRPr="00C36216">
                    <w:rPr>
                      <w:rFonts w:ascii="HGSｺﾞｼｯｸM" w:eastAsia="HGSｺﾞｼｯｸM" w:hAnsi="ＭＳ ゴシック" w:hint="eastAsia"/>
                      <w:color w:val="000000"/>
                      <w:szCs w:val="21"/>
                    </w:rPr>
                    <w:t>イ</w:t>
                  </w:r>
                  <w:r w:rsidRPr="00C36216">
                    <w:rPr>
                      <w:rFonts w:ascii="HGSｺﾞｼｯｸM" w:eastAsia="HGSｺﾞｼｯｸM" w:hAnsi="ＭＳ ゴシック" w:hint="eastAsia"/>
                      <w:color w:val="000000"/>
                      <w:szCs w:val="21"/>
                    </w:rPr>
                    <w:t xml:space="preserve">　第</w:t>
                  </w:r>
                  <w:r w:rsidR="00F50D1C" w:rsidRPr="00C36216">
                    <w:rPr>
                      <w:rFonts w:ascii="HGSｺﾞｼｯｸM" w:eastAsia="HGSｺﾞｼｯｸM" w:hAnsi="ＭＳ ゴシック" w:hint="eastAsia"/>
                      <w:color w:val="000000"/>
                      <w:szCs w:val="21"/>
                    </w:rPr>
                    <w:t>19</w:t>
                  </w:r>
                  <w:r w:rsidRPr="00C36216">
                    <w:rPr>
                      <w:rFonts w:ascii="HGSｺﾞｼｯｸM" w:eastAsia="HGSｺﾞｼｯｸM" w:hAnsi="ＭＳ ゴシック" w:hint="eastAsia"/>
                      <w:color w:val="000000"/>
                      <w:szCs w:val="21"/>
                    </w:rPr>
                    <w:t>号の</w:t>
                  </w:r>
                  <w:r w:rsidR="00F50D1C" w:rsidRPr="00C36216">
                    <w:rPr>
                      <w:rFonts w:ascii="HGSｺﾞｼｯｸM" w:eastAsia="HGSｺﾞｼｯｸM" w:hAnsi="ＭＳ ゴシック" w:hint="eastAsia"/>
                      <w:color w:val="000000"/>
                      <w:szCs w:val="21"/>
                    </w:rPr>
                    <w:t>2</w:t>
                  </w:r>
                  <w:r w:rsidR="00445595" w:rsidRPr="00C36216">
                    <w:rPr>
                      <w:rFonts w:ascii="HGSｺﾞｼｯｸM" w:eastAsia="HGSｺﾞｼｯｸM" w:hAnsi="ＭＳ ゴシック" w:hint="eastAsia"/>
                      <w:color w:val="000000"/>
                      <w:szCs w:val="21"/>
                    </w:rPr>
                    <w:t>イ</w:t>
                  </w:r>
                  <w:r w:rsidR="009B2D7A"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1</w:t>
                  </w:r>
                  <w:r w:rsidR="00445595" w:rsidRPr="00C36216">
                    <w:rPr>
                      <w:rFonts w:ascii="HGSｺﾞｼｯｸM" w:eastAsia="HGSｺﾞｼｯｸM" w:hAnsi="ＭＳ ゴシック" w:hint="eastAsia"/>
                      <w:color w:val="000000"/>
                      <w:szCs w:val="21"/>
                    </w:rPr>
                    <w:t>）</w:t>
                  </w:r>
                  <w:r w:rsidR="009B2D7A"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2</w:t>
                  </w:r>
                  <w:r w:rsidR="009B2D7A" w:rsidRPr="00C36216">
                    <w:rPr>
                      <w:rFonts w:ascii="HGSｺﾞｼｯｸM" w:eastAsia="HGSｺﾞｼｯｸM" w:hAnsi="ＭＳ ゴシック" w:hint="eastAsia"/>
                      <w:color w:val="000000"/>
                      <w:szCs w:val="21"/>
                    </w:rPr>
                    <w:t>)</w:t>
                  </w:r>
                  <w:r w:rsidR="00445595" w:rsidRPr="00C36216">
                    <w:rPr>
                      <w:rFonts w:ascii="HGSｺﾞｼｯｸM" w:eastAsia="HGSｺﾞｼｯｸM" w:hAnsi="ＭＳ ゴシック" w:hint="eastAsia"/>
                      <w:color w:val="000000"/>
                      <w:szCs w:val="21"/>
                    </w:rPr>
                    <w:t>及び</w:t>
                  </w:r>
                  <w:r w:rsidR="009B2D7A"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4</w:t>
                  </w:r>
                  <w:r w:rsidR="009B2D7A" w:rsidRPr="00C36216">
                    <w:rPr>
                      <w:rFonts w:ascii="HGSｺﾞｼｯｸM" w:eastAsia="HGSｺﾞｼｯｸM" w:hAnsi="ＭＳ ゴシック" w:hint="eastAsia"/>
                      <w:color w:val="000000"/>
                      <w:szCs w:val="21"/>
                    </w:rPr>
                    <w:t>)</w:t>
                  </w:r>
                  <w:r w:rsidR="00445595" w:rsidRPr="00C36216">
                    <w:rPr>
                      <w:rFonts w:ascii="HGSｺﾞｼｯｸM" w:eastAsia="HGSｺﾞｼｯｸM" w:hAnsi="ＭＳ ゴシック" w:hint="eastAsia"/>
                      <w:color w:val="000000"/>
                      <w:szCs w:val="21"/>
                    </w:rPr>
                    <w:t>に掲げる基準のいずれにも適合すること。</w:t>
                  </w:r>
                </w:p>
                <w:p w14:paraId="1F2CAC01" w14:textId="77777777" w:rsidR="00445595" w:rsidRPr="00C36216" w:rsidRDefault="00445595" w:rsidP="00187EF6">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ウ　通所介護費等算定方法第</w:t>
                  </w:r>
                  <w:r w:rsidR="00F50D1C" w:rsidRPr="00C36216">
                    <w:rPr>
                      <w:rFonts w:ascii="HGSｺﾞｼｯｸM" w:eastAsia="HGSｺﾞｼｯｸM" w:hAnsi="ＭＳ ゴシック" w:hint="eastAsia"/>
                      <w:color w:val="000000"/>
                      <w:szCs w:val="21"/>
                    </w:rPr>
                    <w:t>5</w:t>
                  </w:r>
                  <w:r w:rsidRPr="00C36216">
                    <w:rPr>
                      <w:rFonts w:ascii="HGSｺﾞｼｯｸM" w:eastAsia="HGSｺﾞｼｯｸM" w:hAnsi="ＭＳ ゴシック" w:hint="eastAsia"/>
                      <w:color w:val="000000"/>
                      <w:szCs w:val="21"/>
                    </w:rPr>
                    <w:t>の</w:t>
                  </w:r>
                  <w:r w:rsidR="00F50D1C"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に掲げる基準のいずれにも適合しないこと。</w:t>
                  </w:r>
                </w:p>
                <w:p w14:paraId="0FCF6786" w14:textId="77777777" w:rsidR="00912F02" w:rsidRPr="00C36216" w:rsidRDefault="00912F02" w:rsidP="00BC5B1D">
                  <w:pPr>
                    <w:ind w:leftChars="200" w:left="630" w:hangingChars="100" w:hanging="210"/>
                    <w:jc w:val="left"/>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次に掲げる基準のいずれにも適合すること</w:t>
                  </w:r>
                  <w:r w:rsidR="00187EF6" w:rsidRPr="00C36216">
                    <w:rPr>
                      <w:rFonts w:ascii="HGSｺﾞｼｯｸM" w:eastAsia="HGSｺﾞｼｯｸM" w:hAnsi="ＭＳ ゴシック" w:hint="eastAsia"/>
                      <w:color w:val="000000"/>
                      <w:szCs w:val="21"/>
                    </w:rPr>
                    <w:t>。</w:t>
                  </w:r>
                </w:p>
                <w:p w14:paraId="22C34C42" w14:textId="77777777" w:rsidR="00912F02" w:rsidRPr="00C36216" w:rsidRDefault="00912F02" w:rsidP="00187EF6">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　指定地域密着型通所介護給付費単位数表の地域密着型通所介護のロを算定していること。</w:t>
                  </w:r>
                </w:p>
                <w:p w14:paraId="39514BE1" w14:textId="77777777" w:rsidR="00912F02" w:rsidRPr="00C36216" w:rsidRDefault="00912F02" w:rsidP="00187EF6">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イ　第</w:t>
                  </w:r>
                  <w:r w:rsidR="00F50D1C" w:rsidRPr="00C36216">
                    <w:rPr>
                      <w:rFonts w:ascii="HGSｺﾞｼｯｸM" w:eastAsia="HGSｺﾞｼｯｸM" w:hAnsi="ＭＳ ゴシック" w:hint="eastAsia"/>
                      <w:color w:val="000000"/>
                      <w:szCs w:val="21"/>
                    </w:rPr>
                    <w:t>1</w:t>
                  </w:r>
                  <w:r w:rsidR="00F50D1C" w:rsidRPr="00C36216">
                    <w:rPr>
                      <w:rFonts w:ascii="HGSｺﾞｼｯｸM" w:eastAsia="HGSｺﾞｼｯｸM" w:hAnsi="ＭＳ ゴシック"/>
                      <w:color w:val="000000"/>
                      <w:szCs w:val="21"/>
                    </w:rPr>
                    <w:t>9</w:t>
                  </w:r>
                  <w:r w:rsidRPr="00C36216">
                    <w:rPr>
                      <w:rFonts w:ascii="HGSｺﾞｼｯｸM" w:eastAsia="HGSｺﾞｼｯｸM" w:hAnsi="ＭＳ ゴシック" w:hint="eastAsia"/>
                      <w:color w:val="000000"/>
                      <w:szCs w:val="21"/>
                    </w:rPr>
                    <w:t>号の</w:t>
                  </w:r>
                  <w:r w:rsidR="00F50D1C"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イ</w:t>
                  </w:r>
                  <w:r w:rsidR="009B2D7A"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1</w:t>
                  </w:r>
                  <w:r w:rsidR="009B2D7A"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及び</w:t>
                  </w:r>
                  <w:r w:rsidR="009B2D7A"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2</w:t>
                  </w:r>
                  <w:r w:rsidR="009B2D7A"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に掲げる基準のいずれにも適合すること。</w:t>
                  </w:r>
                </w:p>
                <w:p w14:paraId="7ED8D0A6" w14:textId="77777777" w:rsidR="00912F02" w:rsidRPr="00C36216" w:rsidRDefault="00912F02" w:rsidP="00912F02">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ウ　①ウに掲げる基準に適合すること。</w:t>
                  </w:r>
                </w:p>
                <w:p w14:paraId="5EC96F4E" w14:textId="77777777" w:rsidR="00912F02" w:rsidRPr="00C36216" w:rsidRDefault="007D4FCB" w:rsidP="007D4FCB">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color w:val="000000"/>
                      <w:szCs w:val="21"/>
                    </w:rPr>
                    <w:t>)</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口腔・栄養スクリーニング加算(Ⅱ)</w:t>
                  </w:r>
                </w:p>
                <w:p w14:paraId="70BFFF0A" w14:textId="77777777" w:rsidR="007D4FCB" w:rsidRPr="00C36216" w:rsidRDefault="007D4FCB" w:rsidP="00187EF6">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次に掲げる基準のいずれ</w:t>
                  </w:r>
                  <w:r w:rsidR="00015A64" w:rsidRPr="00C36216">
                    <w:rPr>
                      <w:rFonts w:ascii="HGSｺﾞｼｯｸM" w:eastAsia="HGSｺﾞｼｯｸM" w:hAnsi="ＭＳ ゴシック" w:hint="eastAsia"/>
                      <w:color w:val="000000"/>
                      <w:szCs w:val="21"/>
                    </w:rPr>
                    <w:t>にも</w:t>
                  </w:r>
                  <w:r w:rsidRPr="00C36216">
                    <w:rPr>
                      <w:rFonts w:ascii="HGSｺﾞｼｯｸM" w:eastAsia="HGSｺﾞｼｯｸM" w:hAnsi="ＭＳ ゴシック" w:hint="eastAsia"/>
                      <w:color w:val="000000"/>
                      <w:szCs w:val="21"/>
                    </w:rPr>
                    <w:t>適合すること</w:t>
                  </w:r>
                  <w:r w:rsidR="006215AF" w:rsidRPr="00C36216">
                    <w:rPr>
                      <w:rFonts w:ascii="HGSｺﾞｼｯｸM" w:eastAsia="HGSｺﾞｼｯｸM" w:hAnsi="ＭＳ ゴシック" w:hint="eastAsia"/>
                      <w:color w:val="000000"/>
                      <w:szCs w:val="21"/>
                    </w:rPr>
                    <w:t>。</w:t>
                  </w:r>
                </w:p>
                <w:p w14:paraId="10A81E91" w14:textId="77777777" w:rsidR="007D4FCB" w:rsidRPr="00C36216" w:rsidRDefault="007D4FCB" w:rsidP="00187EF6">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187EF6" w:rsidRPr="00C36216">
                    <w:rPr>
                      <w:rFonts w:ascii="HGSｺﾞｼｯｸM" w:eastAsia="HGSｺﾞｼｯｸM" w:hAnsi="ＭＳ ゴシック" w:hint="eastAsia"/>
                      <w:color w:val="000000"/>
                      <w:szCs w:val="21"/>
                    </w:rPr>
                    <w:t xml:space="preserve">　</w:t>
                  </w:r>
                  <w:r w:rsidR="00015A64"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1</w:t>
                  </w:r>
                  <w:r w:rsidR="00015A6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①アに該当するものであること。</w:t>
                  </w:r>
                </w:p>
                <w:p w14:paraId="1CA964F0" w14:textId="77777777" w:rsidR="009B41E7" w:rsidRPr="00C36216" w:rsidRDefault="00B104D0" w:rsidP="001A26E8">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187EF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第</w:t>
                  </w:r>
                  <w:r w:rsidR="00187EF6" w:rsidRPr="00C36216">
                    <w:rPr>
                      <w:rFonts w:ascii="HGSｺﾞｼｯｸM" w:eastAsia="HGSｺﾞｼｯｸM" w:hAnsi="ＭＳ ゴシック" w:hint="eastAsia"/>
                      <w:color w:val="000000"/>
                      <w:szCs w:val="21"/>
                    </w:rPr>
                    <w:t>1</w:t>
                  </w:r>
                  <w:r w:rsidR="00187EF6" w:rsidRPr="00C36216">
                    <w:rPr>
                      <w:rFonts w:ascii="HGSｺﾞｼｯｸM" w:eastAsia="HGSｺﾞｼｯｸM" w:hAnsi="ＭＳ ゴシック"/>
                      <w:color w:val="000000"/>
                      <w:szCs w:val="21"/>
                    </w:rPr>
                    <w:t>9</w:t>
                  </w:r>
                  <w:r w:rsidRPr="00C36216">
                    <w:rPr>
                      <w:rFonts w:ascii="HGSｺﾞｼｯｸM" w:eastAsia="HGSｺﾞｼｯｸM" w:hAnsi="ＭＳ ゴシック" w:hint="eastAsia"/>
                      <w:color w:val="000000"/>
                      <w:szCs w:val="21"/>
                    </w:rPr>
                    <w:t>号の</w:t>
                  </w:r>
                  <w:r w:rsidR="00187EF6"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ロ</w:t>
                  </w:r>
                  <w:r w:rsidR="00015A64" w:rsidRPr="00C36216">
                    <w:rPr>
                      <w:rFonts w:ascii="HGSｺﾞｼｯｸM" w:eastAsia="HGSｺﾞｼｯｸM" w:hAnsi="ＭＳ ゴシック" w:hint="eastAsia"/>
                      <w:color w:val="000000"/>
                      <w:szCs w:val="21"/>
                    </w:rPr>
                    <w:t>(</w:t>
                  </w:r>
                  <w:r w:rsidR="00187EF6" w:rsidRPr="00C36216">
                    <w:rPr>
                      <w:rFonts w:ascii="HGSｺﾞｼｯｸM" w:eastAsia="HGSｺﾞｼｯｸM" w:hAnsi="ＭＳ ゴシック"/>
                      <w:color w:val="000000"/>
                      <w:szCs w:val="21"/>
                    </w:rPr>
                    <w:t>1</w:t>
                  </w:r>
                  <w:r w:rsidR="00015A6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又は</w:t>
                  </w:r>
                  <w:r w:rsidR="00015A64"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2</w:t>
                  </w:r>
                  <w:r w:rsidR="00015A6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に掲げる基準のいずれかに適合すること。</w:t>
                  </w:r>
                </w:p>
              </w:tc>
            </w:tr>
            <w:tr w:rsidR="00F913A1" w:rsidRPr="00C36216" w14:paraId="46EA29A4" w14:textId="77777777" w:rsidTr="00BA45FF">
              <w:tc>
                <w:tcPr>
                  <w:tcW w:w="5678" w:type="dxa"/>
                  <w:shd w:val="clear" w:color="auto" w:fill="auto"/>
                </w:tcPr>
                <w:p w14:paraId="639E1200" w14:textId="77777777" w:rsidR="00F913A1" w:rsidRPr="00C36216" w:rsidRDefault="00F913A1" w:rsidP="009B41E7">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※＜参考＞</w:t>
                  </w:r>
                </w:p>
                <w:p w14:paraId="422585C8" w14:textId="77777777" w:rsidR="00371604" w:rsidRPr="00C36216" w:rsidRDefault="00371604" w:rsidP="00371604">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口腔・栄養スクリーニング加算の基準</w:t>
                  </w:r>
                </w:p>
                <w:p w14:paraId="348A2632" w14:textId="77777777" w:rsidR="00371604" w:rsidRPr="00C36216" w:rsidRDefault="00371604" w:rsidP="00371604">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口腔・栄養スクリーニング加算(Ⅰ)　次に掲げる基準のいずれにも適合すること。</w:t>
                  </w:r>
                </w:p>
                <w:p w14:paraId="32E80C27" w14:textId="77777777" w:rsidR="00371604" w:rsidRPr="00C36216" w:rsidRDefault="00371604" w:rsidP="0037160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利用開始時及び利用中6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0B2712A8" w14:textId="77777777" w:rsidR="00371604" w:rsidRPr="00C36216" w:rsidRDefault="00371604" w:rsidP="0037160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利用開始時及び利用中6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75036C61" w14:textId="77777777" w:rsidR="00371604" w:rsidRPr="00C36216" w:rsidRDefault="00371604" w:rsidP="0037160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　通所介護費等算定方法第1号、第2号、第6号、第11号及び第20号に規定する基準のいずれにも該当しないこと。</w:t>
                  </w:r>
                </w:p>
                <w:p w14:paraId="1F61ABAB" w14:textId="77777777" w:rsidR="00371604" w:rsidRPr="00C36216" w:rsidRDefault="00371604" w:rsidP="0037160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(4)　算定日が属する月が、次に掲げる基準のいずれにも該当しないこと。</w:t>
                  </w:r>
                </w:p>
                <w:p w14:paraId="01037E4A" w14:textId="77777777" w:rsidR="00371604" w:rsidRPr="00C36216" w:rsidRDefault="00371604" w:rsidP="00371604">
                  <w:pPr>
                    <w:ind w:leftChars="300" w:left="840" w:hangingChars="100" w:hanging="21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①　栄養アセスメント加算を算定している</w:t>
                  </w:r>
                  <w:r w:rsidR="001D5452">
                    <w:rPr>
                      <w:rFonts w:ascii="HGSｺﾞｼｯｸM" w:eastAsia="HGSｺﾞｼｯｸM" w:hAnsi="ＭＳ 明朝" w:cs="ＭＳ 明朝" w:hint="eastAsia"/>
                      <w:color w:val="000000"/>
                      <w:szCs w:val="21"/>
                    </w:rPr>
                    <w:t>間である</w:t>
                  </w:r>
                  <w:r w:rsidRPr="00C36216">
                    <w:rPr>
                      <w:rFonts w:ascii="HGSｺﾞｼｯｸM" w:eastAsia="HGSｺﾞｼｯｸM" w:hAnsi="ＭＳ 明朝" w:cs="ＭＳ 明朝" w:hint="eastAsia"/>
                      <w:color w:val="000000"/>
                      <w:szCs w:val="21"/>
                    </w:rPr>
                    <w:t>又は当該利用者が栄養改善加算の算定に係る栄養改善サービスを受けている間である若しくは当該栄養改善サービスが終了した日の属する月</w:t>
                  </w:r>
                  <w:r w:rsidR="00D2047D">
                    <w:rPr>
                      <w:rFonts w:ascii="HGSｺﾞｼｯｸM" w:eastAsia="HGSｺﾞｼｯｸM" w:hAnsi="ＭＳ 明朝" w:cs="ＭＳ 明朝" w:hint="eastAsia"/>
                      <w:color w:val="000000"/>
                      <w:szCs w:val="21"/>
                    </w:rPr>
                    <w:t>（</w:t>
                  </w:r>
                  <w:r w:rsidR="00D2047D" w:rsidRPr="00D2047D">
                    <w:rPr>
                      <w:rFonts w:ascii="HGSｺﾞｼｯｸM" w:eastAsia="HGSｺﾞｼｯｸM" w:hAnsi="ＭＳ 明朝" w:cs="ＭＳ 明朝" w:hint="eastAsia"/>
                      <w:color w:val="000000"/>
                      <w:szCs w:val="21"/>
                    </w:rPr>
                    <w:t>栄養状態のスクリーニングを行った結果、栄養改善サービスが必要であると判断され、栄養改善サービスが開始された日の属する月を除く。</w:t>
                  </w:r>
                  <w:r w:rsidR="00D2047D">
                    <w:rPr>
                      <w:rFonts w:ascii="HGSｺﾞｼｯｸM" w:eastAsia="HGSｺﾞｼｯｸM" w:hAnsi="ＭＳ 明朝" w:cs="ＭＳ 明朝" w:hint="eastAsia"/>
                      <w:color w:val="000000"/>
                      <w:szCs w:val="21"/>
                    </w:rPr>
                    <w:t>）</w:t>
                  </w:r>
                  <w:r w:rsidRPr="00C36216">
                    <w:rPr>
                      <w:rFonts w:ascii="HGSｺﾞｼｯｸM" w:eastAsia="HGSｺﾞｼｯｸM" w:hAnsi="ＭＳ 明朝" w:cs="ＭＳ 明朝" w:hint="eastAsia"/>
                      <w:color w:val="000000"/>
                      <w:szCs w:val="21"/>
                    </w:rPr>
                    <w:t>であること。</w:t>
                  </w:r>
                </w:p>
                <w:p w14:paraId="7E109513" w14:textId="77777777" w:rsidR="00371604" w:rsidRDefault="00371604" w:rsidP="00D2047D">
                  <w:pPr>
                    <w:ind w:leftChars="300" w:left="840" w:hangingChars="100" w:hanging="21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②　当該利用者が口腔機能向上加算の算定に係る口腔機能向上サービスを受けている間である又は当該口腔機能向上サービスが終了した日の属する月</w:t>
                  </w:r>
                  <w:r w:rsidR="00D2047D">
                    <w:rPr>
                      <w:rFonts w:ascii="HGSｺﾞｼｯｸM" w:eastAsia="HGSｺﾞｼｯｸM" w:hAnsi="ＭＳ 明朝" w:cs="ＭＳ 明朝" w:hint="eastAsia"/>
                      <w:color w:val="000000"/>
                      <w:szCs w:val="21"/>
                    </w:rPr>
                    <w:t>（</w:t>
                  </w:r>
                  <w:r w:rsidR="00D2047D" w:rsidRPr="00D2047D">
                    <w:rPr>
                      <w:rFonts w:ascii="HGSｺﾞｼｯｸM" w:eastAsia="HGSｺﾞｼｯｸM" w:hAnsi="ＭＳ 明朝" w:cs="ＭＳ 明朝" w:hint="eastAsia"/>
                      <w:color w:val="000000"/>
                      <w:szCs w:val="21"/>
                    </w:rPr>
                    <w:t>口腔の健康状態のスクリーニングを行った結果、口腔くう機能向上サービスが必要であると判</w:t>
                  </w:r>
                  <w:r w:rsidR="00D2047D" w:rsidRPr="00D2047D">
                    <w:rPr>
                      <w:rFonts w:ascii="HGSｺﾞｼｯｸM" w:eastAsia="HGSｺﾞｼｯｸM" w:hAnsi="ＭＳ 明朝" w:cs="ＭＳ 明朝" w:hint="eastAsia"/>
                      <w:color w:val="000000"/>
                      <w:szCs w:val="21"/>
                    </w:rPr>
                    <w:lastRenderedPageBreak/>
                    <w:t>断され、口腔機能向上サービスが開始された日の属する月を除く。）</w:t>
                  </w:r>
                  <w:r w:rsidRPr="00C36216">
                    <w:rPr>
                      <w:rFonts w:ascii="HGSｺﾞｼｯｸM" w:eastAsia="HGSｺﾞｼｯｸM" w:hAnsi="ＭＳ 明朝" w:cs="ＭＳ 明朝" w:hint="eastAsia"/>
                      <w:color w:val="000000"/>
                      <w:szCs w:val="21"/>
                    </w:rPr>
                    <w:t>であること。</w:t>
                  </w:r>
                </w:p>
                <w:p w14:paraId="5D3402F2" w14:textId="77777777" w:rsidR="00005080" w:rsidRPr="00C36216" w:rsidRDefault="00005080" w:rsidP="00005080">
                  <w:pPr>
                    <w:ind w:leftChars="200" w:left="840" w:hangingChars="200" w:hanging="420"/>
                    <w:rPr>
                      <w:rFonts w:ascii="HGSｺﾞｼｯｸM" w:eastAsia="HGSｺﾞｼｯｸM" w:hAnsi="ＭＳ 明朝" w:cs="ＭＳ 明朝"/>
                      <w:color w:val="000000"/>
                      <w:szCs w:val="21"/>
                    </w:rPr>
                  </w:pPr>
                  <w:r>
                    <w:rPr>
                      <w:rFonts w:ascii="HGSｺﾞｼｯｸM" w:eastAsia="HGSｺﾞｼｯｸM" w:hAnsi="ＭＳ 明朝" w:cs="ＭＳ 明朝" w:hint="eastAsia"/>
                      <w:color w:val="000000"/>
                      <w:szCs w:val="21"/>
                    </w:rPr>
                    <w:t>(5)</w:t>
                  </w:r>
                  <w:r>
                    <w:rPr>
                      <w:rFonts w:hint="eastAsia"/>
                    </w:rPr>
                    <w:t xml:space="preserve"> </w:t>
                  </w:r>
                  <w:r w:rsidRPr="00005080">
                    <w:rPr>
                      <w:rFonts w:ascii="HGSｺﾞｼｯｸM" w:eastAsia="HGSｺﾞｼｯｸM" w:hAnsi="ＭＳ 明朝" w:cs="ＭＳ 明朝" w:hint="eastAsia"/>
                      <w:color w:val="000000"/>
                      <w:szCs w:val="21"/>
                    </w:rPr>
                    <w:t>他の介護サービスの事業所において、当該利用者について、口腔連携強化加算を算定していないこと。</w:t>
                  </w:r>
                </w:p>
                <w:p w14:paraId="2F61EBD6" w14:textId="77777777" w:rsidR="00371604" w:rsidRPr="00C36216" w:rsidRDefault="00371604" w:rsidP="00371604">
                  <w:pPr>
                    <w:ind w:leftChars="100" w:left="420" w:hangingChars="100" w:hanging="210"/>
                    <w:rPr>
                      <w:rFonts w:ascii="HGSｺﾞｼｯｸM" w:eastAsia="HGSｺﾞｼｯｸM" w:hAnsi="ＭＳ 明朝" w:cs="ＭＳ 明朝"/>
                      <w:color w:val="000000"/>
                      <w:szCs w:val="21"/>
                    </w:rPr>
                  </w:pPr>
                  <w:r w:rsidRPr="00C36216">
                    <w:rPr>
                      <w:rFonts w:ascii="HGSｺﾞｼｯｸM" w:eastAsia="HGSｺﾞｼｯｸM" w:hAnsi="ＭＳ ゴシック" w:hint="eastAsia"/>
                      <w:color w:val="000000"/>
                      <w:szCs w:val="21"/>
                    </w:rPr>
                    <w:t>ロ　口腔・栄養スクリーニング加算(</w:t>
                  </w:r>
                  <w:r w:rsidRPr="00C36216">
                    <w:rPr>
                      <w:rFonts w:ascii="HGSｺﾞｼｯｸM" w:eastAsia="HGSｺﾞｼｯｸM" w:hAnsi="ＭＳ 明朝" w:cs="ＭＳ 明朝" w:hint="eastAsia"/>
                      <w:color w:val="000000"/>
                      <w:szCs w:val="21"/>
                    </w:rPr>
                    <w:t>Ⅱ)　次に掲げる基準のいずれかに適合すること。</w:t>
                  </w:r>
                </w:p>
                <w:p w14:paraId="5AA13620" w14:textId="77777777" w:rsidR="00371604" w:rsidRPr="00C36216" w:rsidRDefault="00371604" w:rsidP="0037160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次に掲げる基準のいずれにも適合すること。</w:t>
                  </w:r>
                </w:p>
                <w:p w14:paraId="75A64B1B" w14:textId="77777777" w:rsidR="00371604" w:rsidRPr="00C36216" w:rsidRDefault="00371604" w:rsidP="0037160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イ(1)及び(3)に掲げる基準に適合すること。</w:t>
                  </w:r>
                </w:p>
                <w:p w14:paraId="079C30B7" w14:textId="77777777" w:rsidR="00371604" w:rsidRPr="00C36216" w:rsidRDefault="00371604" w:rsidP="0037160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算定日が属する月が、栄養アセスメント加算を算定している</w:t>
                  </w:r>
                  <w:r w:rsidR="00A8232E">
                    <w:rPr>
                      <w:rFonts w:ascii="HGSｺﾞｼｯｸM" w:eastAsia="HGSｺﾞｼｯｸM" w:hAnsi="ＭＳ ゴシック" w:hint="eastAsia"/>
                      <w:color w:val="000000"/>
                      <w:szCs w:val="21"/>
                    </w:rPr>
                    <w:t>間である</w:t>
                  </w:r>
                  <w:r w:rsidRPr="00C36216">
                    <w:rPr>
                      <w:rFonts w:ascii="HGSｺﾞｼｯｸM" w:eastAsia="HGSｺﾞｼｯｸM" w:hAnsi="ＭＳ ゴシック" w:hint="eastAsia"/>
                      <w:color w:val="000000"/>
                      <w:szCs w:val="21"/>
                    </w:rPr>
                    <w:t>又は当該利用者が栄養改善加算の算定に係る栄養改善サービスを受けている間である若しくは当該栄養改善サービスが終了した日の属する月</w:t>
                  </w:r>
                  <w:r w:rsidR="00A8232E">
                    <w:rPr>
                      <w:rFonts w:ascii="HGSｺﾞｼｯｸM" w:eastAsia="HGSｺﾞｼｯｸM" w:hAnsi="ＭＳ ゴシック" w:hint="eastAsia"/>
                      <w:color w:val="000000"/>
                      <w:szCs w:val="21"/>
                    </w:rPr>
                    <w:t>（</w:t>
                  </w:r>
                  <w:r w:rsidR="008E0F7B" w:rsidRPr="008E0F7B">
                    <w:rPr>
                      <w:rFonts w:ascii="HGSｺﾞｼｯｸM" w:eastAsia="HGSｺﾞｼｯｸM" w:hAnsi="ＭＳ ゴシック" w:hint="eastAsia"/>
                      <w:color w:val="000000"/>
                      <w:szCs w:val="21"/>
                    </w:rPr>
                    <w:t>栄養状態のスクリーニングを行った結果、栄養改善サービスが必要であると判断され、栄養改善サービスが開始された日の属する月を除く。）</w:t>
                  </w:r>
                  <w:r w:rsidRPr="00C36216">
                    <w:rPr>
                      <w:rFonts w:ascii="HGSｺﾞｼｯｸM" w:eastAsia="HGSｺﾞｼｯｸM" w:hAnsi="ＭＳ ゴシック" w:hint="eastAsia"/>
                      <w:color w:val="000000"/>
                      <w:szCs w:val="21"/>
                    </w:rPr>
                    <w:t>であること。</w:t>
                  </w:r>
                </w:p>
                <w:p w14:paraId="0E059129" w14:textId="77777777" w:rsidR="00371604" w:rsidRPr="00C36216" w:rsidRDefault="00371604" w:rsidP="0037160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算定日が属する月が、当該利用者が口腔機能向上加算の算定に係る口腔機能向上サービスを受けている間及び当該口腔機能向上サービスが終了した日の属する月ではないこと。</w:t>
                  </w:r>
                </w:p>
                <w:p w14:paraId="069E799C" w14:textId="77777777" w:rsidR="00371604" w:rsidRPr="00C36216" w:rsidRDefault="00371604" w:rsidP="0037160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次に掲げる基準のいずれにも適合すること。</w:t>
                  </w:r>
                </w:p>
                <w:p w14:paraId="08AC137E" w14:textId="77777777" w:rsidR="00371604" w:rsidRPr="00C36216" w:rsidRDefault="00371604" w:rsidP="0037160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イ(2)及び(3)に掲げる基準に適合すること。</w:t>
                  </w:r>
                </w:p>
                <w:p w14:paraId="4C7476A1" w14:textId="77777777" w:rsidR="00371604" w:rsidRPr="00C36216" w:rsidRDefault="00371604" w:rsidP="0037160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算定日が属する月が、栄養アセスメント加算を算定していない、かつ、当該利用者が栄養改善加算の算定に係る栄養改善サービスを受けている間又は当該栄養改善サービスが終了した日の属する月ではないこと。</w:t>
                  </w:r>
                </w:p>
                <w:p w14:paraId="2AF7DE9F" w14:textId="77777777" w:rsidR="006215AF" w:rsidRDefault="00371604" w:rsidP="005106C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算定日が属する月が、当該利用者が口腔機能向上加算の算定に係る口腔機能向上サービスを受けている間及び当該口腔機能向上サービスが終了した日の属する月</w:t>
                  </w:r>
                  <w:r w:rsidR="005106C4">
                    <w:rPr>
                      <w:rFonts w:ascii="HGSｺﾞｼｯｸM" w:eastAsia="HGSｺﾞｼｯｸM" w:hAnsi="ＭＳ ゴシック" w:hint="eastAsia"/>
                      <w:color w:val="000000"/>
                      <w:szCs w:val="21"/>
                    </w:rPr>
                    <w:t>（</w:t>
                  </w:r>
                  <w:r w:rsidR="005106C4" w:rsidRPr="005106C4">
                    <w:rPr>
                      <w:rFonts w:ascii="HGSｺﾞｼｯｸM" w:eastAsia="HGSｺﾞｼｯｸM" w:hAnsi="ＭＳ ゴシック" w:hint="eastAsia"/>
                      <w:color w:val="000000"/>
                      <w:szCs w:val="21"/>
                    </w:rPr>
                    <w:t>口腔の健康状態のスクリーニングを行った結果、口腔機能向上サービスが必要であると判断され、口腔機能向上サービスが開始された日の属する月を除く。</w:t>
                  </w:r>
                  <w:r w:rsidR="005106C4">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であること。</w:t>
                  </w:r>
                </w:p>
                <w:p w14:paraId="02245554" w14:textId="77777777" w:rsidR="005106C4" w:rsidRPr="00C36216" w:rsidRDefault="005106C4" w:rsidP="005106C4">
                  <w:pPr>
                    <w:ind w:leftChars="300" w:left="84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④他</w:t>
                  </w:r>
                  <w:r w:rsidRPr="005106C4">
                    <w:rPr>
                      <w:rFonts w:ascii="HGSｺﾞｼｯｸM" w:eastAsia="HGSｺﾞｼｯｸM" w:hAnsi="ＭＳ ゴシック" w:hint="eastAsia"/>
                      <w:color w:val="000000"/>
                      <w:szCs w:val="21"/>
                    </w:rPr>
                    <w:t>の介護サービスの事業所において、当該利用者について、口腔連携強化加算を算定していないこと</w:t>
                  </w:r>
                  <w:r w:rsidR="001B5503">
                    <w:rPr>
                      <w:rFonts w:ascii="HGSｺﾞｼｯｸM" w:eastAsia="HGSｺﾞｼｯｸM" w:hAnsi="ＭＳ ゴシック" w:hint="eastAsia"/>
                      <w:color w:val="000000"/>
                      <w:szCs w:val="21"/>
                    </w:rPr>
                    <w:t>。</w:t>
                  </w:r>
                </w:p>
              </w:tc>
            </w:tr>
            <w:tr w:rsidR="00FA6499" w:rsidRPr="00C36216" w14:paraId="55C6BF79" w14:textId="77777777" w:rsidTr="00BA45FF">
              <w:tc>
                <w:tcPr>
                  <w:tcW w:w="5678" w:type="dxa"/>
                  <w:shd w:val="clear" w:color="auto" w:fill="auto"/>
                </w:tcPr>
                <w:p w14:paraId="204C6647" w14:textId="77777777" w:rsidR="00FA6499" w:rsidRPr="00C36216" w:rsidRDefault="00FA6499" w:rsidP="00016BF8">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6968C3" w:rsidRPr="00C36216">
                    <w:rPr>
                      <w:rFonts w:ascii="HGSｺﾞｼｯｸM" w:eastAsia="HGSｺﾞｼｯｸM" w:hAnsi="ＭＳ ゴシック" w:hint="eastAsia"/>
                      <w:color w:val="000000"/>
                      <w:szCs w:val="21"/>
                    </w:rPr>
                    <w:t>口腔・</w:t>
                  </w:r>
                  <w:r w:rsidRPr="00C36216">
                    <w:rPr>
                      <w:rFonts w:ascii="HGSｺﾞｼｯｸM" w:eastAsia="HGSｺﾞｼｯｸM" w:hAnsi="ＭＳ ゴシック" w:hint="eastAsia"/>
                      <w:color w:val="000000"/>
                      <w:szCs w:val="21"/>
                    </w:rPr>
                    <w:t>栄養スクリーニング加算の算定上の留意事項</w:t>
                  </w:r>
                </w:p>
                <w:p w14:paraId="2DFC7947" w14:textId="77777777" w:rsidR="00FA6499" w:rsidRPr="00C36216" w:rsidRDefault="00FA6499" w:rsidP="0059401B">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①　</w:t>
                  </w:r>
                  <w:r w:rsidR="006968C3" w:rsidRPr="00C36216">
                    <w:rPr>
                      <w:rFonts w:ascii="HGSｺﾞｼｯｸM" w:eastAsia="HGSｺﾞｼｯｸM" w:hAnsi="ＭＳ ゴシック" w:hint="eastAsia"/>
                      <w:color w:val="000000"/>
                      <w:szCs w:val="21"/>
                    </w:rPr>
                    <w:t>口腔・</w:t>
                  </w:r>
                  <w:r w:rsidRPr="00C36216">
                    <w:rPr>
                      <w:rFonts w:ascii="HGSｺﾞｼｯｸM" w:eastAsia="HGSｺﾞｼｯｸM" w:hAnsi="ＭＳ ゴシック" w:hint="eastAsia"/>
                      <w:color w:val="000000"/>
                      <w:szCs w:val="21"/>
                    </w:rPr>
                    <w:t>栄養スクリーニングの算定に係る</w:t>
                  </w:r>
                  <w:r w:rsidR="006968C3" w:rsidRPr="00C36216">
                    <w:rPr>
                      <w:rFonts w:ascii="HGSｺﾞｼｯｸM" w:eastAsia="HGSｺﾞｼｯｸM" w:hAnsi="ＭＳ ゴシック" w:hint="eastAsia"/>
                      <w:color w:val="000000"/>
                      <w:szCs w:val="21"/>
                    </w:rPr>
                    <w:t>口腔の健康状態のスクリーニング（以下「口腔スクリーニング」という。）</w:t>
                  </w:r>
                  <w:r w:rsidR="00593236" w:rsidRPr="00C36216">
                    <w:rPr>
                      <w:rFonts w:ascii="HGSｺﾞｼｯｸM" w:eastAsia="HGSｺﾞｼｯｸM" w:hAnsi="ＭＳ ゴシック" w:hint="eastAsia"/>
                      <w:color w:val="000000"/>
                      <w:szCs w:val="21"/>
                    </w:rPr>
                    <w:t>及び</w:t>
                  </w:r>
                  <w:r w:rsidRPr="00C36216">
                    <w:rPr>
                      <w:rFonts w:ascii="HGSｺﾞｼｯｸM" w:eastAsia="HGSｺﾞｼｯｸM" w:hAnsi="ＭＳ ゴシック" w:hint="eastAsia"/>
                      <w:color w:val="000000"/>
                      <w:szCs w:val="21"/>
                    </w:rPr>
                    <w:t>栄養状態</w:t>
                  </w:r>
                  <w:r w:rsidR="00593236" w:rsidRPr="00C36216">
                    <w:rPr>
                      <w:rFonts w:ascii="HGSｺﾞｼｯｸM" w:eastAsia="HGSｺﾞｼｯｸM" w:hAnsi="ＭＳ ゴシック" w:hint="eastAsia"/>
                      <w:color w:val="000000"/>
                      <w:szCs w:val="21"/>
                    </w:rPr>
                    <w:t>の</w:t>
                  </w:r>
                  <w:r w:rsidRPr="00C36216">
                    <w:rPr>
                      <w:rFonts w:ascii="HGSｺﾞｼｯｸM" w:eastAsia="HGSｺﾞｼｯｸM" w:hAnsi="ＭＳ ゴシック" w:hint="eastAsia"/>
                      <w:color w:val="000000"/>
                      <w:szCs w:val="21"/>
                    </w:rPr>
                    <w:t>スクリーニング</w:t>
                  </w:r>
                  <w:r w:rsidR="00593236" w:rsidRPr="00C36216">
                    <w:rPr>
                      <w:rFonts w:ascii="HGSｺﾞｼｯｸM" w:eastAsia="HGSｺﾞｼｯｸM" w:hAnsi="ＭＳ ゴシック" w:hint="eastAsia"/>
                      <w:color w:val="000000"/>
                      <w:szCs w:val="21"/>
                    </w:rPr>
                    <w:t>（以下「栄養スクリーニング」という。）</w:t>
                  </w:r>
                  <w:r w:rsidRPr="00C36216">
                    <w:rPr>
                      <w:rFonts w:ascii="HGSｺﾞｼｯｸM" w:eastAsia="HGSｺﾞｼｯｸM" w:hAnsi="ＭＳ ゴシック" w:hint="eastAsia"/>
                      <w:color w:val="000000"/>
                      <w:szCs w:val="21"/>
                    </w:rPr>
                    <w:t>は、利用者ごとに行われるケアマネジメントの一環として行われることに留意して下さい。</w:t>
                  </w:r>
                  <w:r w:rsidR="00322913">
                    <w:rPr>
                      <w:rFonts w:ascii="HGSｺﾞｼｯｸM" w:eastAsia="HGSｺﾞｼｯｸM" w:hAnsi="ＭＳ ゴシック" w:hint="eastAsia"/>
                      <w:color w:val="000000"/>
                      <w:szCs w:val="21"/>
                    </w:rPr>
                    <w:t>なお、介護職員等は、利用者全員の口腔の健康状態</w:t>
                  </w:r>
                  <w:r w:rsidR="006C69EA">
                    <w:rPr>
                      <w:rFonts w:ascii="HGSｺﾞｼｯｸM" w:eastAsia="HGSｺﾞｼｯｸM" w:hAnsi="ＭＳ ゴシック" w:hint="eastAsia"/>
                      <w:color w:val="000000"/>
                      <w:szCs w:val="21"/>
                    </w:rPr>
                    <w:t>及び栄養状態を継続的に把握</w:t>
                  </w:r>
                  <w:r w:rsidR="009158FA">
                    <w:rPr>
                      <w:rFonts w:ascii="HGSｺﾞｼｯｸM" w:eastAsia="HGSｺﾞｼｯｸM" w:hAnsi="ＭＳ ゴシック" w:hint="eastAsia"/>
                      <w:color w:val="000000"/>
                      <w:szCs w:val="21"/>
                    </w:rPr>
                    <w:t>してください</w:t>
                  </w:r>
                  <w:r w:rsidR="006C69EA">
                    <w:rPr>
                      <w:rFonts w:ascii="HGSｺﾞｼｯｸM" w:eastAsia="HGSｺﾞｼｯｸM" w:hAnsi="ＭＳ ゴシック" w:hint="eastAsia"/>
                      <w:color w:val="000000"/>
                      <w:szCs w:val="21"/>
                    </w:rPr>
                    <w:t>。</w:t>
                  </w:r>
                </w:p>
                <w:p w14:paraId="49C55735" w14:textId="77777777" w:rsidR="00593236" w:rsidRPr="00C36216" w:rsidRDefault="00593236" w:rsidP="0059401B">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②　口腔スクリーニング及び栄養スクリーニングは利用者に対して、原則として一体的に実施すべきもので</w:t>
                  </w:r>
                  <w:r w:rsidR="00CC7AE9" w:rsidRPr="00C36216">
                    <w:rPr>
                      <w:rFonts w:ascii="HGSｺﾞｼｯｸM" w:eastAsia="HGSｺﾞｼｯｸM" w:hAnsi="ＭＳ ゴシック" w:hint="eastAsia"/>
                      <w:color w:val="000000"/>
                      <w:szCs w:val="21"/>
                    </w:rPr>
                    <w:t>す</w:t>
                  </w:r>
                  <w:r w:rsidRPr="00C36216">
                    <w:rPr>
                      <w:rFonts w:ascii="HGSｺﾞｼｯｸM" w:eastAsia="HGSｺﾞｼｯｸM" w:hAnsi="ＭＳ ゴシック" w:hint="eastAsia"/>
                      <w:color w:val="000000"/>
                      <w:szCs w:val="21"/>
                    </w:rPr>
                    <w:t>。ただし、大臣</w:t>
                  </w:r>
                  <w:r w:rsidR="00705C30" w:rsidRPr="00C36216">
                    <w:rPr>
                      <w:rFonts w:ascii="HGSｺﾞｼｯｸM" w:eastAsia="HGSｺﾞｼｯｸM" w:hAnsi="ＭＳ ゴシック" w:hint="eastAsia"/>
                      <w:color w:val="000000"/>
                      <w:szCs w:val="21"/>
                    </w:rPr>
                    <w:t>基準</w:t>
                  </w:r>
                  <w:r w:rsidRPr="00C36216">
                    <w:rPr>
                      <w:rFonts w:ascii="HGSｺﾞｼｯｸM" w:eastAsia="HGSｺﾞｼｯｸM" w:hAnsi="ＭＳ ゴシック" w:hint="eastAsia"/>
                      <w:color w:val="000000"/>
                      <w:szCs w:val="21"/>
                    </w:rPr>
                    <w:t>第51号の6ロに規定する場合にあ</w:t>
                  </w:r>
                  <w:r w:rsidRPr="00C36216">
                    <w:rPr>
                      <w:rFonts w:ascii="HGSｺﾞｼｯｸM" w:eastAsia="HGSｺﾞｼｯｸM" w:hAnsi="ＭＳ ゴシック" w:hint="eastAsia"/>
                      <w:color w:val="000000"/>
                      <w:szCs w:val="21"/>
                    </w:rPr>
                    <w:lastRenderedPageBreak/>
                    <w:t>っては、口腔スクリーニング又は栄養スクリーニングの一方のみを行い、口腔・栄養スクリーニング加算</w:t>
                  </w:r>
                  <w:r w:rsidR="00AD2311"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Ⅱ</w:t>
                  </w:r>
                  <w:r w:rsidR="00AD2311"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を算定することができ</w:t>
                  </w:r>
                  <w:r w:rsidR="00CC7AE9" w:rsidRPr="00C36216">
                    <w:rPr>
                      <w:rFonts w:ascii="HGSｺﾞｼｯｸM" w:eastAsia="HGSｺﾞｼｯｸM" w:hAnsi="ＭＳ ゴシック" w:hint="eastAsia"/>
                      <w:color w:val="000000"/>
                      <w:szCs w:val="21"/>
                    </w:rPr>
                    <w:t>ます</w:t>
                  </w:r>
                  <w:r w:rsidRPr="00C36216">
                    <w:rPr>
                      <w:rFonts w:ascii="HGSｺﾞｼｯｸM" w:eastAsia="HGSｺﾞｼｯｸM" w:hAnsi="ＭＳ ゴシック" w:hint="eastAsia"/>
                      <w:color w:val="000000"/>
                      <w:szCs w:val="21"/>
                    </w:rPr>
                    <w:t>。</w:t>
                  </w:r>
                </w:p>
                <w:p w14:paraId="32AF71DC" w14:textId="77777777" w:rsidR="00FA6499" w:rsidRPr="00C36216" w:rsidRDefault="00FA6499" w:rsidP="0059401B">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593236" w:rsidRPr="00C36216">
                    <w:rPr>
                      <w:rFonts w:ascii="HGSｺﾞｼｯｸM" w:eastAsia="HGSｺﾞｼｯｸM" w:hAnsi="ＭＳ ゴシック" w:hint="eastAsia"/>
                      <w:color w:val="000000"/>
                      <w:szCs w:val="21"/>
                    </w:rPr>
                    <w:t>③</w:t>
                  </w:r>
                  <w:r w:rsidRPr="00C36216">
                    <w:rPr>
                      <w:rFonts w:ascii="HGSｺﾞｼｯｸM" w:eastAsia="HGSｺﾞｼｯｸM" w:hAnsi="ＭＳ ゴシック" w:hint="eastAsia"/>
                      <w:color w:val="000000"/>
                      <w:szCs w:val="21"/>
                    </w:rPr>
                    <w:t xml:space="preserve">　</w:t>
                  </w:r>
                  <w:r w:rsidR="00593236" w:rsidRPr="00C36216">
                    <w:rPr>
                      <w:rFonts w:ascii="HGSｺﾞｼｯｸM" w:eastAsia="HGSｺﾞｼｯｸM" w:hAnsi="ＭＳ ゴシック" w:hint="eastAsia"/>
                      <w:color w:val="000000"/>
                      <w:szCs w:val="21"/>
                    </w:rPr>
                    <w:t>口腔</w:t>
                  </w:r>
                  <w:r w:rsidR="00415173" w:rsidRPr="00C36216">
                    <w:rPr>
                      <w:rFonts w:ascii="HGSｺﾞｼｯｸM" w:eastAsia="HGSｺﾞｼｯｸM" w:hAnsi="ＭＳ ゴシック" w:hint="eastAsia"/>
                      <w:color w:val="000000"/>
                      <w:szCs w:val="21"/>
                    </w:rPr>
                    <w:t>スクリーニング及び</w:t>
                  </w:r>
                  <w:r w:rsidRPr="00C36216">
                    <w:rPr>
                      <w:rFonts w:ascii="HGSｺﾞｼｯｸM" w:eastAsia="HGSｺﾞｼｯｸM" w:hAnsi="ＭＳ ゴシック" w:hint="eastAsia"/>
                      <w:color w:val="000000"/>
                      <w:szCs w:val="21"/>
                    </w:rPr>
                    <w:t>栄養スクリーニング</w:t>
                  </w:r>
                  <w:r w:rsidR="00593236" w:rsidRPr="00C36216">
                    <w:rPr>
                      <w:rFonts w:ascii="HGSｺﾞｼｯｸM" w:eastAsia="HGSｺﾞｼｯｸM" w:hAnsi="ＭＳ ゴシック" w:hint="eastAsia"/>
                      <w:color w:val="000000"/>
                      <w:szCs w:val="21"/>
                    </w:rPr>
                    <w:t>を行う</w:t>
                  </w:r>
                  <w:r w:rsidRPr="00C36216">
                    <w:rPr>
                      <w:rFonts w:ascii="HGSｺﾞｼｯｸM" w:eastAsia="HGSｺﾞｼｯｸM" w:hAnsi="ＭＳ ゴシック" w:hint="eastAsia"/>
                      <w:color w:val="000000"/>
                      <w:szCs w:val="21"/>
                    </w:rPr>
                    <w:t>に当たっては、利用者について、</w:t>
                  </w:r>
                  <w:r w:rsidR="00593236" w:rsidRPr="00C36216">
                    <w:rPr>
                      <w:rFonts w:ascii="HGSｺﾞｼｯｸM" w:eastAsia="HGSｺﾞｼｯｸM" w:hAnsi="ＭＳ ゴシック" w:hint="eastAsia"/>
                      <w:color w:val="000000"/>
                      <w:szCs w:val="21"/>
                    </w:rPr>
                    <w:t>それぞれ</w:t>
                  </w:r>
                  <w:r w:rsidRPr="00C36216">
                    <w:rPr>
                      <w:rFonts w:ascii="HGSｺﾞｼｯｸM" w:eastAsia="HGSｺﾞｼｯｸM" w:hAnsi="ＭＳ ゴシック" w:hint="eastAsia"/>
                      <w:color w:val="000000"/>
                      <w:szCs w:val="21"/>
                    </w:rPr>
                    <w:t>次に掲げる確認を行い、確認した情報を介護支援専門員に対し、提供してください。</w:t>
                  </w:r>
                  <w:r w:rsidR="009158FA">
                    <w:rPr>
                      <w:rFonts w:ascii="HGSｺﾞｼｯｸM" w:eastAsia="HGSｺﾞｼｯｸM" w:hAnsi="ＭＳ ゴシック" w:hint="eastAsia"/>
                      <w:color w:val="000000"/>
                      <w:szCs w:val="21"/>
                    </w:rPr>
                    <w:t>なお、口腔スクリーニング及び栄養スクリーニングの実施に当たっては、別途通知（「リハビリ</w:t>
                  </w:r>
                  <w:r w:rsidR="00864EF5">
                    <w:rPr>
                      <w:rFonts w:ascii="HGSｺﾞｼｯｸM" w:eastAsia="HGSｺﾞｼｯｸM" w:hAnsi="ＭＳ ゴシック" w:hint="eastAsia"/>
                      <w:color w:val="000000"/>
                      <w:szCs w:val="21"/>
                    </w:rPr>
                    <w:t>テーション・個別機能訓練、栄養、口腔の実施及び一体的取組について</w:t>
                  </w:r>
                  <w:r w:rsidR="009158FA">
                    <w:rPr>
                      <w:rFonts w:ascii="HGSｺﾞｼｯｸM" w:eastAsia="HGSｺﾞｼｯｸM" w:hAnsi="ＭＳ ゴシック" w:hint="eastAsia"/>
                      <w:color w:val="000000"/>
                      <w:szCs w:val="21"/>
                    </w:rPr>
                    <w:t>」）</w:t>
                  </w:r>
                  <w:r w:rsidR="00864EF5">
                    <w:rPr>
                      <w:rFonts w:ascii="HGSｺﾞｼｯｸM" w:eastAsia="HGSｺﾞｼｯｸM" w:hAnsi="ＭＳ ゴシック" w:hint="eastAsia"/>
                      <w:color w:val="000000"/>
                      <w:szCs w:val="21"/>
                    </w:rPr>
                    <w:t>を参照してください。</w:t>
                  </w:r>
                </w:p>
                <w:p w14:paraId="0FAFC417" w14:textId="77777777" w:rsidR="00415173" w:rsidRPr="00C36216" w:rsidRDefault="00415173" w:rsidP="0059401B">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イ　口腔スクリーニング</w:t>
                  </w:r>
                </w:p>
                <w:p w14:paraId="65025E8D" w14:textId="77777777" w:rsidR="00415173" w:rsidRPr="00C36216" w:rsidRDefault="00415173" w:rsidP="00415173">
                  <w:pPr>
                    <w:ind w:left="840" w:hangingChars="400" w:hanging="84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6215AF" w:rsidRPr="00C36216">
                    <w:rPr>
                      <w:rFonts w:ascii="HGSｺﾞｼｯｸM" w:eastAsia="HGSｺﾞｼｯｸM" w:hAnsi="ＭＳ ゴシック" w:hint="eastAsia"/>
                      <w:color w:val="000000"/>
                      <w:szCs w:val="21"/>
                    </w:rPr>
                    <w:t xml:space="preserve">a　</w:t>
                  </w:r>
                  <w:r w:rsidRPr="00C36216">
                    <w:rPr>
                      <w:rFonts w:ascii="HGSｺﾞｼｯｸM" w:eastAsia="HGSｺﾞｼｯｸM" w:hAnsi="ＭＳ ゴシック" w:hint="eastAsia"/>
                      <w:color w:val="000000"/>
                      <w:szCs w:val="21"/>
                    </w:rPr>
                    <w:t>硬いものを避け、柔らかいものを中心に食べる者</w:t>
                  </w:r>
                </w:p>
                <w:p w14:paraId="26F229E8" w14:textId="77777777" w:rsidR="00415173" w:rsidRPr="00C36216" w:rsidRDefault="00415173" w:rsidP="00415173">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color w:val="000000"/>
                      <w:szCs w:val="21"/>
                    </w:rPr>
                    <w:t xml:space="preserve"> </w:t>
                  </w:r>
                  <w:r w:rsidRPr="00C36216">
                    <w:rPr>
                      <w:rFonts w:ascii="HGSｺﾞｼｯｸM" w:eastAsia="HGSｺﾞｼｯｸM" w:hAnsi="ＭＳ ゴシック" w:hint="eastAsia"/>
                      <w:color w:val="000000"/>
                      <w:szCs w:val="21"/>
                    </w:rPr>
                    <w:t>b</w:t>
                  </w:r>
                  <w:r w:rsidR="006215A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入れ歯を使っている者</w:t>
                  </w:r>
                </w:p>
                <w:p w14:paraId="333E653A" w14:textId="77777777" w:rsidR="00415173" w:rsidRPr="00C36216" w:rsidRDefault="00415173" w:rsidP="00415173">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6215AF" w:rsidRPr="00C36216">
                    <w:rPr>
                      <w:rFonts w:ascii="HGSｺﾞｼｯｸM" w:eastAsia="HGSｺﾞｼｯｸM" w:hAnsi="ＭＳ ゴシック" w:hint="eastAsia"/>
                      <w:color w:val="000000"/>
                      <w:szCs w:val="21"/>
                    </w:rPr>
                    <w:t xml:space="preserve">c　</w:t>
                  </w:r>
                  <w:r w:rsidRPr="00C36216">
                    <w:rPr>
                      <w:rFonts w:ascii="HGSｺﾞｼｯｸM" w:eastAsia="HGSｺﾞｼｯｸM" w:hAnsi="ＭＳ ゴシック" w:hint="eastAsia"/>
                      <w:color w:val="000000"/>
                      <w:szCs w:val="21"/>
                    </w:rPr>
                    <w:t>むせやすい者</w:t>
                  </w:r>
                </w:p>
                <w:p w14:paraId="7BBE2188" w14:textId="77777777" w:rsidR="00415173" w:rsidRPr="00C36216" w:rsidRDefault="00415173" w:rsidP="00415173">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ロ　栄養スクリーニング</w:t>
                  </w:r>
                </w:p>
                <w:p w14:paraId="481958D7" w14:textId="77777777" w:rsidR="00B54E40" w:rsidRPr="00C36216" w:rsidRDefault="00415173" w:rsidP="00415173">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6215AF" w:rsidRPr="00C36216">
                    <w:rPr>
                      <w:rFonts w:ascii="HGSｺﾞｼｯｸM" w:eastAsia="HGSｺﾞｼｯｸM" w:hAnsi="ＭＳ ゴシック" w:hint="eastAsia"/>
                      <w:color w:val="000000"/>
                      <w:szCs w:val="21"/>
                    </w:rPr>
                    <w:t xml:space="preserve">a　</w:t>
                  </w:r>
                  <w:r w:rsidR="009F05DD" w:rsidRPr="00C36216">
                    <w:rPr>
                      <w:rFonts w:ascii="HGSｺﾞｼｯｸM" w:eastAsia="HGSｺﾞｼｯｸM" w:hAnsi="ＭＳ ゴシック" w:hint="eastAsia"/>
                      <w:color w:val="000000"/>
                      <w:szCs w:val="21"/>
                    </w:rPr>
                    <w:t>BMIが18.5未満である者</w:t>
                  </w:r>
                </w:p>
                <w:p w14:paraId="0F720274" w14:textId="77777777" w:rsidR="009F05DD" w:rsidRPr="00C36216" w:rsidRDefault="009F05DD" w:rsidP="00187EF6">
                  <w:pPr>
                    <w:ind w:left="764" w:hangingChars="364" w:hanging="764"/>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b</w:t>
                  </w:r>
                  <w:r w:rsidR="006215AF" w:rsidRPr="00C36216">
                    <w:rPr>
                      <w:rFonts w:ascii="HGSｺﾞｼｯｸM" w:eastAsia="HGSｺﾞｼｯｸM" w:hAnsi="ＭＳ ゴシック" w:hint="eastAsia"/>
                      <w:color w:val="000000"/>
                      <w:szCs w:val="21"/>
                    </w:rPr>
                    <w:t xml:space="preserve">　</w:t>
                  </w:r>
                  <w:r w:rsidR="00F50D1C" w:rsidRPr="00C36216">
                    <w:rPr>
                      <w:rFonts w:ascii="HGSｺﾞｼｯｸM" w:eastAsia="HGSｺﾞｼｯｸM" w:hAnsi="ＭＳ 明朝" w:cs="ＭＳ 明朝" w:hint="eastAsia"/>
                      <w:color w:val="000000"/>
                      <w:szCs w:val="21"/>
                    </w:rPr>
                    <w:t>1</w:t>
                  </w:r>
                  <w:r w:rsidRPr="00C36216">
                    <w:rPr>
                      <w:rFonts w:ascii="HGSｺﾞｼｯｸM" w:eastAsia="HGSｺﾞｼｯｸM" w:hAnsi="ＭＳ ゴシック" w:hint="eastAsia"/>
                      <w:color w:val="000000"/>
                      <w:szCs w:val="21"/>
                    </w:rPr>
                    <w:t>～</w:t>
                  </w:r>
                  <w:r w:rsidR="00F50D1C"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月間で</w:t>
                  </w:r>
                  <w:r w:rsidR="00F50D1C"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％以上の体重の減少が認められる者又は「地域支援事業の実施について」（平成18年</w:t>
                  </w:r>
                  <w:r w:rsidR="00F50D1C"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月</w:t>
                  </w:r>
                  <w:r w:rsidR="00F50D1C" w:rsidRPr="00C36216">
                    <w:rPr>
                      <w:rFonts w:ascii="HGSｺﾞｼｯｸM" w:eastAsia="HGSｺﾞｼｯｸM" w:hAnsi="ＭＳ ゴシック" w:hint="eastAsia"/>
                      <w:color w:val="000000"/>
                      <w:szCs w:val="21"/>
                    </w:rPr>
                    <w:t>9</w:t>
                  </w:r>
                  <w:r w:rsidRPr="00C36216">
                    <w:rPr>
                      <w:rFonts w:ascii="HGSｺﾞｼｯｸM" w:eastAsia="HGSｺﾞｼｯｸM" w:hAnsi="ＭＳ ゴシック" w:hint="eastAsia"/>
                      <w:color w:val="000000"/>
                      <w:szCs w:val="21"/>
                    </w:rPr>
                    <w:t>日老発第0609001号厚生労働省老健局長通知）に規定する基本チェックリストの№11の項目が「</w:t>
                  </w:r>
                  <w:r w:rsidR="00F50D1C"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」に該当する者</w:t>
                  </w:r>
                </w:p>
                <w:p w14:paraId="23D4E785" w14:textId="77777777" w:rsidR="009F05DD" w:rsidRPr="00C36216" w:rsidRDefault="00906AD5" w:rsidP="00415173">
                  <w:pPr>
                    <w:rPr>
                      <w:rFonts w:ascii="HGSｺﾞｼｯｸM" w:eastAsia="HGSｺﾞｼｯｸM" w:hAnsi="ＭＳ ゴシック"/>
                      <w:color w:val="000000"/>
                      <w:szCs w:val="21"/>
                    </w:rPr>
                  </w:pPr>
                  <w:r w:rsidRPr="00C36216">
                    <w:rPr>
                      <w:rFonts w:ascii="HGSｺﾞｼｯｸM" w:eastAsia="HGSｺﾞｼｯｸM" w:hAnsi="ＭＳ ゴシック"/>
                      <w:color w:val="000000"/>
                      <w:szCs w:val="21"/>
                    </w:rPr>
                    <w:t xml:space="preserve">      c</w:t>
                  </w:r>
                  <w:r w:rsidRPr="00C36216">
                    <w:rPr>
                      <w:rFonts w:ascii="HGSｺﾞｼｯｸM" w:eastAsia="HGSｺﾞｼｯｸM" w:hAnsi="ＭＳ ゴシック" w:hint="eastAsia"/>
                      <w:color w:val="000000"/>
                      <w:szCs w:val="21"/>
                    </w:rPr>
                    <w:t xml:space="preserve">　</w:t>
                  </w:r>
                  <w:r w:rsidR="009F05DD" w:rsidRPr="00C36216">
                    <w:rPr>
                      <w:rFonts w:ascii="HGSｺﾞｼｯｸM" w:eastAsia="HGSｺﾞｼｯｸM" w:hAnsi="ＭＳ ゴシック" w:hint="eastAsia"/>
                      <w:color w:val="000000"/>
                      <w:szCs w:val="21"/>
                    </w:rPr>
                    <w:t>血清アルブミン値が3.5g/dl以下である者</w:t>
                  </w:r>
                </w:p>
                <w:p w14:paraId="39C2A8D1" w14:textId="77777777" w:rsidR="009F05DD" w:rsidRPr="00C36216" w:rsidRDefault="009F05DD" w:rsidP="00415173">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d</w:t>
                  </w:r>
                  <w:r w:rsidR="00906AD5"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食事摂取量が不良（75％以下）である者</w:t>
                  </w:r>
                </w:p>
                <w:p w14:paraId="7BD3290C" w14:textId="77777777" w:rsidR="00257AAB" w:rsidRPr="00C36216" w:rsidRDefault="00257AAB" w:rsidP="0059401B">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BB6665" w:rsidRPr="00C36216">
                    <w:rPr>
                      <w:rFonts w:ascii="HGSｺﾞｼｯｸM" w:eastAsia="HGSｺﾞｼｯｸM" w:hAnsi="ＭＳ ゴシック" w:hint="eastAsia"/>
                      <w:color w:val="000000"/>
                      <w:szCs w:val="21"/>
                    </w:rPr>
                    <w:t>④</w:t>
                  </w:r>
                  <w:r w:rsidRPr="00C36216">
                    <w:rPr>
                      <w:rFonts w:ascii="HGSｺﾞｼｯｸM" w:eastAsia="HGSｺﾞｼｯｸM" w:hAnsi="ＭＳ ゴシック" w:hint="eastAsia"/>
                      <w:color w:val="000000"/>
                      <w:szCs w:val="21"/>
                    </w:rPr>
                    <w:t xml:space="preserve">　</w:t>
                  </w:r>
                  <w:r w:rsidR="00BB6665" w:rsidRPr="00C36216">
                    <w:rPr>
                      <w:rFonts w:ascii="HGSｺﾞｼｯｸM" w:eastAsia="HGSｺﾞｼｯｸM" w:hAnsi="ＭＳ ゴシック" w:hint="eastAsia"/>
                      <w:color w:val="000000"/>
                      <w:szCs w:val="21"/>
                    </w:rPr>
                    <w:t>口腔・</w:t>
                  </w:r>
                  <w:r w:rsidRPr="00C36216">
                    <w:rPr>
                      <w:rFonts w:ascii="HGSｺﾞｼｯｸM" w:eastAsia="HGSｺﾞｼｯｸM" w:hAnsi="ＭＳ ゴシック" w:hint="eastAsia"/>
                      <w:color w:val="000000"/>
                      <w:szCs w:val="21"/>
                    </w:rPr>
                    <w:t>栄養スクリーニング加算</w:t>
                  </w:r>
                  <w:r w:rsidR="00DF75C0" w:rsidRPr="00C36216">
                    <w:rPr>
                      <w:rFonts w:ascii="HGSｺﾞｼｯｸM" w:eastAsia="HGSｺﾞｼｯｸM" w:hAnsi="ＭＳ ゴシック" w:hint="eastAsia"/>
                      <w:color w:val="000000"/>
                      <w:szCs w:val="21"/>
                    </w:rPr>
                    <w:t>の算定を行う事業所については、サービス担当者会議で決定することとし、原則として、当該事業所が当該加算に基づく</w:t>
                  </w:r>
                  <w:r w:rsidR="00BB6665" w:rsidRPr="00C36216">
                    <w:rPr>
                      <w:rFonts w:ascii="HGSｺﾞｼｯｸM" w:eastAsia="HGSｺﾞｼｯｸM" w:hAnsi="ＭＳ ゴシック" w:hint="eastAsia"/>
                      <w:color w:val="000000"/>
                      <w:szCs w:val="21"/>
                    </w:rPr>
                    <w:t>口腔スクリーニング又は</w:t>
                  </w:r>
                  <w:r w:rsidR="00DF75C0" w:rsidRPr="00C36216">
                    <w:rPr>
                      <w:rFonts w:ascii="HGSｺﾞｼｯｸM" w:eastAsia="HGSｺﾞｼｯｸM" w:hAnsi="ＭＳ ゴシック" w:hint="eastAsia"/>
                      <w:color w:val="000000"/>
                      <w:szCs w:val="21"/>
                    </w:rPr>
                    <w:t>栄養スクリーニングを継続的に実施</w:t>
                  </w:r>
                  <w:r w:rsidR="00CC7AE9" w:rsidRPr="00C36216">
                    <w:rPr>
                      <w:rFonts w:ascii="HGSｺﾞｼｯｸM" w:eastAsia="HGSｺﾞｼｯｸM" w:hAnsi="ＭＳ ゴシック" w:hint="eastAsia"/>
                      <w:color w:val="000000"/>
                      <w:szCs w:val="21"/>
                    </w:rPr>
                    <w:t>してください</w:t>
                  </w:r>
                  <w:r w:rsidR="00DF75C0" w:rsidRPr="00C36216">
                    <w:rPr>
                      <w:rFonts w:ascii="HGSｺﾞｼｯｸM" w:eastAsia="HGSｺﾞｼｯｸM" w:hAnsi="ＭＳ ゴシック" w:hint="eastAsia"/>
                      <w:color w:val="000000"/>
                      <w:szCs w:val="21"/>
                    </w:rPr>
                    <w:t>。</w:t>
                  </w:r>
                </w:p>
                <w:p w14:paraId="6EDAAA5E" w14:textId="77777777" w:rsidR="00FA6499" w:rsidRPr="00C36216" w:rsidRDefault="00FA6499" w:rsidP="00BB6665">
                  <w:pPr>
                    <w:ind w:left="42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BB6665" w:rsidRPr="00C36216">
                    <w:rPr>
                      <w:rFonts w:ascii="HGSｺﾞｼｯｸM" w:eastAsia="HGSｺﾞｼｯｸM" w:hAnsi="ＭＳ ゴシック" w:hint="eastAsia"/>
                      <w:color w:val="000000"/>
                      <w:szCs w:val="21"/>
                    </w:rPr>
                    <w:t>⑤</w:t>
                  </w:r>
                  <w:r w:rsidRPr="00C36216">
                    <w:rPr>
                      <w:rFonts w:ascii="HGSｺﾞｼｯｸM" w:eastAsia="HGSｺﾞｼｯｸM" w:hAnsi="ＭＳ ゴシック" w:hint="eastAsia"/>
                      <w:color w:val="000000"/>
                      <w:szCs w:val="21"/>
                    </w:rPr>
                    <w:t xml:space="preserve">　</w:t>
                  </w:r>
                  <w:r w:rsidR="00BB6665" w:rsidRPr="00C36216">
                    <w:rPr>
                      <w:rFonts w:ascii="HGSｺﾞｼｯｸM" w:eastAsia="HGSｺﾞｼｯｸM" w:hAnsi="ＭＳ ゴシック" w:hint="eastAsia"/>
                      <w:color w:val="000000"/>
                      <w:szCs w:val="21"/>
                    </w:rPr>
                    <w:t>口腔・</w:t>
                  </w:r>
                  <w:r w:rsidRPr="00C36216">
                    <w:rPr>
                      <w:rFonts w:ascii="HGSｺﾞｼｯｸM" w:eastAsia="HGSｺﾞｼｯｸM" w:hAnsi="ＭＳ ゴシック" w:hint="eastAsia"/>
                      <w:color w:val="000000"/>
                      <w:szCs w:val="21"/>
                    </w:rPr>
                    <w:t>栄養スクリーニング加算に基づく</w:t>
                  </w:r>
                  <w:r w:rsidR="00BB6665" w:rsidRPr="00C36216">
                    <w:rPr>
                      <w:rFonts w:ascii="HGSｺﾞｼｯｸM" w:eastAsia="HGSｺﾞｼｯｸM" w:hAnsi="ＭＳ ゴシック" w:hint="eastAsia"/>
                      <w:color w:val="000000"/>
                      <w:szCs w:val="21"/>
                    </w:rPr>
                    <w:t>口腔スクリーニング又は</w:t>
                  </w:r>
                  <w:r w:rsidRPr="00C36216">
                    <w:rPr>
                      <w:rFonts w:ascii="HGSｺﾞｼｯｸM" w:eastAsia="HGSｺﾞｼｯｸM" w:hAnsi="ＭＳ ゴシック" w:hint="eastAsia"/>
                      <w:color w:val="000000"/>
                      <w:szCs w:val="21"/>
                    </w:rPr>
                    <w:t>栄養スクリーニングの結果、栄養改善加算</w:t>
                  </w:r>
                  <w:r w:rsidR="00BB6665" w:rsidRPr="00C36216">
                    <w:rPr>
                      <w:rFonts w:ascii="HGSｺﾞｼｯｸM" w:eastAsia="HGSｺﾞｼｯｸM" w:hAnsi="ＭＳ ゴシック" w:hint="eastAsia"/>
                      <w:color w:val="000000"/>
                      <w:szCs w:val="21"/>
                    </w:rPr>
                    <w:t>の算定に</w:t>
                  </w:r>
                  <w:r w:rsidRPr="00C36216">
                    <w:rPr>
                      <w:rFonts w:ascii="HGSｺﾞｼｯｸM" w:eastAsia="HGSｺﾞｼｯｸM" w:hAnsi="ＭＳ ゴシック" w:hint="eastAsia"/>
                      <w:color w:val="000000"/>
                      <w:szCs w:val="21"/>
                    </w:rPr>
                    <w:t>係る栄養改善サービス</w:t>
                  </w:r>
                  <w:r w:rsidR="00BB6665" w:rsidRPr="00C36216">
                    <w:rPr>
                      <w:rFonts w:ascii="HGSｺﾞｼｯｸM" w:eastAsia="HGSｺﾞｼｯｸM" w:hAnsi="ＭＳ ゴシック" w:hint="eastAsia"/>
                      <w:color w:val="000000"/>
                      <w:szCs w:val="21"/>
                    </w:rPr>
                    <w:t>又は口腔機能向上サービスの</w:t>
                  </w:r>
                  <w:r w:rsidRPr="00C36216">
                    <w:rPr>
                      <w:rFonts w:ascii="HGSｺﾞｼｯｸM" w:eastAsia="HGSｺﾞｼｯｸM" w:hAnsi="ＭＳ ゴシック" w:hint="eastAsia"/>
                      <w:color w:val="000000"/>
                      <w:szCs w:val="21"/>
                    </w:rPr>
                    <w:t>提供が必要と</w:t>
                  </w:r>
                  <w:r w:rsidR="00C50DDF" w:rsidRPr="00C36216">
                    <w:rPr>
                      <w:rFonts w:ascii="HGSｺﾞｼｯｸM" w:eastAsia="HGSｺﾞｼｯｸM" w:hAnsi="ＭＳ ゴシック" w:hint="eastAsia"/>
                      <w:color w:val="000000"/>
                      <w:szCs w:val="21"/>
                    </w:rPr>
                    <w:t>判断された場合は、</w:t>
                  </w:r>
                  <w:r w:rsidR="00BB6665" w:rsidRPr="00C36216">
                    <w:rPr>
                      <w:rFonts w:ascii="HGSｺﾞｼｯｸM" w:eastAsia="HGSｺﾞｼｯｸM" w:hAnsi="ＭＳ ゴシック" w:hint="eastAsia"/>
                      <w:color w:val="000000"/>
                      <w:szCs w:val="21"/>
                    </w:rPr>
                    <w:t>口腔・</w:t>
                  </w:r>
                  <w:r w:rsidR="00C50DDF" w:rsidRPr="00C36216">
                    <w:rPr>
                      <w:rFonts w:ascii="HGSｺﾞｼｯｸM" w:eastAsia="HGSｺﾞｼｯｸM" w:hAnsi="ＭＳ ゴシック" w:hint="eastAsia"/>
                      <w:color w:val="000000"/>
                      <w:szCs w:val="21"/>
                    </w:rPr>
                    <w:t>栄養スクリーニング加算の算定月でも栄養改善加算</w:t>
                  </w:r>
                  <w:r w:rsidR="00BB6665" w:rsidRPr="00C36216">
                    <w:rPr>
                      <w:rFonts w:ascii="HGSｺﾞｼｯｸM" w:eastAsia="HGSｺﾞｼｯｸM" w:hAnsi="ＭＳ ゴシック" w:hint="eastAsia"/>
                      <w:color w:val="000000"/>
                      <w:szCs w:val="21"/>
                    </w:rPr>
                    <w:t>又は口腔機能向上加算</w:t>
                  </w:r>
                  <w:r w:rsidR="00C50DDF" w:rsidRPr="00C36216">
                    <w:rPr>
                      <w:rFonts w:ascii="HGSｺﾞｼｯｸM" w:eastAsia="HGSｺﾞｼｯｸM" w:hAnsi="ＭＳ ゴシック" w:hint="eastAsia"/>
                      <w:color w:val="000000"/>
                      <w:szCs w:val="21"/>
                    </w:rPr>
                    <w:t>を算定できます。</w:t>
                  </w:r>
                </w:p>
              </w:tc>
            </w:tr>
            <w:tr w:rsidR="0056415F" w:rsidRPr="00C36216" w14:paraId="268669B6" w14:textId="77777777" w:rsidTr="002315EF">
              <w:trPr>
                <w:trHeight w:val="1757"/>
              </w:trPr>
              <w:tc>
                <w:tcPr>
                  <w:tcW w:w="5678" w:type="dxa"/>
                  <w:shd w:val="clear" w:color="auto" w:fill="auto"/>
                </w:tcPr>
                <w:p w14:paraId="44AC7161" w14:textId="77777777" w:rsidR="0056415F" w:rsidRPr="00C36216" w:rsidRDefault="0056415F" w:rsidP="00906AD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 xml:space="preserve">※　</w:t>
                  </w:r>
                  <w:r w:rsidR="008B620A" w:rsidRPr="00C36216">
                    <w:rPr>
                      <w:rFonts w:ascii="HGSｺﾞｼｯｸM" w:eastAsia="HGSｺﾞｼｯｸM" w:hAnsi="ＭＳ ゴシック" w:hint="eastAsia"/>
                      <w:color w:val="000000"/>
                      <w:szCs w:val="21"/>
                    </w:rPr>
                    <w:t>栄養改善サービスの適切な実施のため、</w:t>
                  </w:r>
                  <w:r w:rsidRPr="00C36216">
                    <w:rPr>
                      <w:rFonts w:ascii="HGSｺﾞｼｯｸM" w:eastAsia="HGSｺﾞｼｯｸM" w:hAnsi="ＭＳ ゴシック" w:hint="eastAsia"/>
                      <w:color w:val="000000"/>
                      <w:szCs w:val="21"/>
                    </w:rPr>
                    <w:t>基本的考え方や事務処理については、</w:t>
                  </w:r>
                  <w:r w:rsidR="008B620A" w:rsidRPr="00C36216">
                    <w:rPr>
                      <w:rFonts w:ascii="HGSｺﾞｼｯｸM" w:eastAsia="HGSｺﾞｼｯｸM" w:hAnsi="ＭＳ ゴシック" w:hint="eastAsia"/>
                      <w:color w:val="000000"/>
                      <w:szCs w:val="21"/>
                    </w:rPr>
                    <w:t>「リハビリテーション・個別機能訓練、栄養管理及び口腔管理の実施に関する基本的な考え方並びに事務処理手順及び様式例の提示について（令和3年3月16日老認発0316第3号・老老発0316第2号）」を参考にしてください。</w:t>
                  </w:r>
                </w:p>
              </w:tc>
            </w:tr>
          </w:tbl>
          <w:p w14:paraId="0D922BEF" w14:textId="77777777" w:rsidR="00016BF8" w:rsidRPr="00C36216" w:rsidRDefault="00016BF8" w:rsidP="00016BF8">
            <w:pPr>
              <w:rPr>
                <w:rFonts w:ascii="HGSｺﾞｼｯｸM" w:eastAsia="HGSｺﾞｼｯｸM" w:hAnsi="ＭＳ ゴシック"/>
                <w:color w:val="000000"/>
                <w:szCs w:val="21"/>
              </w:rPr>
            </w:pPr>
          </w:p>
        </w:tc>
        <w:tc>
          <w:tcPr>
            <w:tcW w:w="1097" w:type="dxa"/>
            <w:shd w:val="clear" w:color="auto" w:fill="auto"/>
          </w:tcPr>
          <w:p w14:paraId="3BAC27DF" w14:textId="77777777" w:rsidR="00016BF8" w:rsidRPr="00C36216" w:rsidRDefault="00016BF8" w:rsidP="004F702C">
            <w:pPr>
              <w:jc w:val="center"/>
              <w:rPr>
                <w:rFonts w:ascii="HGSｺﾞｼｯｸM" w:eastAsia="HGSｺﾞｼｯｸM" w:hAnsi="ＭＳ ゴシック"/>
                <w:color w:val="000000"/>
                <w:szCs w:val="21"/>
              </w:rPr>
            </w:pPr>
          </w:p>
          <w:p w14:paraId="56826AC1" w14:textId="77777777" w:rsidR="00BE1430" w:rsidRPr="00C36216" w:rsidRDefault="00BE1430" w:rsidP="001E01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w:t>
            </w:r>
          </w:p>
          <w:p w14:paraId="644658A9" w14:textId="77777777" w:rsidR="00447F17" w:rsidRPr="00C36216" w:rsidRDefault="00447F17" w:rsidP="001E01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9C43078" w14:textId="77777777" w:rsidR="001A26E8" w:rsidRPr="00C36216" w:rsidRDefault="00BE1430" w:rsidP="001E01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加算Ⅱ</w:t>
            </w:r>
          </w:p>
          <w:p w14:paraId="76846D11" w14:textId="77777777" w:rsidR="00447F17" w:rsidRPr="00C36216" w:rsidRDefault="00447F17" w:rsidP="001E016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1592095" w14:textId="77777777" w:rsidR="00BE1430" w:rsidRPr="00C36216" w:rsidRDefault="00BE1430"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6343D443" w14:textId="77777777" w:rsidR="007D4FCB" w:rsidRPr="00C36216" w:rsidRDefault="007D4FCB" w:rsidP="004F702C">
            <w:pPr>
              <w:jc w:val="center"/>
              <w:rPr>
                <w:rFonts w:ascii="HGSｺﾞｼｯｸM" w:eastAsia="HGSｺﾞｼｯｸM" w:hAnsi="ＭＳ ゴシック"/>
                <w:color w:val="000000"/>
                <w:szCs w:val="21"/>
              </w:rPr>
            </w:pPr>
          </w:p>
          <w:p w14:paraId="3C32E9E7" w14:textId="77777777" w:rsidR="007D4FCB" w:rsidRPr="00C36216" w:rsidRDefault="007D4FCB" w:rsidP="004F702C">
            <w:pPr>
              <w:jc w:val="center"/>
              <w:rPr>
                <w:rFonts w:ascii="HGSｺﾞｼｯｸM" w:eastAsia="HGSｺﾞｼｯｸM" w:hAnsi="ＭＳ ゴシック"/>
                <w:color w:val="000000"/>
                <w:szCs w:val="21"/>
              </w:rPr>
            </w:pPr>
          </w:p>
          <w:p w14:paraId="08441B69" w14:textId="77777777" w:rsidR="007D4FCB" w:rsidRPr="00C36216" w:rsidRDefault="007D4FCB" w:rsidP="004F702C">
            <w:pPr>
              <w:jc w:val="center"/>
              <w:rPr>
                <w:rFonts w:ascii="HGSｺﾞｼｯｸM" w:eastAsia="HGSｺﾞｼｯｸM" w:hAnsi="ＭＳ ゴシック"/>
                <w:color w:val="000000"/>
                <w:szCs w:val="21"/>
              </w:rPr>
            </w:pPr>
          </w:p>
          <w:p w14:paraId="37DC527A" w14:textId="77777777" w:rsidR="007D4FCB" w:rsidRPr="00C36216" w:rsidRDefault="007D4FCB" w:rsidP="004F702C">
            <w:pPr>
              <w:jc w:val="center"/>
              <w:rPr>
                <w:rFonts w:ascii="HGSｺﾞｼｯｸM" w:eastAsia="HGSｺﾞｼｯｸM" w:hAnsi="ＭＳ ゴシック"/>
                <w:color w:val="000000"/>
                <w:szCs w:val="21"/>
              </w:rPr>
            </w:pPr>
          </w:p>
          <w:p w14:paraId="1A54E92A" w14:textId="77777777" w:rsidR="007D4FCB" w:rsidRPr="00C36216" w:rsidRDefault="007D4FCB" w:rsidP="004F702C">
            <w:pPr>
              <w:jc w:val="center"/>
              <w:rPr>
                <w:rFonts w:ascii="HGSｺﾞｼｯｸM" w:eastAsia="HGSｺﾞｼｯｸM" w:hAnsi="ＭＳ ゴシック"/>
                <w:color w:val="000000"/>
                <w:szCs w:val="21"/>
              </w:rPr>
            </w:pPr>
          </w:p>
          <w:p w14:paraId="4681B7BD" w14:textId="77777777" w:rsidR="007D4FCB" w:rsidRPr="00C36216" w:rsidRDefault="007D4FCB" w:rsidP="004F702C">
            <w:pPr>
              <w:jc w:val="center"/>
              <w:rPr>
                <w:rFonts w:ascii="HGSｺﾞｼｯｸM" w:eastAsia="HGSｺﾞｼｯｸM" w:hAnsi="ＭＳ ゴシック"/>
                <w:color w:val="000000"/>
                <w:szCs w:val="21"/>
              </w:rPr>
            </w:pPr>
          </w:p>
          <w:p w14:paraId="7972B26F" w14:textId="77777777" w:rsidR="007D4FCB" w:rsidRPr="00C36216" w:rsidRDefault="007D4FCB" w:rsidP="004F702C">
            <w:pPr>
              <w:jc w:val="center"/>
              <w:rPr>
                <w:rFonts w:ascii="HGSｺﾞｼｯｸM" w:eastAsia="HGSｺﾞｼｯｸM" w:hAnsi="ＭＳ ゴシック"/>
                <w:color w:val="000000"/>
                <w:szCs w:val="21"/>
              </w:rPr>
            </w:pPr>
          </w:p>
          <w:p w14:paraId="4034584A" w14:textId="77777777" w:rsidR="007D4FCB" w:rsidRPr="00C36216" w:rsidRDefault="007D4FCB" w:rsidP="004F702C">
            <w:pPr>
              <w:jc w:val="center"/>
              <w:rPr>
                <w:rFonts w:ascii="HGSｺﾞｼｯｸM" w:eastAsia="HGSｺﾞｼｯｸM" w:hAnsi="ＭＳ ゴシック"/>
                <w:color w:val="000000"/>
                <w:szCs w:val="21"/>
              </w:rPr>
            </w:pPr>
          </w:p>
          <w:p w14:paraId="332BF469" w14:textId="77777777" w:rsidR="007D4FCB" w:rsidRPr="00C36216" w:rsidRDefault="007D4FCB" w:rsidP="004F702C">
            <w:pPr>
              <w:jc w:val="center"/>
              <w:rPr>
                <w:rFonts w:ascii="HGSｺﾞｼｯｸM" w:eastAsia="HGSｺﾞｼｯｸM" w:hAnsi="ＭＳ ゴシック"/>
                <w:color w:val="000000"/>
                <w:szCs w:val="21"/>
              </w:rPr>
            </w:pPr>
          </w:p>
          <w:p w14:paraId="384C3EB4" w14:textId="77777777" w:rsidR="007D4FCB" w:rsidRPr="00C36216" w:rsidRDefault="007D4FCB" w:rsidP="004F702C">
            <w:pPr>
              <w:jc w:val="center"/>
              <w:rPr>
                <w:rFonts w:ascii="HGSｺﾞｼｯｸM" w:eastAsia="HGSｺﾞｼｯｸM" w:hAnsi="ＭＳ ゴシック"/>
                <w:color w:val="000000"/>
                <w:szCs w:val="21"/>
              </w:rPr>
            </w:pPr>
          </w:p>
          <w:p w14:paraId="600E6212" w14:textId="77777777" w:rsidR="007D4FCB" w:rsidRPr="00C36216" w:rsidRDefault="007D4FCB" w:rsidP="004F702C">
            <w:pPr>
              <w:jc w:val="center"/>
              <w:rPr>
                <w:rFonts w:ascii="HGSｺﾞｼｯｸM" w:eastAsia="HGSｺﾞｼｯｸM" w:hAnsi="ＭＳ ゴシック"/>
                <w:color w:val="000000"/>
                <w:szCs w:val="21"/>
              </w:rPr>
            </w:pPr>
          </w:p>
          <w:p w14:paraId="22D52ED9" w14:textId="77777777" w:rsidR="007D4FCB" w:rsidRPr="00C36216" w:rsidRDefault="007D4FCB" w:rsidP="004F702C">
            <w:pPr>
              <w:jc w:val="center"/>
              <w:rPr>
                <w:rFonts w:ascii="HGSｺﾞｼｯｸM" w:eastAsia="HGSｺﾞｼｯｸM" w:hAnsi="ＭＳ ゴシック"/>
                <w:color w:val="000000"/>
                <w:szCs w:val="21"/>
              </w:rPr>
            </w:pPr>
          </w:p>
          <w:p w14:paraId="6772FA4B" w14:textId="77777777" w:rsidR="007D4FCB" w:rsidRPr="00C36216" w:rsidRDefault="007D4FCB" w:rsidP="004F702C">
            <w:pPr>
              <w:jc w:val="center"/>
              <w:rPr>
                <w:rFonts w:ascii="HGSｺﾞｼｯｸM" w:eastAsia="HGSｺﾞｼｯｸM" w:hAnsi="ＭＳ ゴシック"/>
                <w:color w:val="000000"/>
                <w:szCs w:val="21"/>
              </w:rPr>
            </w:pPr>
          </w:p>
          <w:p w14:paraId="40F909AE" w14:textId="77777777" w:rsidR="007D4FCB" w:rsidRPr="00C36216" w:rsidRDefault="007D4FCB" w:rsidP="004F702C">
            <w:pPr>
              <w:jc w:val="center"/>
              <w:rPr>
                <w:rFonts w:ascii="HGSｺﾞｼｯｸM" w:eastAsia="HGSｺﾞｼｯｸM" w:hAnsi="ＭＳ ゴシック"/>
                <w:color w:val="000000"/>
                <w:szCs w:val="21"/>
              </w:rPr>
            </w:pPr>
          </w:p>
          <w:p w14:paraId="2CF52A69" w14:textId="77777777" w:rsidR="007D4FCB" w:rsidRPr="00C36216" w:rsidRDefault="007D4FCB" w:rsidP="004F702C">
            <w:pPr>
              <w:jc w:val="center"/>
              <w:rPr>
                <w:rFonts w:ascii="HGSｺﾞｼｯｸM" w:eastAsia="HGSｺﾞｼｯｸM" w:hAnsi="ＭＳ ゴシック"/>
                <w:color w:val="000000"/>
                <w:szCs w:val="21"/>
              </w:rPr>
            </w:pPr>
          </w:p>
          <w:p w14:paraId="5468BB96" w14:textId="77777777" w:rsidR="007D4FCB" w:rsidRPr="00C36216" w:rsidRDefault="007D4FCB" w:rsidP="004F702C">
            <w:pPr>
              <w:jc w:val="center"/>
              <w:rPr>
                <w:rFonts w:ascii="HGSｺﾞｼｯｸM" w:eastAsia="HGSｺﾞｼｯｸM" w:hAnsi="ＭＳ ゴシック"/>
                <w:color w:val="000000"/>
                <w:szCs w:val="21"/>
              </w:rPr>
            </w:pPr>
          </w:p>
          <w:p w14:paraId="50F1413C" w14:textId="77777777" w:rsidR="007D4FCB" w:rsidRPr="00C36216" w:rsidRDefault="007D4FCB" w:rsidP="004F702C">
            <w:pPr>
              <w:jc w:val="center"/>
              <w:rPr>
                <w:rFonts w:ascii="HGSｺﾞｼｯｸM" w:eastAsia="HGSｺﾞｼｯｸM" w:hAnsi="ＭＳ ゴシック"/>
                <w:color w:val="000000"/>
                <w:szCs w:val="21"/>
              </w:rPr>
            </w:pPr>
          </w:p>
          <w:p w14:paraId="5260692C" w14:textId="77777777" w:rsidR="007D4FCB" w:rsidRPr="00C36216" w:rsidRDefault="007D4FCB" w:rsidP="004F702C">
            <w:pPr>
              <w:jc w:val="center"/>
              <w:rPr>
                <w:rFonts w:ascii="HGSｺﾞｼｯｸM" w:eastAsia="HGSｺﾞｼｯｸM" w:hAnsi="ＭＳ ゴシック"/>
                <w:color w:val="000000"/>
                <w:szCs w:val="21"/>
              </w:rPr>
            </w:pPr>
          </w:p>
          <w:p w14:paraId="57AF96AC" w14:textId="77777777" w:rsidR="007D4FCB" w:rsidRPr="00C36216" w:rsidRDefault="007D4FCB" w:rsidP="004F702C">
            <w:pPr>
              <w:jc w:val="center"/>
              <w:rPr>
                <w:rFonts w:ascii="HGSｺﾞｼｯｸM" w:eastAsia="HGSｺﾞｼｯｸM" w:hAnsi="ＭＳ ゴシック"/>
                <w:color w:val="000000"/>
                <w:szCs w:val="21"/>
              </w:rPr>
            </w:pPr>
          </w:p>
          <w:p w14:paraId="06342E96" w14:textId="77777777" w:rsidR="007D4FCB" w:rsidRPr="00C36216" w:rsidRDefault="007D4FCB" w:rsidP="004F702C">
            <w:pPr>
              <w:jc w:val="center"/>
              <w:rPr>
                <w:rFonts w:ascii="HGSｺﾞｼｯｸM" w:eastAsia="HGSｺﾞｼｯｸM" w:hAnsi="ＭＳ ゴシック"/>
                <w:color w:val="000000"/>
                <w:szCs w:val="21"/>
              </w:rPr>
            </w:pPr>
          </w:p>
          <w:p w14:paraId="1AEBEBC3" w14:textId="77777777" w:rsidR="007D4FCB" w:rsidRPr="00C36216" w:rsidRDefault="007D4FCB" w:rsidP="004F702C">
            <w:pPr>
              <w:jc w:val="center"/>
              <w:rPr>
                <w:rFonts w:ascii="HGSｺﾞｼｯｸM" w:eastAsia="HGSｺﾞｼｯｸM" w:hAnsi="ＭＳ ゴシック"/>
                <w:color w:val="000000"/>
                <w:szCs w:val="21"/>
              </w:rPr>
            </w:pPr>
          </w:p>
          <w:p w14:paraId="67C06550" w14:textId="77777777" w:rsidR="007D4FCB" w:rsidRPr="00C36216" w:rsidRDefault="007D4FCB" w:rsidP="004F702C">
            <w:pPr>
              <w:jc w:val="center"/>
              <w:rPr>
                <w:rFonts w:ascii="HGSｺﾞｼｯｸM" w:eastAsia="HGSｺﾞｼｯｸM" w:hAnsi="ＭＳ ゴシック"/>
                <w:color w:val="000000"/>
                <w:szCs w:val="21"/>
              </w:rPr>
            </w:pPr>
          </w:p>
          <w:p w14:paraId="5AFBA738" w14:textId="77777777" w:rsidR="007D4FCB" w:rsidRPr="00C36216" w:rsidRDefault="007D4FCB" w:rsidP="004F702C">
            <w:pPr>
              <w:jc w:val="center"/>
              <w:rPr>
                <w:rFonts w:ascii="HGSｺﾞｼｯｸM" w:eastAsia="HGSｺﾞｼｯｸM" w:hAnsi="ＭＳ ゴシック"/>
                <w:color w:val="000000"/>
                <w:szCs w:val="21"/>
              </w:rPr>
            </w:pPr>
          </w:p>
          <w:p w14:paraId="034B0489" w14:textId="77777777" w:rsidR="007D4FCB" w:rsidRPr="00C36216" w:rsidRDefault="007D4FCB" w:rsidP="004F702C">
            <w:pPr>
              <w:jc w:val="center"/>
              <w:rPr>
                <w:rFonts w:ascii="HGSｺﾞｼｯｸM" w:eastAsia="HGSｺﾞｼｯｸM" w:hAnsi="ＭＳ ゴシック"/>
                <w:color w:val="000000"/>
                <w:szCs w:val="21"/>
              </w:rPr>
            </w:pPr>
          </w:p>
          <w:p w14:paraId="6FF9B28A" w14:textId="77777777" w:rsidR="007D4FCB" w:rsidRPr="00C36216" w:rsidRDefault="007D4FCB" w:rsidP="004F702C">
            <w:pPr>
              <w:jc w:val="center"/>
              <w:rPr>
                <w:rFonts w:ascii="HGSｺﾞｼｯｸM" w:eastAsia="HGSｺﾞｼｯｸM" w:hAnsi="ＭＳ ゴシック"/>
                <w:color w:val="000000"/>
                <w:szCs w:val="21"/>
              </w:rPr>
            </w:pPr>
          </w:p>
          <w:p w14:paraId="59434FDF" w14:textId="77777777" w:rsidR="007D4FCB" w:rsidRPr="00C36216" w:rsidRDefault="007D4FCB" w:rsidP="004F702C">
            <w:pPr>
              <w:jc w:val="center"/>
              <w:rPr>
                <w:rFonts w:ascii="HGSｺﾞｼｯｸM" w:eastAsia="HGSｺﾞｼｯｸM" w:hAnsi="ＭＳ ゴシック"/>
                <w:color w:val="000000"/>
                <w:szCs w:val="21"/>
              </w:rPr>
            </w:pPr>
          </w:p>
          <w:p w14:paraId="065BF29C" w14:textId="77777777" w:rsidR="007D4FCB" w:rsidRPr="00C36216" w:rsidRDefault="007D4FCB" w:rsidP="004F702C">
            <w:pPr>
              <w:jc w:val="center"/>
              <w:rPr>
                <w:rFonts w:ascii="HGSｺﾞｼｯｸM" w:eastAsia="HGSｺﾞｼｯｸM" w:hAnsi="ＭＳ ゴシック"/>
                <w:color w:val="000000"/>
                <w:szCs w:val="21"/>
              </w:rPr>
            </w:pPr>
          </w:p>
          <w:p w14:paraId="107700EC" w14:textId="77777777" w:rsidR="007D4FCB" w:rsidRPr="00C36216" w:rsidRDefault="007D4FCB" w:rsidP="004F702C">
            <w:pPr>
              <w:jc w:val="center"/>
              <w:rPr>
                <w:rFonts w:ascii="HGSｺﾞｼｯｸM" w:eastAsia="HGSｺﾞｼｯｸM" w:hAnsi="ＭＳ ゴシック"/>
                <w:color w:val="000000"/>
                <w:szCs w:val="21"/>
              </w:rPr>
            </w:pPr>
          </w:p>
          <w:p w14:paraId="406B24B1" w14:textId="77777777" w:rsidR="004843C0" w:rsidRPr="00C36216" w:rsidRDefault="004843C0" w:rsidP="00507033">
            <w:pPr>
              <w:jc w:val="center"/>
              <w:rPr>
                <w:rFonts w:ascii="HGSｺﾞｼｯｸM" w:eastAsia="HGSｺﾞｼｯｸM" w:hAnsi="ＭＳ ゴシック"/>
                <w:color w:val="000000"/>
                <w:szCs w:val="21"/>
              </w:rPr>
            </w:pPr>
          </w:p>
        </w:tc>
        <w:tc>
          <w:tcPr>
            <w:tcW w:w="1555" w:type="dxa"/>
            <w:shd w:val="clear" w:color="auto" w:fill="auto"/>
          </w:tcPr>
          <w:p w14:paraId="696B74A9" w14:textId="77777777" w:rsidR="00016BF8" w:rsidRPr="00C36216" w:rsidRDefault="00016BF8" w:rsidP="00185CE6">
            <w:pPr>
              <w:rPr>
                <w:rFonts w:ascii="HGSｺﾞｼｯｸM" w:eastAsia="HGSｺﾞｼｯｸM" w:hAnsi="ＭＳ ゴシック"/>
                <w:color w:val="000000"/>
                <w:sz w:val="20"/>
                <w:szCs w:val="20"/>
              </w:rPr>
            </w:pPr>
          </w:p>
          <w:p w14:paraId="5A6779D8" w14:textId="77777777" w:rsidR="0071661A" w:rsidRPr="00C36216" w:rsidRDefault="0071661A"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w:t>
            </w:r>
            <w:r w:rsidR="00257AAB" w:rsidRPr="00C36216">
              <w:rPr>
                <w:rFonts w:ascii="HGSｺﾞｼｯｸM" w:eastAsia="HGSｺﾞｼｯｸM" w:hAnsi="ＭＳ ゴシック" w:hint="eastAsia"/>
                <w:color w:val="000000"/>
                <w:sz w:val="20"/>
                <w:szCs w:val="20"/>
              </w:rPr>
              <w:t>別表</w:t>
            </w:r>
            <w:r w:rsidRPr="00C36216">
              <w:rPr>
                <w:rFonts w:ascii="HGSｺﾞｼｯｸM" w:eastAsia="HGSｺﾞｼｯｸM" w:hAnsi="ＭＳ ゴシック" w:hint="eastAsia"/>
                <w:color w:val="000000"/>
                <w:sz w:val="20"/>
                <w:szCs w:val="20"/>
              </w:rPr>
              <w:t>2の2注</w:t>
            </w:r>
            <w:r w:rsidR="001E3A28">
              <w:rPr>
                <w:rFonts w:ascii="HGSｺﾞｼｯｸM" w:eastAsia="HGSｺﾞｼｯｸM" w:hAnsi="ＭＳ ゴシック" w:hint="eastAsia"/>
                <w:color w:val="000000"/>
                <w:sz w:val="20"/>
                <w:szCs w:val="20"/>
              </w:rPr>
              <w:t>22</w:t>
            </w:r>
          </w:p>
          <w:p w14:paraId="4EBA3660" w14:textId="77777777" w:rsidR="0071661A" w:rsidRPr="00C36216" w:rsidRDefault="0071661A" w:rsidP="00185CE6">
            <w:pPr>
              <w:rPr>
                <w:rFonts w:ascii="HGSｺﾞｼｯｸM" w:eastAsia="HGSｺﾞｼｯｸM" w:hAnsi="ＭＳ ゴシック"/>
                <w:color w:val="000000"/>
                <w:sz w:val="20"/>
                <w:szCs w:val="20"/>
              </w:rPr>
            </w:pPr>
          </w:p>
          <w:p w14:paraId="58C4D1B9" w14:textId="77777777" w:rsidR="0071661A" w:rsidRPr="00C36216" w:rsidRDefault="0071661A" w:rsidP="00185CE6">
            <w:pPr>
              <w:rPr>
                <w:rFonts w:ascii="HGSｺﾞｼｯｸM" w:eastAsia="HGSｺﾞｼｯｸM" w:hAnsi="ＭＳ ゴシック"/>
                <w:color w:val="000000"/>
                <w:sz w:val="20"/>
                <w:szCs w:val="20"/>
              </w:rPr>
            </w:pPr>
          </w:p>
          <w:p w14:paraId="11AE7FAD" w14:textId="77777777" w:rsidR="0071661A" w:rsidRPr="00C36216" w:rsidRDefault="0071661A" w:rsidP="00185CE6">
            <w:pPr>
              <w:rPr>
                <w:rFonts w:ascii="HGSｺﾞｼｯｸM" w:eastAsia="HGSｺﾞｼｯｸM" w:hAnsi="ＭＳ ゴシック"/>
                <w:color w:val="000000"/>
                <w:sz w:val="20"/>
                <w:szCs w:val="20"/>
              </w:rPr>
            </w:pPr>
          </w:p>
          <w:p w14:paraId="6E64BEAD" w14:textId="77777777" w:rsidR="0071661A" w:rsidRPr="00C36216" w:rsidRDefault="0071661A" w:rsidP="00185CE6">
            <w:pPr>
              <w:rPr>
                <w:rFonts w:ascii="HGSｺﾞｼｯｸM" w:eastAsia="HGSｺﾞｼｯｸM" w:hAnsi="ＭＳ ゴシック"/>
                <w:color w:val="000000"/>
                <w:sz w:val="20"/>
                <w:szCs w:val="20"/>
              </w:rPr>
            </w:pPr>
          </w:p>
          <w:p w14:paraId="29F3E0D8" w14:textId="77777777" w:rsidR="0071661A" w:rsidRPr="00C36216" w:rsidRDefault="0071661A" w:rsidP="00185CE6">
            <w:pPr>
              <w:rPr>
                <w:rFonts w:ascii="HGSｺﾞｼｯｸM" w:eastAsia="HGSｺﾞｼｯｸM" w:hAnsi="ＭＳ ゴシック"/>
                <w:color w:val="000000"/>
                <w:sz w:val="20"/>
                <w:szCs w:val="20"/>
              </w:rPr>
            </w:pPr>
          </w:p>
          <w:p w14:paraId="0C058AD3" w14:textId="77777777" w:rsidR="0071661A" w:rsidRPr="00C36216" w:rsidRDefault="0071661A" w:rsidP="00185CE6">
            <w:pPr>
              <w:rPr>
                <w:rFonts w:ascii="HGSｺﾞｼｯｸM" w:eastAsia="HGSｺﾞｼｯｸM" w:hAnsi="ＭＳ ゴシック"/>
                <w:color w:val="000000"/>
                <w:sz w:val="20"/>
                <w:szCs w:val="20"/>
              </w:rPr>
            </w:pPr>
          </w:p>
          <w:p w14:paraId="4BAB77A6" w14:textId="77777777" w:rsidR="0071661A" w:rsidRPr="00C36216" w:rsidRDefault="0071661A" w:rsidP="00185CE6">
            <w:pPr>
              <w:rPr>
                <w:rFonts w:ascii="HGSｺﾞｼｯｸM" w:eastAsia="HGSｺﾞｼｯｸM" w:hAnsi="ＭＳ ゴシック"/>
                <w:color w:val="000000"/>
                <w:sz w:val="20"/>
                <w:szCs w:val="20"/>
              </w:rPr>
            </w:pPr>
          </w:p>
          <w:p w14:paraId="0C1A0196" w14:textId="61A133D0" w:rsidR="0071661A" w:rsidRDefault="0071661A" w:rsidP="00185CE6">
            <w:pPr>
              <w:rPr>
                <w:rFonts w:ascii="HGSｺﾞｼｯｸM" w:eastAsia="HGSｺﾞｼｯｸM" w:hAnsi="ＭＳ ゴシック"/>
                <w:color w:val="000000"/>
                <w:sz w:val="20"/>
                <w:szCs w:val="20"/>
              </w:rPr>
            </w:pPr>
          </w:p>
          <w:p w14:paraId="004D9D1D" w14:textId="3C912040" w:rsidR="00CB637C" w:rsidRDefault="00CB637C" w:rsidP="00185CE6">
            <w:pPr>
              <w:rPr>
                <w:rFonts w:ascii="HGSｺﾞｼｯｸM" w:eastAsia="HGSｺﾞｼｯｸM" w:hAnsi="ＭＳ ゴシック"/>
                <w:color w:val="000000"/>
                <w:sz w:val="20"/>
                <w:szCs w:val="20"/>
              </w:rPr>
            </w:pPr>
          </w:p>
          <w:p w14:paraId="268F125E" w14:textId="77777777" w:rsidR="00CB637C" w:rsidRPr="00C36216" w:rsidRDefault="00CB637C" w:rsidP="00185CE6">
            <w:pPr>
              <w:rPr>
                <w:rFonts w:ascii="HGSｺﾞｼｯｸM" w:eastAsia="HGSｺﾞｼｯｸM" w:hAnsi="ＭＳ ゴシック"/>
                <w:color w:val="000000"/>
                <w:sz w:val="20"/>
                <w:szCs w:val="20"/>
              </w:rPr>
            </w:pPr>
          </w:p>
          <w:p w14:paraId="5CBB88A5" w14:textId="77777777" w:rsidR="0071661A" w:rsidRPr="00C36216" w:rsidRDefault="0071661A" w:rsidP="00185CE6">
            <w:pPr>
              <w:rPr>
                <w:rFonts w:ascii="HGSｺﾞｼｯｸM" w:eastAsia="HGSｺﾞｼｯｸM" w:hAnsi="ＭＳ ゴシック"/>
                <w:color w:val="000000"/>
                <w:sz w:val="20"/>
                <w:szCs w:val="20"/>
              </w:rPr>
            </w:pPr>
          </w:p>
          <w:p w14:paraId="217601C7" w14:textId="77777777" w:rsidR="0071661A" w:rsidRPr="00C36216" w:rsidRDefault="0071661A"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w:t>
            </w:r>
            <w:r w:rsidR="00257AAB" w:rsidRPr="00C36216">
              <w:rPr>
                <w:rFonts w:ascii="HGSｺﾞｼｯｸM" w:eastAsia="HGSｺﾞｼｯｸM" w:hAnsi="ＭＳ ゴシック" w:hint="eastAsia"/>
                <w:color w:val="000000"/>
                <w:sz w:val="20"/>
                <w:szCs w:val="20"/>
              </w:rPr>
              <w:t>第</w:t>
            </w:r>
            <w:r w:rsidR="004D291E" w:rsidRPr="00C36216">
              <w:rPr>
                <w:rFonts w:ascii="HGSｺﾞｼｯｸM" w:eastAsia="HGSｺﾞｼｯｸM" w:hAnsi="ＭＳ ゴシック"/>
                <w:color w:val="000000"/>
                <w:sz w:val="20"/>
                <w:szCs w:val="20"/>
              </w:rPr>
              <w:t>51</w:t>
            </w:r>
            <w:r w:rsidRPr="00C36216">
              <w:rPr>
                <w:rFonts w:ascii="HGSｺﾞｼｯｸM" w:eastAsia="HGSｺﾞｼｯｸM" w:hAnsi="ＭＳ ゴシック" w:hint="eastAsia"/>
                <w:color w:val="000000"/>
                <w:sz w:val="20"/>
                <w:szCs w:val="20"/>
              </w:rPr>
              <w:t>号の</w:t>
            </w:r>
            <w:r w:rsidR="001E3A28">
              <w:rPr>
                <w:rFonts w:ascii="HGSｺﾞｼｯｸM" w:eastAsia="HGSｺﾞｼｯｸM" w:hAnsi="ＭＳ ゴシック" w:hint="eastAsia"/>
                <w:color w:val="000000"/>
                <w:sz w:val="20"/>
                <w:szCs w:val="20"/>
              </w:rPr>
              <w:t>7</w:t>
            </w:r>
          </w:p>
          <w:p w14:paraId="472EEEFB" w14:textId="77777777" w:rsidR="0071661A" w:rsidRPr="00C36216" w:rsidRDefault="0071661A" w:rsidP="00185CE6">
            <w:pPr>
              <w:rPr>
                <w:rFonts w:ascii="HGSｺﾞｼｯｸM" w:eastAsia="HGSｺﾞｼｯｸM" w:hAnsi="ＭＳ ゴシック"/>
                <w:color w:val="000000"/>
                <w:sz w:val="20"/>
                <w:szCs w:val="20"/>
              </w:rPr>
            </w:pPr>
          </w:p>
          <w:p w14:paraId="6E92FC28" w14:textId="77777777" w:rsidR="0071661A" w:rsidRPr="00C36216" w:rsidRDefault="0071661A" w:rsidP="00185CE6">
            <w:pPr>
              <w:rPr>
                <w:rFonts w:ascii="HGSｺﾞｼｯｸM" w:eastAsia="HGSｺﾞｼｯｸM" w:hAnsi="ＭＳ ゴシック"/>
                <w:color w:val="000000"/>
                <w:sz w:val="20"/>
                <w:szCs w:val="20"/>
              </w:rPr>
            </w:pPr>
          </w:p>
          <w:p w14:paraId="17E076BB" w14:textId="77777777" w:rsidR="004D291E" w:rsidRPr="00C36216" w:rsidRDefault="004D291E" w:rsidP="00185CE6">
            <w:pPr>
              <w:rPr>
                <w:rFonts w:ascii="HGSｺﾞｼｯｸM" w:eastAsia="HGSｺﾞｼｯｸM" w:hAnsi="ＭＳ ゴシック"/>
                <w:color w:val="000000"/>
                <w:sz w:val="20"/>
                <w:szCs w:val="20"/>
              </w:rPr>
            </w:pPr>
          </w:p>
          <w:p w14:paraId="1937A280" w14:textId="77777777" w:rsidR="004D291E" w:rsidRPr="00C36216" w:rsidRDefault="004D291E" w:rsidP="00185CE6">
            <w:pPr>
              <w:rPr>
                <w:rFonts w:ascii="HGSｺﾞｼｯｸM" w:eastAsia="HGSｺﾞｼｯｸM" w:hAnsi="ＭＳ ゴシック"/>
                <w:color w:val="000000"/>
                <w:sz w:val="20"/>
                <w:szCs w:val="20"/>
              </w:rPr>
            </w:pPr>
          </w:p>
          <w:p w14:paraId="0661D5AE" w14:textId="77777777" w:rsidR="004D291E" w:rsidRPr="00C36216" w:rsidRDefault="004D291E" w:rsidP="00185CE6">
            <w:pPr>
              <w:rPr>
                <w:rFonts w:ascii="HGSｺﾞｼｯｸM" w:eastAsia="HGSｺﾞｼｯｸM" w:hAnsi="ＭＳ ゴシック"/>
                <w:color w:val="000000"/>
                <w:sz w:val="20"/>
                <w:szCs w:val="20"/>
              </w:rPr>
            </w:pPr>
          </w:p>
          <w:p w14:paraId="724F2B21" w14:textId="77777777" w:rsidR="004D291E" w:rsidRPr="00C36216" w:rsidRDefault="004D291E" w:rsidP="00185CE6">
            <w:pPr>
              <w:rPr>
                <w:rFonts w:ascii="HGSｺﾞｼｯｸM" w:eastAsia="HGSｺﾞｼｯｸM" w:hAnsi="ＭＳ ゴシック"/>
                <w:color w:val="000000"/>
                <w:sz w:val="20"/>
                <w:szCs w:val="20"/>
              </w:rPr>
            </w:pPr>
          </w:p>
          <w:p w14:paraId="623696A9" w14:textId="77777777" w:rsidR="004D291E" w:rsidRPr="00C36216" w:rsidRDefault="004D291E" w:rsidP="00185CE6">
            <w:pPr>
              <w:rPr>
                <w:rFonts w:ascii="HGSｺﾞｼｯｸM" w:eastAsia="HGSｺﾞｼｯｸM" w:hAnsi="ＭＳ ゴシック"/>
                <w:color w:val="000000"/>
                <w:sz w:val="20"/>
                <w:szCs w:val="20"/>
              </w:rPr>
            </w:pPr>
          </w:p>
          <w:p w14:paraId="633EAD08" w14:textId="77777777" w:rsidR="004D291E" w:rsidRPr="00C36216" w:rsidRDefault="004D291E" w:rsidP="00185CE6">
            <w:pPr>
              <w:rPr>
                <w:rFonts w:ascii="HGSｺﾞｼｯｸM" w:eastAsia="HGSｺﾞｼｯｸM" w:hAnsi="ＭＳ ゴシック"/>
                <w:color w:val="000000"/>
                <w:sz w:val="20"/>
                <w:szCs w:val="20"/>
              </w:rPr>
            </w:pPr>
          </w:p>
          <w:p w14:paraId="7680EB5D" w14:textId="77777777" w:rsidR="004D291E" w:rsidRPr="00C36216" w:rsidRDefault="004D291E" w:rsidP="00185CE6">
            <w:pPr>
              <w:rPr>
                <w:rFonts w:ascii="HGSｺﾞｼｯｸM" w:eastAsia="HGSｺﾞｼｯｸM" w:hAnsi="ＭＳ ゴシック"/>
                <w:color w:val="000000"/>
                <w:sz w:val="20"/>
                <w:szCs w:val="20"/>
              </w:rPr>
            </w:pPr>
          </w:p>
          <w:p w14:paraId="4AD2385C" w14:textId="77777777" w:rsidR="004D291E" w:rsidRPr="00C36216" w:rsidRDefault="004D291E" w:rsidP="00185CE6">
            <w:pPr>
              <w:rPr>
                <w:rFonts w:ascii="HGSｺﾞｼｯｸM" w:eastAsia="HGSｺﾞｼｯｸM" w:hAnsi="ＭＳ ゴシック"/>
                <w:color w:val="000000"/>
                <w:sz w:val="20"/>
                <w:szCs w:val="20"/>
              </w:rPr>
            </w:pPr>
          </w:p>
          <w:p w14:paraId="7DC8F8B6" w14:textId="77777777" w:rsidR="004D291E" w:rsidRPr="00C36216" w:rsidRDefault="004D291E" w:rsidP="00185CE6">
            <w:pPr>
              <w:rPr>
                <w:rFonts w:ascii="HGSｺﾞｼｯｸM" w:eastAsia="HGSｺﾞｼｯｸM" w:hAnsi="ＭＳ ゴシック"/>
                <w:color w:val="000000"/>
                <w:sz w:val="20"/>
                <w:szCs w:val="20"/>
              </w:rPr>
            </w:pPr>
          </w:p>
          <w:p w14:paraId="21FA4F69" w14:textId="77777777" w:rsidR="004D291E" w:rsidRPr="00C36216" w:rsidRDefault="004D291E" w:rsidP="00185CE6">
            <w:pPr>
              <w:rPr>
                <w:rFonts w:ascii="HGSｺﾞｼｯｸM" w:eastAsia="HGSｺﾞｼｯｸM" w:hAnsi="ＭＳ ゴシック"/>
                <w:color w:val="000000"/>
                <w:sz w:val="20"/>
                <w:szCs w:val="20"/>
              </w:rPr>
            </w:pPr>
          </w:p>
          <w:p w14:paraId="1AC53B33" w14:textId="77777777" w:rsidR="004D291E" w:rsidRPr="00C36216" w:rsidRDefault="004D291E" w:rsidP="00185CE6">
            <w:pPr>
              <w:rPr>
                <w:rFonts w:ascii="HGSｺﾞｼｯｸM" w:eastAsia="HGSｺﾞｼｯｸM" w:hAnsi="ＭＳ ゴシック"/>
                <w:color w:val="000000"/>
                <w:sz w:val="20"/>
                <w:szCs w:val="20"/>
              </w:rPr>
            </w:pPr>
          </w:p>
          <w:p w14:paraId="1B7CD504" w14:textId="77777777" w:rsidR="004D291E" w:rsidRPr="00C36216" w:rsidRDefault="004D291E" w:rsidP="00185CE6">
            <w:pPr>
              <w:rPr>
                <w:rFonts w:ascii="HGSｺﾞｼｯｸM" w:eastAsia="HGSｺﾞｼｯｸM" w:hAnsi="ＭＳ ゴシック"/>
                <w:color w:val="000000"/>
                <w:sz w:val="20"/>
                <w:szCs w:val="20"/>
              </w:rPr>
            </w:pPr>
          </w:p>
          <w:p w14:paraId="1F04CADB" w14:textId="77777777" w:rsidR="004D291E" w:rsidRPr="00C36216" w:rsidRDefault="004D291E" w:rsidP="00185CE6">
            <w:pPr>
              <w:rPr>
                <w:rFonts w:ascii="HGSｺﾞｼｯｸM" w:eastAsia="HGSｺﾞｼｯｸM" w:hAnsi="ＭＳ ゴシック"/>
                <w:color w:val="000000"/>
                <w:sz w:val="20"/>
                <w:szCs w:val="20"/>
              </w:rPr>
            </w:pPr>
          </w:p>
          <w:p w14:paraId="15E6E337" w14:textId="77777777" w:rsidR="004D291E" w:rsidRPr="00C36216" w:rsidRDefault="004D291E" w:rsidP="00185CE6">
            <w:pPr>
              <w:rPr>
                <w:rFonts w:ascii="HGSｺﾞｼｯｸM" w:eastAsia="HGSｺﾞｼｯｸM" w:hAnsi="ＭＳ ゴシック"/>
                <w:color w:val="000000"/>
                <w:sz w:val="20"/>
                <w:szCs w:val="20"/>
              </w:rPr>
            </w:pPr>
          </w:p>
          <w:p w14:paraId="55A77C89" w14:textId="77777777" w:rsidR="004D291E" w:rsidRPr="00C36216" w:rsidRDefault="004D291E" w:rsidP="00185CE6">
            <w:pPr>
              <w:rPr>
                <w:rFonts w:ascii="HGSｺﾞｼｯｸM" w:eastAsia="HGSｺﾞｼｯｸM" w:hAnsi="ＭＳ ゴシック"/>
                <w:color w:val="000000"/>
                <w:sz w:val="20"/>
                <w:szCs w:val="20"/>
              </w:rPr>
            </w:pPr>
          </w:p>
          <w:p w14:paraId="15617F85" w14:textId="77777777" w:rsidR="004D291E" w:rsidRPr="00C36216" w:rsidRDefault="004D291E" w:rsidP="00185CE6">
            <w:pPr>
              <w:rPr>
                <w:rFonts w:ascii="HGSｺﾞｼｯｸM" w:eastAsia="HGSｺﾞｼｯｸM" w:hAnsi="ＭＳ ゴシック"/>
                <w:color w:val="000000"/>
                <w:sz w:val="20"/>
                <w:szCs w:val="20"/>
              </w:rPr>
            </w:pPr>
          </w:p>
          <w:p w14:paraId="5865CC6F" w14:textId="77777777" w:rsidR="00371604" w:rsidRPr="00C36216" w:rsidRDefault="00371604" w:rsidP="00185CE6">
            <w:pPr>
              <w:rPr>
                <w:rFonts w:ascii="HGSｺﾞｼｯｸM" w:eastAsia="HGSｺﾞｼｯｸM" w:hAnsi="ＭＳ ゴシック"/>
                <w:color w:val="000000"/>
                <w:sz w:val="20"/>
                <w:szCs w:val="20"/>
              </w:rPr>
            </w:pPr>
          </w:p>
          <w:p w14:paraId="5460A43A" w14:textId="77777777" w:rsidR="00371604" w:rsidRPr="00C36216" w:rsidRDefault="00371604" w:rsidP="00185CE6">
            <w:pPr>
              <w:rPr>
                <w:rFonts w:ascii="HGSｺﾞｼｯｸM" w:eastAsia="HGSｺﾞｼｯｸM" w:hAnsi="ＭＳ ゴシック"/>
                <w:color w:val="000000"/>
                <w:sz w:val="20"/>
                <w:szCs w:val="20"/>
              </w:rPr>
            </w:pPr>
          </w:p>
          <w:p w14:paraId="1A89201C" w14:textId="77777777" w:rsidR="00371604" w:rsidRPr="00C36216" w:rsidRDefault="005C5699"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平27厚労告95第19号の2</w:t>
            </w:r>
          </w:p>
          <w:p w14:paraId="19A1A040" w14:textId="77777777" w:rsidR="00371604" w:rsidRPr="00C36216" w:rsidRDefault="00371604" w:rsidP="00185CE6">
            <w:pPr>
              <w:rPr>
                <w:rFonts w:ascii="HGSｺﾞｼｯｸM" w:eastAsia="HGSｺﾞｼｯｸM" w:hAnsi="ＭＳ ゴシック"/>
                <w:color w:val="000000"/>
                <w:sz w:val="20"/>
                <w:szCs w:val="20"/>
              </w:rPr>
            </w:pPr>
          </w:p>
          <w:p w14:paraId="688D7510" w14:textId="77777777" w:rsidR="00371604" w:rsidRPr="00C36216" w:rsidRDefault="00371604" w:rsidP="00185CE6">
            <w:pPr>
              <w:rPr>
                <w:rFonts w:ascii="HGSｺﾞｼｯｸM" w:eastAsia="HGSｺﾞｼｯｸM" w:hAnsi="ＭＳ ゴシック"/>
                <w:color w:val="000000"/>
                <w:sz w:val="20"/>
                <w:szCs w:val="20"/>
              </w:rPr>
            </w:pPr>
          </w:p>
          <w:p w14:paraId="15D0E166" w14:textId="77777777" w:rsidR="00371604" w:rsidRPr="00C36216" w:rsidRDefault="00371604" w:rsidP="00185CE6">
            <w:pPr>
              <w:rPr>
                <w:rFonts w:ascii="HGSｺﾞｼｯｸM" w:eastAsia="HGSｺﾞｼｯｸM" w:hAnsi="ＭＳ ゴシック"/>
                <w:color w:val="000000"/>
                <w:sz w:val="20"/>
                <w:szCs w:val="20"/>
              </w:rPr>
            </w:pPr>
          </w:p>
          <w:p w14:paraId="0963BFD4" w14:textId="77777777" w:rsidR="00371604" w:rsidRPr="00C36216" w:rsidRDefault="00371604" w:rsidP="00185CE6">
            <w:pPr>
              <w:rPr>
                <w:rFonts w:ascii="HGSｺﾞｼｯｸM" w:eastAsia="HGSｺﾞｼｯｸM" w:hAnsi="ＭＳ ゴシック"/>
                <w:color w:val="000000"/>
                <w:sz w:val="20"/>
                <w:szCs w:val="20"/>
              </w:rPr>
            </w:pPr>
          </w:p>
          <w:p w14:paraId="52C2DD37" w14:textId="77777777" w:rsidR="00371604" w:rsidRPr="00C36216" w:rsidRDefault="00371604" w:rsidP="00185CE6">
            <w:pPr>
              <w:rPr>
                <w:rFonts w:ascii="HGSｺﾞｼｯｸM" w:eastAsia="HGSｺﾞｼｯｸM" w:hAnsi="ＭＳ ゴシック"/>
                <w:color w:val="000000"/>
                <w:sz w:val="20"/>
                <w:szCs w:val="20"/>
              </w:rPr>
            </w:pPr>
          </w:p>
          <w:p w14:paraId="18AD5F79" w14:textId="77777777" w:rsidR="00371604" w:rsidRPr="00C36216" w:rsidRDefault="00371604" w:rsidP="00185CE6">
            <w:pPr>
              <w:rPr>
                <w:rFonts w:ascii="HGSｺﾞｼｯｸM" w:eastAsia="HGSｺﾞｼｯｸM" w:hAnsi="ＭＳ ゴシック"/>
                <w:color w:val="000000"/>
                <w:sz w:val="20"/>
                <w:szCs w:val="20"/>
              </w:rPr>
            </w:pPr>
          </w:p>
          <w:p w14:paraId="4E346C4A" w14:textId="77777777" w:rsidR="00371604" w:rsidRPr="00C36216" w:rsidRDefault="00371604" w:rsidP="00185CE6">
            <w:pPr>
              <w:rPr>
                <w:rFonts w:ascii="HGSｺﾞｼｯｸM" w:eastAsia="HGSｺﾞｼｯｸM" w:hAnsi="ＭＳ ゴシック"/>
                <w:color w:val="000000"/>
                <w:sz w:val="20"/>
                <w:szCs w:val="20"/>
              </w:rPr>
            </w:pPr>
          </w:p>
          <w:p w14:paraId="4C2B29B9" w14:textId="77777777" w:rsidR="00371604" w:rsidRPr="00C36216" w:rsidRDefault="00371604" w:rsidP="00185CE6">
            <w:pPr>
              <w:rPr>
                <w:rFonts w:ascii="HGSｺﾞｼｯｸM" w:eastAsia="HGSｺﾞｼｯｸM" w:hAnsi="ＭＳ ゴシック"/>
                <w:color w:val="000000"/>
                <w:sz w:val="20"/>
                <w:szCs w:val="20"/>
              </w:rPr>
            </w:pPr>
          </w:p>
          <w:p w14:paraId="2EEC8C0E" w14:textId="77777777" w:rsidR="00371604" w:rsidRPr="00C36216" w:rsidRDefault="00371604" w:rsidP="00185CE6">
            <w:pPr>
              <w:rPr>
                <w:rFonts w:ascii="HGSｺﾞｼｯｸM" w:eastAsia="HGSｺﾞｼｯｸM" w:hAnsi="ＭＳ ゴシック"/>
                <w:color w:val="000000"/>
                <w:sz w:val="20"/>
                <w:szCs w:val="20"/>
              </w:rPr>
            </w:pPr>
          </w:p>
          <w:p w14:paraId="43C5B380" w14:textId="77777777" w:rsidR="00371604" w:rsidRPr="00C36216" w:rsidRDefault="00371604" w:rsidP="00185CE6">
            <w:pPr>
              <w:rPr>
                <w:rFonts w:ascii="HGSｺﾞｼｯｸM" w:eastAsia="HGSｺﾞｼｯｸM" w:hAnsi="ＭＳ ゴシック"/>
                <w:color w:val="000000"/>
                <w:sz w:val="20"/>
                <w:szCs w:val="20"/>
              </w:rPr>
            </w:pPr>
          </w:p>
          <w:p w14:paraId="12841B1B" w14:textId="77777777" w:rsidR="00371604" w:rsidRPr="00C36216" w:rsidRDefault="00371604" w:rsidP="00185CE6">
            <w:pPr>
              <w:rPr>
                <w:rFonts w:ascii="HGSｺﾞｼｯｸM" w:eastAsia="HGSｺﾞｼｯｸM" w:hAnsi="ＭＳ ゴシック"/>
                <w:color w:val="000000"/>
                <w:sz w:val="20"/>
                <w:szCs w:val="20"/>
              </w:rPr>
            </w:pPr>
          </w:p>
          <w:p w14:paraId="711099F8" w14:textId="77777777" w:rsidR="00371604" w:rsidRPr="00C36216" w:rsidRDefault="00371604" w:rsidP="00185CE6">
            <w:pPr>
              <w:rPr>
                <w:rFonts w:ascii="HGSｺﾞｼｯｸM" w:eastAsia="HGSｺﾞｼｯｸM" w:hAnsi="ＭＳ ゴシック"/>
                <w:color w:val="000000"/>
                <w:sz w:val="20"/>
                <w:szCs w:val="20"/>
              </w:rPr>
            </w:pPr>
          </w:p>
          <w:p w14:paraId="24EFC405" w14:textId="77777777" w:rsidR="00371604" w:rsidRPr="00C36216" w:rsidRDefault="00371604" w:rsidP="00185CE6">
            <w:pPr>
              <w:rPr>
                <w:rFonts w:ascii="HGSｺﾞｼｯｸM" w:eastAsia="HGSｺﾞｼｯｸM" w:hAnsi="ＭＳ ゴシック"/>
                <w:color w:val="000000"/>
                <w:sz w:val="20"/>
                <w:szCs w:val="20"/>
              </w:rPr>
            </w:pPr>
          </w:p>
          <w:p w14:paraId="1D3FB049" w14:textId="77777777" w:rsidR="00371604" w:rsidRPr="00C36216" w:rsidRDefault="00371604" w:rsidP="00185CE6">
            <w:pPr>
              <w:rPr>
                <w:rFonts w:ascii="HGSｺﾞｼｯｸM" w:eastAsia="HGSｺﾞｼｯｸM" w:hAnsi="ＭＳ ゴシック"/>
                <w:color w:val="000000"/>
                <w:sz w:val="20"/>
                <w:szCs w:val="20"/>
              </w:rPr>
            </w:pPr>
          </w:p>
          <w:p w14:paraId="2F5AAA66" w14:textId="77777777" w:rsidR="00371604" w:rsidRPr="00C36216" w:rsidRDefault="00371604" w:rsidP="00185CE6">
            <w:pPr>
              <w:rPr>
                <w:rFonts w:ascii="HGSｺﾞｼｯｸM" w:eastAsia="HGSｺﾞｼｯｸM" w:hAnsi="ＭＳ ゴシック"/>
                <w:color w:val="000000"/>
                <w:sz w:val="20"/>
                <w:szCs w:val="20"/>
              </w:rPr>
            </w:pPr>
          </w:p>
          <w:p w14:paraId="4447E8A4" w14:textId="77777777" w:rsidR="00371604" w:rsidRPr="00C36216" w:rsidRDefault="00371604" w:rsidP="00185CE6">
            <w:pPr>
              <w:rPr>
                <w:rFonts w:ascii="HGSｺﾞｼｯｸM" w:eastAsia="HGSｺﾞｼｯｸM" w:hAnsi="ＭＳ ゴシック"/>
                <w:color w:val="000000"/>
                <w:sz w:val="20"/>
                <w:szCs w:val="20"/>
              </w:rPr>
            </w:pPr>
          </w:p>
          <w:p w14:paraId="15B4B066" w14:textId="77777777" w:rsidR="00371604" w:rsidRPr="00C36216" w:rsidRDefault="00371604" w:rsidP="00185CE6">
            <w:pPr>
              <w:rPr>
                <w:rFonts w:ascii="HGSｺﾞｼｯｸM" w:eastAsia="HGSｺﾞｼｯｸM" w:hAnsi="ＭＳ ゴシック"/>
                <w:color w:val="000000"/>
                <w:sz w:val="20"/>
                <w:szCs w:val="20"/>
              </w:rPr>
            </w:pPr>
          </w:p>
          <w:p w14:paraId="4FE00435" w14:textId="77777777" w:rsidR="00371604" w:rsidRPr="00C36216" w:rsidRDefault="00371604" w:rsidP="00185CE6">
            <w:pPr>
              <w:rPr>
                <w:rFonts w:ascii="HGSｺﾞｼｯｸM" w:eastAsia="HGSｺﾞｼｯｸM" w:hAnsi="ＭＳ ゴシック"/>
                <w:color w:val="000000"/>
                <w:sz w:val="20"/>
                <w:szCs w:val="20"/>
              </w:rPr>
            </w:pPr>
          </w:p>
          <w:p w14:paraId="600E4636" w14:textId="77777777" w:rsidR="00371604" w:rsidRPr="00C36216" w:rsidRDefault="00371604" w:rsidP="00185CE6">
            <w:pPr>
              <w:rPr>
                <w:rFonts w:ascii="HGSｺﾞｼｯｸM" w:eastAsia="HGSｺﾞｼｯｸM" w:hAnsi="ＭＳ ゴシック"/>
                <w:color w:val="000000"/>
                <w:sz w:val="20"/>
                <w:szCs w:val="20"/>
              </w:rPr>
            </w:pPr>
          </w:p>
          <w:p w14:paraId="1EA8611B" w14:textId="77777777" w:rsidR="00371604" w:rsidRPr="00C36216" w:rsidRDefault="00371604" w:rsidP="00185CE6">
            <w:pPr>
              <w:rPr>
                <w:rFonts w:ascii="HGSｺﾞｼｯｸM" w:eastAsia="HGSｺﾞｼｯｸM" w:hAnsi="ＭＳ ゴシック"/>
                <w:color w:val="000000"/>
                <w:sz w:val="20"/>
                <w:szCs w:val="20"/>
              </w:rPr>
            </w:pPr>
          </w:p>
          <w:p w14:paraId="3CA21A55" w14:textId="77777777" w:rsidR="00371604" w:rsidRPr="00C36216" w:rsidRDefault="00371604" w:rsidP="00185CE6">
            <w:pPr>
              <w:rPr>
                <w:rFonts w:ascii="HGSｺﾞｼｯｸM" w:eastAsia="HGSｺﾞｼｯｸM" w:hAnsi="ＭＳ ゴシック"/>
                <w:color w:val="000000"/>
                <w:sz w:val="20"/>
                <w:szCs w:val="20"/>
              </w:rPr>
            </w:pPr>
          </w:p>
          <w:p w14:paraId="31D8FA55" w14:textId="77777777" w:rsidR="00371604" w:rsidRPr="00C36216" w:rsidRDefault="00371604" w:rsidP="00185CE6">
            <w:pPr>
              <w:rPr>
                <w:rFonts w:ascii="HGSｺﾞｼｯｸM" w:eastAsia="HGSｺﾞｼｯｸM" w:hAnsi="ＭＳ ゴシック"/>
                <w:color w:val="000000"/>
                <w:sz w:val="20"/>
                <w:szCs w:val="20"/>
              </w:rPr>
            </w:pPr>
          </w:p>
          <w:p w14:paraId="6C086558" w14:textId="77777777" w:rsidR="00371604" w:rsidRPr="00C36216" w:rsidRDefault="00371604" w:rsidP="00185CE6">
            <w:pPr>
              <w:rPr>
                <w:rFonts w:ascii="HGSｺﾞｼｯｸM" w:eastAsia="HGSｺﾞｼｯｸM" w:hAnsi="ＭＳ ゴシック"/>
                <w:color w:val="000000"/>
                <w:sz w:val="20"/>
                <w:szCs w:val="20"/>
              </w:rPr>
            </w:pPr>
          </w:p>
          <w:p w14:paraId="1924D257" w14:textId="77777777" w:rsidR="00371604" w:rsidRPr="00C36216" w:rsidRDefault="00371604" w:rsidP="00185CE6">
            <w:pPr>
              <w:rPr>
                <w:rFonts w:ascii="HGSｺﾞｼｯｸM" w:eastAsia="HGSｺﾞｼｯｸM" w:hAnsi="ＭＳ ゴシック"/>
                <w:color w:val="000000"/>
                <w:sz w:val="20"/>
                <w:szCs w:val="20"/>
              </w:rPr>
            </w:pPr>
          </w:p>
          <w:p w14:paraId="34A60057" w14:textId="77777777" w:rsidR="00371604" w:rsidRPr="00C36216" w:rsidRDefault="00371604" w:rsidP="00185CE6">
            <w:pPr>
              <w:rPr>
                <w:rFonts w:ascii="HGSｺﾞｼｯｸM" w:eastAsia="HGSｺﾞｼｯｸM" w:hAnsi="ＭＳ ゴシック"/>
                <w:color w:val="000000"/>
                <w:sz w:val="20"/>
                <w:szCs w:val="20"/>
              </w:rPr>
            </w:pPr>
          </w:p>
          <w:p w14:paraId="5F67CDF0" w14:textId="77777777" w:rsidR="00371604" w:rsidRPr="00C36216" w:rsidRDefault="00371604" w:rsidP="00185CE6">
            <w:pPr>
              <w:rPr>
                <w:rFonts w:ascii="HGSｺﾞｼｯｸM" w:eastAsia="HGSｺﾞｼｯｸM" w:hAnsi="ＭＳ ゴシック"/>
                <w:color w:val="000000"/>
                <w:sz w:val="20"/>
                <w:szCs w:val="20"/>
              </w:rPr>
            </w:pPr>
          </w:p>
          <w:p w14:paraId="2C546334" w14:textId="77777777" w:rsidR="00371604" w:rsidRPr="00C36216" w:rsidRDefault="00371604" w:rsidP="00185CE6">
            <w:pPr>
              <w:rPr>
                <w:rFonts w:ascii="HGSｺﾞｼｯｸM" w:eastAsia="HGSｺﾞｼｯｸM" w:hAnsi="ＭＳ ゴシック"/>
                <w:color w:val="000000"/>
                <w:sz w:val="20"/>
                <w:szCs w:val="20"/>
              </w:rPr>
            </w:pPr>
          </w:p>
          <w:p w14:paraId="3C6E94C3" w14:textId="77777777" w:rsidR="00371604" w:rsidRPr="00C36216" w:rsidRDefault="00371604" w:rsidP="00185CE6">
            <w:pPr>
              <w:rPr>
                <w:rFonts w:ascii="HGSｺﾞｼｯｸM" w:eastAsia="HGSｺﾞｼｯｸM" w:hAnsi="ＭＳ ゴシック"/>
                <w:color w:val="000000"/>
                <w:sz w:val="20"/>
                <w:szCs w:val="20"/>
              </w:rPr>
            </w:pPr>
          </w:p>
          <w:p w14:paraId="794DD2A1" w14:textId="77777777" w:rsidR="00AD2311" w:rsidRPr="00C36216" w:rsidRDefault="00AD2311" w:rsidP="00185CE6">
            <w:pPr>
              <w:rPr>
                <w:rFonts w:ascii="HGSｺﾞｼｯｸM" w:eastAsia="HGSｺﾞｼｯｸM" w:hAnsi="ＭＳ ゴシック"/>
                <w:color w:val="000000"/>
                <w:sz w:val="20"/>
                <w:szCs w:val="20"/>
              </w:rPr>
            </w:pPr>
          </w:p>
          <w:p w14:paraId="399669DE" w14:textId="77777777" w:rsidR="00AD2311" w:rsidRPr="00C36216" w:rsidRDefault="00AD2311" w:rsidP="00185CE6">
            <w:pPr>
              <w:rPr>
                <w:rFonts w:ascii="HGSｺﾞｼｯｸM" w:eastAsia="HGSｺﾞｼｯｸM" w:hAnsi="ＭＳ ゴシック"/>
                <w:color w:val="000000"/>
                <w:sz w:val="20"/>
                <w:szCs w:val="20"/>
              </w:rPr>
            </w:pPr>
          </w:p>
          <w:p w14:paraId="5A683B65" w14:textId="77777777" w:rsidR="00AD2311" w:rsidRPr="00C36216" w:rsidRDefault="00AD2311" w:rsidP="00185CE6">
            <w:pPr>
              <w:rPr>
                <w:rFonts w:ascii="HGSｺﾞｼｯｸM" w:eastAsia="HGSｺﾞｼｯｸM" w:hAnsi="ＭＳ ゴシック"/>
                <w:color w:val="000000"/>
                <w:sz w:val="20"/>
                <w:szCs w:val="20"/>
              </w:rPr>
            </w:pPr>
          </w:p>
          <w:p w14:paraId="6BBB720C" w14:textId="77777777" w:rsidR="00AD2311" w:rsidRPr="00C36216" w:rsidRDefault="00AD2311" w:rsidP="00185CE6">
            <w:pPr>
              <w:rPr>
                <w:rFonts w:ascii="HGSｺﾞｼｯｸM" w:eastAsia="HGSｺﾞｼｯｸM" w:hAnsi="ＭＳ ゴシック"/>
                <w:color w:val="000000"/>
                <w:sz w:val="20"/>
                <w:szCs w:val="20"/>
              </w:rPr>
            </w:pPr>
          </w:p>
          <w:p w14:paraId="111326D4" w14:textId="77777777" w:rsidR="00AD2311" w:rsidRPr="00C36216" w:rsidRDefault="00AD2311" w:rsidP="00185CE6">
            <w:pPr>
              <w:rPr>
                <w:rFonts w:ascii="HGSｺﾞｼｯｸM" w:eastAsia="HGSｺﾞｼｯｸM" w:hAnsi="ＭＳ ゴシック"/>
                <w:color w:val="000000"/>
                <w:sz w:val="20"/>
                <w:szCs w:val="20"/>
              </w:rPr>
            </w:pPr>
          </w:p>
          <w:p w14:paraId="26C55F38" w14:textId="77777777" w:rsidR="00AD2311" w:rsidRPr="00C36216" w:rsidRDefault="00AD2311" w:rsidP="00185CE6">
            <w:pPr>
              <w:rPr>
                <w:rFonts w:ascii="HGSｺﾞｼｯｸM" w:eastAsia="HGSｺﾞｼｯｸM" w:hAnsi="ＭＳ ゴシック"/>
                <w:color w:val="000000"/>
                <w:sz w:val="20"/>
                <w:szCs w:val="20"/>
              </w:rPr>
            </w:pPr>
          </w:p>
          <w:p w14:paraId="7CE2B6C4" w14:textId="77777777" w:rsidR="00AD2311" w:rsidRPr="00C36216" w:rsidRDefault="00AD2311" w:rsidP="00185CE6">
            <w:pPr>
              <w:rPr>
                <w:rFonts w:ascii="HGSｺﾞｼｯｸM" w:eastAsia="HGSｺﾞｼｯｸM" w:hAnsi="ＭＳ ゴシック"/>
                <w:color w:val="000000"/>
                <w:sz w:val="20"/>
                <w:szCs w:val="20"/>
              </w:rPr>
            </w:pPr>
          </w:p>
          <w:p w14:paraId="208A6BB9" w14:textId="77777777" w:rsidR="00AD2311" w:rsidRPr="00C36216" w:rsidRDefault="00AD2311" w:rsidP="00185CE6">
            <w:pPr>
              <w:rPr>
                <w:rFonts w:ascii="HGSｺﾞｼｯｸM" w:eastAsia="HGSｺﾞｼｯｸM" w:hAnsi="ＭＳ ゴシック"/>
                <w:color w:val="000000"/>
                <w:sz w:val="20"/>
                <w:szCs w:val="20"/>
              </w:rPr>
            </w:pPr>
          </w:p>
          <w:p w14:paraId="79536F0C" w14:textId="77777777" w:rsidR="00AD2311" w:rsidRPr="00C36216" w:rsidRDefault="00AD2311" w:rsidP="00185CE6">
            <w:pPr>
              <w:rPr>
                <w:rFonts w:ascii="HGSｺﾞｼｯｸM" w:eastAsia="HGSｺﾞｼｯｸM" w:hAnsi="ＭＳ ゴシック"/>
                <w:color w:val="000000"/>
                <w:sz w:val="20"/>
                <w:szCs w:val="20"/>
              </w:rPr>
            </w:pPr>
          </w:p>
          <w:p w14:paraId="10D80D35" w14:textId="77777777" w:rsidR="00AD2311" w:rsidRPr="00C36216" w:rsidRDefault="00AD2311" w:rsidP="00185CE6">
            <w:pPr>
              <w:rPr>
                <w:rFonts w:ascii="HGSｺﾞｼｯｸM" w:eastAsia="HGSｺﾞｼｯｸM" w:hAnsi="ＭＳ ゴシック"/>
                <w:color w:val="000000"/>
                <w:sz w:val="20"/>
                <w:szCs w:val="20"/>
              </w:rPr>
            </w:pPr>
          </w:p>
          <w:p w14:paraId="4B7F68D2" w14:textId="77777777" w:rsidR="00AD2311" w:rsidRPr="00C36216" w:rsidRDefault="00AD2311" w:rsidP="00185CE6">
            <w:pPr>
              <w:rPr>
                <w:rFonts w:ascii="HGSｺﾞｼｯｸM" w:eastAsia="HGSｺﾞｼｯｸM" w:hAnsi="ＭＳ ゴシック"/>
                <w:color w:val="000000"/>
                <w:sz w:val="20"/>
                <w:szCs w:val="20"/>
              </w:rPr>
            </w:pPr>
          </w:p>
          <w:p w14:paraId="71E50D76" w14:textId="77777777" w:rsidR="00AD2311" w:rsidRPr="00C36216" w:rsidRDefault="00AD2311" w:rsidP="00185CE6">
            <w:pPr>
              <w:rPr>
                <w:rFonts w:ascii="HGSｺﾞｼｯｸM" w:eastAsia="HGSｺﾞｼｯｸM" w:hAnsi="ＭＳ ゴシック"/>
                <w:color w:val="000000"/>
                <w:sz w:val="20"/>
                <w:szCs w:val="20"/>
              </w:rPr>
            </w:pPr>
          </w:p>
          <w:p w14:paraId="7B426B83" w14:textId="77777777" w:rsidR="00AD2311" w:rsidRPr="00C36216" w:rsidRDefault="00AD2311" w:rsidP="00185CE6">
            <w:pPr>
              <w:rPr>
                <w:rFonts w:ascii="HGSｺﾞｼｯｸM" w:eastAsia="HGSｺﾞｼｯｸM" w:hAnsi="ＭＳ ゴシック"/>
                <w:color w:val="000000"/>
                <w:sz w:val="20"/>
                <w:szCs w:val="20"/>
              </w:rPr>
            </w:pPr>
          </w:p>
          <w:p w14:paraId="3E238656" w14:textId="77777777" w:rsidR="00AD2311" w:rsidRPr="00C36216" w:rsidRDefault="00AD2311" w:rsidP="00185CE6">
            <w:pPr>
              <w:rPr>
                <w:rFonts w:ascii="HGSｺﾞｼｯｸM" w:eastAsia="HGSｺﾞｼｯｸM" w:hAnsi="ＭＳ ゴシック"/>
                <w:color w:val="000000"/>
                <w:sz w:val="20"/>
                <w:szCs w:val="20"/>
              </w:rPr>
            </w:pPr>
          </w:p>
          <w:p w14:paraId="73E573EB" w14:textId="77777777" w:rsidR="00AD2311" w:rsidRPr="00C36216" w:rsidRDefault="00AD2311" w:rsidP="00185CE6">
            <w:pPr>
              <w:rPr>
                <w:rFonts w:ascii="HGSｺﾞｼｯｸM" w:eastAsia="HGSｺﾞｼｯｸM" w:hAnsi="ＭＳ ゴシック"/>
                <w:color w:val="000000"/>
                <w:sz w:val="20"/>
                <w:szCs w:val="20"/>
              </w:rPr>
            </w:pPr>
          </w:p>
          <w:p w14:paraId="449D070A" w14:textId="77777777" w:rsidR="00AD2311" w:rsidRPr="00C36216" w:rsidRDefault="00AD2311" w:rsidP="00185CE6">
            <w:pPr>
              <w:rPr>
                <w:rFonts w:ascii="HGSｺﾞｼｯｸM" w:eastAsia="HGSｺﾞｼｯｸM" w:hAnsi="ＭＳ ゴシック"/>
                <w:color w:val="000000"/>
                <w:sz w:val="20"/>
                <w:szCs w:val="20"/>
              </w:rPr>
            </w:pPr>
          </w:p>
          <w:p w14:paraId="5723F076" w14:textId="77777777" w:rsidR="00AD2311" w:rsidRPr="00C36216" w:rsidRDefault="00AD2311" w:rsidP="00185CE6">
            <w:pPr>
              <w:rPr>
                <w:rFonts w:ascii="HGSｺﾞｼｯｸM" w:eastAsia="HGSｺﾞｼｯｸM" w:hAnsi="ＭＳ ゴシック"/>
                <w:color w:val="000000"/>
                <w:sz w:val="20"/>
                <w:szCs w:val="20"/>
              </w:rPr>
            </w:pPr>
          </w:p>
          <w:p w14:paraId="18CCB2F0" w14:textId="77777777" w:rsidR="00AD2311" w:rsidRPr="00C36216" w:rsidRDefault="00AD2311" w:rsidP="00185CE6">
            <w:pPr>
              <w:rPr>
                <w:rFonts w:ascii="HGSｺﾞｼｯｸM" w:eastAsia="HGSｺﾞｼｯｸM" w:hAnsi="ＭＳ ゴシック"/>
                <w:color w:val="000000"/>
                <w:sz w:val="20"/>
                <w:szCs w:val="20"/>
              </w:rPr>
            </w:pPr>
          </w:p>
          <w:p w14:paraId="7FF97361" w14:textId="77777777" w:rsidR="00AD2311" w:rsidRPr="00C36216" w:rsidRDefault="00AD2311" w:rsidP="00185CE6">
            <w:pPr>
              <w:rPr>
                <w:rFonts w:ascii="HGSｺﾞｼｯｸM" w:eastAsia="HGSｺﾞｼｯｸM" w:hAnsi="ＭＳ ゴシック"/>
                <w:color w:val="000000"/>
                <w:sz w:val="20"/>
                <w:szCs w:val="20"/>
              </w:rPr>
            </w:pPr>
          </w:p>
          <w:p w14:paraId="1FCC5A69" w14:textId="59C05D37" w:rsidR="00AD2311" w:rsidRDefault="00AD2311" w:rsidP="00185CE6">
            <w:pPr>
              <w:rPr>
                <w:rFonts w:ascii="HGSｺﾞｼｯｸM" w:eastAsia="HGSｺﾞｼｯｸM" w:hAnsi="ＭＳ ゴシック"/>
                <w:color w:val="000000"/>
                <w:sz w:val="20"/>
                <w:szCs w:val="20"/>
              </w:rPr>
            </w:pPr>
          </w:p>
          <w:p w14:paraId="43C4E23E" w14:textId="73284780" w:rsidR="00CB637C" w:rsidRDefault="00CB637C" w:rsidP="00185CE6">
            <w:pPr>
              <w:rPr>
                <w:rFonts w:ascii="HGSｺﾞｼｯｸM" w:eastAsia="HGSｺﾞｼｯｸM" w:hAnsi="ＭＳ ゴシック"/>
                <w:color w:val="000000"/>
                <w:sz w:val="20"/>
                <w:szCs w:val="20"/>
              </w:rPr>
            </w:pPr>
          </w:p>
          <w:p w14:paraId="6B4BF7AD" w14:textId="5C69A38E" w:rsidR="00CB637C" w:rsidRDefault="00CB637C" w:rsidP="00185CE6">
            <w:pPr>
              <w:rPr>
                <w:rFonts w:ascii="HGSｺﾞｼｯｸM" w:eastAsia="HGSｺﾞｼｯｸM" w:hAnsi="ＭＳ ゴシック"/>
                <w:color w:val="000000"/>
                <w:sz w:val="20"/>
                <w:szCs w:val="20"/>
              </w:rPr>
            </w:pPr>
          </w:p>
          <w:p w14:paraId="5BB4543A" w14:textId="30102683" w:rsidR="00CB637C" w:rsidRDefault="00CB637C" w:rsidP="00185CE6">
            <w:pPr>
              <w:rPr>
                <w:rFonts w:ascii="HGSｺﾞｼｯｸM" w:eastAsia="HGSｺﾞｼｯｸM" w:hAnsi="ＭＳ ゴシック"/>
                <w:color w:val="000000"/>
                <w:sz w:val="20"/>
                <w:szCs w:val="20"/>
              </w:rPr>
            </w:pPr>
          </w:p>
          <w:p w14:paraId="76A24993" w14:textId="4AED9260" w:rsidR="00CB637C" w:rsidRDefault="00CB637C" w:rsidP="00185CE6">
            <w:pPr>
              <w:rPr>
                <w:rFonts w:ascii="HGSｺﾞｼｯｸM" w:eastAsia="HGSｺﾞｼｯｸM" w:hAnsi="ＭＳ ゴシック"/>
                <w:color w:val="000000"/>
                <w:sz w:val="20"/>
                <w:szCs w:val="20"/>
              </w:rPr>
            </w:pPr>
          </w:p>
          <w:p w14:paraId="17153E06" w14:textId="24F93B28" w:rsidR="00CB637C" w:rsidRDefault="00CB637C" w:rsidP="00185CE6">
            <w:pPr>
              <w:rPr>
                <w:rFonts w:ascii="HGSｺﾞｼｯｸM" w:eastAsia="HGSｺﾞｼｯｸM" w:hAnsi="ＭＳ ゴシック"/>
                <w:color w:val="000000"/>
                <w:sz w:val="20"/>
                <w:szCs w:val="20"/>
              </w:rPr>
            </w:pPr>
          </w:p>
          <w:p w14:paraId="085F323F" w14:textId="47173DA7" w:rsidR="00CB637C" w:rsidRDefault="00CB637C" w:rsidP="00185CE6">
            <w:pPr>
              <w:rPr>
                <w:rFonts w:ascii="HGSｺﾞｼｯｸM" w:eastAsia="HGSｺﾞｼｯｸM" w:hAnsi="ＭＳ ゴシック"/>
                <w:color w:val="000000"/>
                <w:sz w:val="20"/>
                <w:szCs w:val="20"/>
              </w:rPr>
            </w:pPr>
          </w:p>
          <w:p w14:paraId="61A5144C" w14:textId="15087F47" w:rsidR="00CB637C" w:rsidRDefault="00CB637C" w:rsidP="00185CE6">
            <w:pPr>
              <w:rPr>
                <w:rFonts w:ascii="HGSｺﾞｼｯｸM" w:eastAsia="HGSｺﾞｼｯｸM" w:hAnsi="ＭＳ ゴシック"/>
                <w:color w:val="000000"/>
                <w:sz w:val="20"/>
                <w:szCs w:val="20"/>
              </w:rPr>
            </w:pPr>
          </w:p>
          <w:p w14:paraId="02078E34" w14:textId="76E71856" w:rsidR="00CB637C" w:rsidRDefault="00CB637C" w:rsidP="00185CE6">
            <w:pPr>
              <w:rPr>
                <w:rFonts w:ascii="HGSｺﾞｼｯｸM" w:eastAsia="HGSｺﾞｼｯｸM" w:hAnsi="ＭＳ ゴシック"/>
                <w:color w:val="000000"/>
                <w:sz w:val="20"/>
                <w:szCs w:val="20"/>
              </w:rPr>
            </w:pPr>
          </w:p>
          <w:p w14:paraId="1A9D84F9" w14:textId="2802F3E3" w:rsidR="00CB637C" w:rsidRDefault="00CB637C" w:rsidP="00185CE6">
            <w:pPr>
              <w:rPr>
                <w:rFonts w:ascii="HGSｺﾞｼｯｸM" w:eastAsia="HGSｺﾞｼｯｸM" w:hAnsi="ＭＳ ゴシック"/>
                <w:color w:val="000000"/>
                <w:sz w:val="20"/>
                <w:szCs w:val="20"/>
              </w:rPr>
            </w:pPr>
          </w:p>
          <w:p w14:paraId="1453247C" w14:textId="54AB546E" w:rsidR="00CB637C" w:rsidRDefault="00CB637C" w:rsidP="00185CE6">
            <w:pPr>
              <w:rPr>
                <w:rFonts w:ascii="HGSｺﾞｼｯｸM" w:eastAsia="HGSｺﾞｼｯｸM" w:hAnsi="ＭＳ ゴシック"/>
                <w:color w:val="000000"/>
                <w:sz w:val="20"/>
                <w:szCs w:val="20"/>
              </w:rPr>
            </w:pPr>
          </w:p>
          <w:p w14:paraId="4BD2E051" w14:textId="73F473E4" w:rsidR="00CB637C" w:rsidRDefault="00CB637C" w:rsidP="00185CE6">
            <w:pPr>
              <w:rPr>
                <w:rFonts w:ascii="HGSｺﾞｼｯｸM" w:eastAsia="HGSｺﾞｼｯｸM" w:hAnsi="ＭＳ ゴシック"/>
                <w:color w:val="000000"/>
                <w:sz w:val="20"/>
                <w:szCs w:val="20"/>
              </w:rPr>
            </w:pPr>
          </w:p>
          <w:p w14:paraId="040EE453" w14:textId="4A59E63F" w:rsidR="00CB637C" w:rsidRDefault="00CB637C" w:rsidP="00185CE6">
            <w:pPr>
              <w:rPr>
                <w:rFonts w:ascii="HGSｺﾞｼｯｸM" w:eastAsia="HGSｺﾞｼｯｸM" w:hAnsi="ＭＳ ゴシック"/>
                <w:color w:val="000000"/>
                <w:sz w:val="20"/>
                <w:szCs w:val="20"/>
              </w:rPr>
            </w:pPr>
          </w:p>
          <w:p w14:paraId="75E2CB29" w14:textId="1898E0A7" w:rsidR="00CB637C" w:rsidRDefault="00CB637C" w:rsidP="00185CE6">
            <w:pPr>
              <w:rPr>
                <w:rFonts w:ascii="HGSｺﾞｼｯｸM" w:eastAsia="HGSｺﾞｼｯｸM" w:hAnsi="ＭＳ ゴシック"/>
                <w:color w:val="000000"/>
                <w:sz w:val="20"/>
                <w:szCs w:val="20"/>
              </w:rPr>
            </w:pPr>
          </w:p>
          <w:p w14:paraId="3BEF2AC7" w14:textId="6148F267" w:rsidR="00CB637C" w:rsidRDefault="00CB637C" w:rsidP="00185CE6">
            <w:pPr>
              <w:rPr>
                <w:rFonts w:ascii="HGSｺﾞｼｯｸM" w:eastAsia="HGSｺﾞｼｯｸM" w:hAnsi="ＭＳ ゴシック"/>
                <w:color w:val="000000"/>
                <w:sz w:val="20"/>
                <w:szCs w:val="20"/>
              </w:rPr>
            </w:pPr>
          </w:p>
          <w:p w14:paraId="468838A7" w14:textId="72F23356" w:rsidR="00CB637C" w:rsidRDefault="00CB637C" w:rsidP="00185CE6">
            <w:pPr>
              <w:rPr>
                <w:rFonts w:ascii="HGSｺﾞｼｯｸM" w:eastAsia="HGSｺﾞｼｯｸM" w:hAnsi="ＭＳ ゴシック"/>
                <w:color w:val="000000"/>
                <w:sz w:val="20"/>
                <w:szCs w:val="20"/>
              </w:rPr>
            </w:pPr>
          </w:p>
          <w:p w14:paraId="50A84DD2" w14:textId="63BE5A90" w:rsidR="00CB637C" w:rsidRDefault="00CB637C" w:rsidP="00185CE6">
            <w:pPr>
              <w:rPr>
                <w:rFonts w:ascii="HGSｺﾞｼｯｸM" w:eastAsia="HGSｺﾞｼｯｸM" w:hAnsi="ＭＳ ゴシック"/>
                <w:color w:val="000000"/>
                <w:sz w:val="20"/>
                <w:szCs w:val="20"/>
              </w:rPr>
            </w:pPr>
          </w:p>
          <w:p w14:paraId="18A52806" w14:textId="12FD1C43" w:rsidR="00CB637C" w:rsidRDefault="00CB637C" w:rsidP="00185CE6">
            <w:pPr>
              <w:rPr>
                <w:rFonts w:ascii="HGSｺﾞｼｯｸM" w:eastAsia="HGSｺﾞｼｯｸM" w:hAnsi="ＭＳ ゴシック"/>
                <w:color w:val="000000"/>
                <w:sz w:val="20"/>
                <w:szCs w:val="20"/>
              </w:rPr>
            </w:pPr>
          </w:p>
          <w:p w14:paraId="13320505" w14:textId="00F739A8" w:rsidR="00CB637C" w:rsidRDefault="00CB637C" w:rsidP="00185CE6">
            <w:pPr>
              <w:rPr>
                <w:rFonts w:ascii="HGSｺﾞｼｯｸM" w:eastAsia="HGSｺﾞｼｯｸM" w:hAnsi="ＭＳ ゴシック"/>
                <w:color w:val="000000"/>
                <w:sz w:val="20"/>
                <w:szCs w:val="20"/>
              </w:rPr>
            </w:pPr>
          </w:p>
          <w:p w14:paraId="276B9549" w14:textId="77777777" w:rsidR="00CB637C" w:rsidRPr="00C36216" w:rsidRDefault="00CB637C" w:rsidP="00185CE6">
            <w:pPr>
              <w:rPr>
                <w:rFonts w:ascii="HGSｺﾞｼｯｸM" w:eastAsia="HGSｺﾞｼｯｸM" w:hAnsi="ＭＳ ゴシック"/>
                <w:color w:val="000000"/>
                <w:sz w:val="20"/>
                <w:szCs w:val="20"/>
              </w:rPr>
            </w:pPr>
          </w:p>
          <w:p w14:paraId="7DB51F85" w14:textId="77777777" w:rsidR="005C5699" w:rsidRPr="00C36216" w:rsidRDefault="005C5699" w:rsidP="00185CE6">
            <w:pPr>
              <w:rPr>
                <w:rFonts w:ascii="HGSｺﾞｼｯｸM" w:eastAsia="HGSｺﾞｼｯｸM" w:hAnsi="ＭＳ ゴシック"/>
                <w:color w:val="000000"/>
                <w:sz w:val="20"/>
                <w:szCs w:val="20"/>
              </w:rPr>
            </w:pPr>
          </w:p>
          <w:p w14:paraId="2887260E" w14:textId="77777777" w:rsidR="00AD2311" w:rsidRPr="00C36216" w:rsidRDefault="00AD2311" w:rsidP="00185CE6">
            <w:pPr>
              <w:rPr>
                <w:rFonts w:ascii="HGSｺﾞｼｯｸM" w:eastAsia="HGSｺﾞｼｯｸM" w:hAnsi="ＭＳ ゴシック"/>
                <w:color w:val="000000"/>
                <w:sz w:val="20"/>
                <w:szCs w:val="20"/>
              </w:rPr>
            </w:pPr>
          </w:p>
          <w:p w14:paraId="01D8B7C7" w14:textId="77777777" w:rsidR="0071661A" w:rsidRDefault="0071661A" w:rsidP="00BB6665">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5A48DC" w:rsidRPr="00C36216">
              <w:rPr>
                <w:rFonts w:ascii="HGSｺﾞｼｯｸM" w:eastAsia="HGSｺﾞｼｯｸM" w:hAnsi="ＭＳ ゴシック" w:hint="eastAsia"/>
                <w:color w:val="000000"/>
                <w:sz w:val="20"/>
                <w:szCs w:val="20"/>
              </w:rPr>
              <w:t>(</w:t>
            </w:r>
            <w:r w:rsidR="00322913">
              <w:rPr>
                <w:rFonts w:ascii="HGSｺﾞｼｯｸM" w:eastAsia="HGSｺﾞｼｯｸM" w:hAnsi="ＭＳ ゴシック" w:hint="eastAsia"/>
                <w:color w:val="000000"/>
                <w:sz w:val="20"/>
                <w:szCs w:val="20"/>
              </w:rPr>
              <w:t>19</w:t>
            </w:r>
            <w:r w:rsidR="008A7CDD" w:rsidRPr="00C36216">
              <w:rPr>
                <w:rFonts w:ascii="HGSｺﾞｼｯｸM" w:eastAsia="HGSｺﾞｼｯｸM" w:hAnsi="ＭＳ ゴシック" w:hint="eastAsia"/>
                <w:color w:val="000000"/>
                <w:sz w:val="20"/>
                <w:szCs w:val="20"/>
              </w:rPr>
              <w:t>)</w:t>
            </w:r>
          </w:p>
          <w:p w14:paraId="44E53402" w14:textId="77777777" w:rsidR="00CB637C" w:rsidRDefault="00CB637C" w:rsidP="00BB6665">
            <w:pPr>
              <w:rPr>
                <w:rFonts w:ascii="HGSｺﾞｼｯｸM" w:eastAsia="HGSｺﾞｼｯｸM" w:hAnsi="ＭＳ ゴシック"/>
                <w:color w:val="000000"/>
                <w:sz w:val="20"/>
                <w:szCs w:val="20"/>
              </w:rPr>
            </w:pPr>
          </w:p>
          <w:p w14:paraId="7D5774CF" w14:textId="77777777" w:rsidR="00CB637C" w:rsidRDefault="00CB637C" w:rsidP="00BB6665">
            <w:pPr>
              <w:rPr>
                <w:rFonts w:ascii="HGSｺﾞｼｯｸM" w:eastAsia="HGSｺﾞｼｯｸM" w:hAnsi="ＭＳ ゴシック"/>
                <w:color w:val="000000"/>
                <w:sz w:val="20"/>
                <w:szCs w:val="20"/>
              </w:rPr>
            </w:pPr>
          </w:p>
          <w:p w14:paraId="0B370E5F" w14:textId="77777777" w:rsidR="00CB637C" w:rsidRDefault="00CB637C" w:rsidP="00BB6665">
            <w:pPr>
              <w:rPr>
                <w:rFonts w:ascii="HGSｺﾞｼｯｸM" w:eastAsia="HGSｺﾞｼｯｸM" w:hAnsi="ＭＳ ゴシック"/>
                <w:color w:val="000000"/>
                <w:sz w:val="20"/>
                <w:szCs w:val="20"/>
              </w:rPr>
            </w:pPr>
          </w:p>
          <w:p w14:paraId="5B5891CF" w14:textId="77777777" w:rsidR="00CB637C" w:rsidRDefault="00CB637C" w:rsidP="00BB6665">
            <w:pPr>
              <w:rPr>
                <w:rFonts w:ascii="HGSｺﾞｼｯｸM" w:eastAsia="HGSｺﾞｼｯｸM" w:hAnsi="ＭＳ ゴシック"/>
                <w:color w:val="000000"/>
                <w:sz w:val="20"/>
                <w:szCs w:val="20"/>
              </w:rPr>
            </w:pPr>
          </w:p>
          <w:p w14:paraId="4C01DB84" w14:textId="77777777" w:rsidR="00CB637C" w:rsidRDefault="00CB637C" w:rsidP="00BB6665">
            <w:pPr>
              <w:rPr>
                <w:rFonts w:ascii="HGSｺﾞｼｯｸM" w:eastAsia="HGSｺﾞｼｯｸM" w:hAnsi="ＭＳ ゴシック"/>
                <w:color w:val="000000"/>
                <w:sz w:val="20"/>
                <w:szCs w:val="20"/>
              </w:rPr>
            </w:pPr>
          </w:p>
          <w:p w14:paraId="3CF345BB" w14:textId="77777777" w:rsidR="00CB637C" w:rsidRDefault="00CB637C" w:rsidP="00BB6665">
            <w:pPr>
              <w:rPr>
                <w:rFonts w:ascii="HGSｺﾞｼｯｸM" w:eastAsia="HGSｺﾞｼｯｸM" w:hAnsi="ＭＳ ゴシック"/>
                <w:color w:val="000000"/>
                <w:sz w:val="20"/>
                <w:szCs w:val="20"/>
              </w:rPr>
            </w:pPr>
          </w:p>
          <w:p w14:paraId="7B23A12F" w14:textId="77777777" w:rsidR="00CB637C" w:rsidRDefault="00CB637C" w:rsidP="00BB6665">
            <w:pPr>
              <w:rPr>
                <w:rFonts w:ascii="HGSｺﾞｼｯｸM" w:eastAsia="HGSｺﾞｼｯｸM" w:hAnsi="ＭＳ ゴシック"/>
                <w:color w:val="000000"/>
                <w:sz w:val="20"/>
                <w:szCs w:val="20"/>
              </w:rPr>
            </w:pPr>
          </w:p>
          <w:p w14:paraId="04FAB303" w14:textId="77777777" w:rsidR="00CB637C" w:rsidRDefault="00CB637C" w:rsidP="00BB6665">
            <w:pPr>
              <w:rPr>
                <w:rFonts w:ascii="HGSｺﾞｼｯｸM" w:eastAsia="HGSｺﾞｼｯｸM" w:hAnsi="ＭＳ ゴシック"/>
                <w:color w:val="000000"/>
                <w:sz w:val="20"/>
                <w:szCs w:val="20"/>
              </w:rPr>
            </w:pPr>
          </w:p>
          <w:p w14:paraId="6E8DC537" w14:textId="77777777" w:rsidR="00CB637C" w:rsidRDefault="00CB637C" w:rsidP="00BB6665">
            <w:pPr>
              <w:rPr>
                <w:rFonts w:ascii="HGSｺﾞｼｯｸM" w:eastAsia="HGSｺﾞｼｯｸM" w:hAnsi="ＭＳ ゴシック"/>
                <w:color w:val="000000"/>
                <w:sz w:val="20"/>
                <w:szCs w:val="20"/>
              </w:rPr>
            </w:pPr>
          </w:p>
          <w:p w14:paraId="0B10B7CA" w14:textId="77777777" w:rsidR="00CB637C" w:rsidRDefault="00CB637C" w:rsidP="00BB6665">
            <w:pPr>
              <w:rPr>
                <w:rFonts w:ascii="HGSｺﾞｼｯｸM" w:eastAsia="HGSｺﾞｼｯｸM" w:hAnsi="ＭＳ ゴシック"/>
                <w:color w:val="000000"/>
                <w:sz w:val="20"/>
                <w:szCs w:val="20"/>
              </w:rPr>
            </w:pPr>
          </w:p>
          <w:p w14:paraId="6A47B6EE" w14:textId="77777777" w:rsidR="00CB637C" w:rsidRDefault="00CB637C" w:rsidP="00BB6665">
            <w:pPr>
              <w:rPr>
                <w:rFonts w:ascii="HGSｺﾞｼｯｸM" w:eastAsia="HGSｺﾞｼｯｸM" w:hAnsi="ＭＳ ゴシック"/>
                <w:color w:val="000000"/>
                <w:sz w:val="20"/>
                <w:szCs w:val="20"/>
              </w:rPr>
            </w:pPr>
          </w:p>
          <w:p w14:paraId="5E6F04F6" w14:textId="77777777" w:rsidR="00CB637C" w:rsidRDefault="00CB637C" w:rsidP="00BB6665">
            <w:pPr>
              <w:rPr>
                <w:rFonts w:ascii="HGSｺﾞｼｯｸM" w:eastAsia="HGSｺﾞｼｯｸM" w:hAnsi="ＭＳ ゴシック"/>
                <w:color w:val="000000"/>
                <w:sz w:val="20"/>
                <w:szCs w:val="20"/>
              </w:rPr>
            </w:pPr>
          </w:p>
          <w:p w14:paraId="752CF942" w14:textId="77777777" w:rsidR="00CB637C" w:rsidRDefault="00CB637C" w:rsidP="00BB6665">
            <w:pPr>
              <w:rPr>
                <w:rFonts w:ascii="HGSｺﾞｼｯｸM" w:eastAsia="HGSｺﾞｼｯｸM" w:hAnsi="ＭＳ ゴシック"/>
                <w:color w:val="000000"/>
                <w:sz w:val="20"/>
                <w:szCs w:val="20"/>
              </w:rPr>
            </w:pPr>
          </w:p>
          <w:p w14:paraId="522D7938" w14:textId="77777777" w:rsidR="00CB637C" w:rsidRDefault="00CB637C" w:rsidP="00BB6665">
            <w:pPr>
              <w:rPr>
                <w:rFonts w:ascii="HGSｺﾞｼｯｸM" w:eastAsia="HGSｺﾞｼｯｸM" w:hAnsi="ＭＳ ゴシック"/>
                <w:color w:val="000000"/>
                <w:sz w:val="20"/>
                <w:szCs w:val="20"/>
              </w:rPr>
            </w:pPr>
          </w:p>
          <w:p w14:paraId="7ACE63CD" w14:textId="77777777" w:rsidR="00CB637C" w:rsidRDefault="00CB637C" w:rsidP="00BB6665">
            <w:pPr>
              <w:rPr>
                <w:rFonts w:ascii="HGSｺﾞｼｯｸM" w:eastAsia="HGSｺﾞｼｯｸM" w:hAnsi="ＭＳ ゴシック"/>
                <w:color w:val="000000"/>
                <w:sz w:val="20"/>
                <w:szCs w:val="20"/>
              </w:rPr>
            </w:pPr>
          </w:p>
          <w:p w14:paraId="1C59559B" w14:textId="77777777" w:rsidR="00CB637C" w:rsidRDefault="00CB637C" w:rsidP="00BB6665">
            <w:pPr>
              <w:rPr>
                <w:rFonts w:ascii="HGSｺﾞｼｯｸM" w:eastAsia="HGSｺﾞｼｯｸM" w:hAnsi="ＭＳ ゴシック"/>
                <w:color w:val="000000"/>
                <w:sz w:val="20"/>
                <w:szCs w:val="20"/>
              </w:rPr>
            </w:pPr>
          </w:p>
          <w:p w14:paraId="6D0E6968" w14:textId="77777777" w:rsidR="00CB637C" w:rsidRDefault="00CB637C" w:rsidP="00BB6665">
            <w:pPr>
              <w:rPr>
                <w:rFonts w:ascii="HGSｺﾞｼｯｸM" w:eastAsia="HGSｺﾞｼｯｸM" w:hAnsi="ＭＳ ゴシック"/>
                <w:color w:val="000000"/>
                <w:sz w:val="20"/>
                <w:szCs w:val="20"/>
              </w:rPr>
            </w:pPr>
          </w:p>
          <w:p w14:paraId="492FB945" w14:textId="77777777" w:rsidR="00CB637C" w:rsidRDefault="00CB637C" w:rsidP="00BB6665">
            <w:pPr>
              <w:rPr>
                <w:rFonts w:ascii="HGSｺﾞｼｯｸM" w:eastAsia="HGSｺﾞｼｯｸM" w:hAnsi="ＭＳ ゴシック"/>
                <w:color w:val="000000"/>
                <w:sz w:val="20"/>
                <w:szCs w:val="20"/>
              </w:rPr>
            </w:pPr>
          </w:p>
          <w:p w14:paraId="1A42840E" w14:textId="77777777" w:rsidR="00CB637C" w:rsidRDefault="00CB637C" w:rsidP="00BB6665">
            <w:pPr>
              <w:rPr>
                <w:rFonts w:ascii="HGSｺﾞｼｯｸM" w:eastAsia="HGSｺﾞｼｯｸM" w:hAnsi="ＭＳ ゴシック"/>
                <w:color w:val="000000"/>
                <w:sz w:val="20"/>
                <w:szCs w:val="20"/>
              </w:rPr>
            </w:pPr>
          </w:p>
          <w:p w14:paraId="5860FB82" w14:textId="77777777" w:rsidR="00CB637C" w:rsidRDefault="00CB637C" w:rsidP="00BB6665">
            <w:pPr>
              <w:rPr>
                <w:rFonts w:ascii="HGSｺﾞｼｯｸM" w:eastAsia="HGSｺﾞｼｯｸM" w:hAnsi="ＭＳ ゴシック"/>
                <w:color w:val="000000"/>
                <w:sz w:val="20"/>
                <w:szCs w:val="20"/>
              </w:rPr>
            </w:pPr>
          </w:p>
          <w:p w14:paraId="0686DED7" w14:textId="77777777" w:rsidR="00CB637C" w:rsidRDefault="00CB637C" w:rsidP="00BB6665">
            <w:pPr>
              <w:rPr>
                <w:rFonts w:ascii="HGSｺﾞｼｯｸM" w:eastAsia="HGSｺﾞｼｯｸM" w:hAnsi="ＭＳ ゴシック"/>
                <w:color w:val="000000"/>
                <w:sz w:val="20"/>
                <w:szCs w:val="20"/>
              </w:rPr>
            </w:pPr>
          </w:p>
          <w:p w14:paraId="7A4325BC" w14:textId="77777777" w:rsidR="00CB637C" w:rsidRDefault="00CB637C" w:rsidP="00BB6665">
            <w:pPr>
              <w:rPr>
                <w:rFonts w:ascii="HGSｺﾞｼｯｸM" w:eastAsia="HGSｺﾞｼｯｸM" w:hAnsi="ＭＳ ゴシック"/>
                <w:color w:val="000000"/>
                <w:sz w:val="20"/>
                <w:szCs w:val="20"/>
              </w:rPr>
            </w:pPr>
          </w:p>
          <w:p w14:paraId="4274FFEF" w14:textId="77777777" w:rsidR="00CB637C" w:rsidRDefault="00CB637C" w:rsidP="00BB6665">
            <w:pPr>
              <w:rPr>
                <w:rFonts w:ascii="HGSｺﾞｼｯｸM" w:eastAsia="HGSｺﾞｼｯｸM" w:hAnsi="ＭＳ ゴシック"/>
                <w:color w:val="000000"/>
                <w:sz w:val="20"/>
                <w:szCs w:val="20"/>
              </w:rPr>
            </w:pPr>
          </w:p>
          <w:p w14:paraId="06B32777" w14:textId="77777777" w:rsidR="00CB637C" w:rsidRDefault="00CB637C" w:rsidP="00BB6665">
            <w:pPr>
              <w:rPr>
                <w:rFonts w:ascii="HGSｺﾞｼｯｸM" w:eastAsia="HGSｺﾞｼｯｸM" w:hAnsi="ＭＳ ゴシック"/>
                <w:color w:val="000000"/>
                <w:sz w:val="20"/>
                <w:szCs w:val="20"/>
              </w:rPr>
            </w:pPr>
          </w:p>
          <w:p w14:paraId="1C76BD58" w14:textId="77777777" w:rsidR="00CB637C" w:rsidRDefault="00CB637C" w:rsidP="00BB6665">
            <w:pPr>
              <w:rPr>
                <w:rFonts w:ascii="HGSｺﾞｼｯｸM" w:eastAsia="HGSｺﾞｼｯｸM" w:hAnsi="ＭＳ ゴシック"/>
                <w:color w:val="000000"/>
                <w:sz w:val="20"/>
                <w:szCs w:val="20"/>
              </w:rPr>
            </w:pPr>
          </w:p>
          <w:p w14:paraId="51623E6E" w14:textId="77777777" w:rsidR="00CB637C" w:rsidRDefault="00CB637C" w:rsidP="00BB6665">
            <w:pPr>
              <w:rPr>
                <w:rFonts w:ascii="HGSｺﾞｼｯｸM" w:eastAsia="HGSｺﾞｼｯｸM" w:hAnsi="ＭＳ ゴシック"/>
                <w:color w:val="000000"/>
                <w:sz w:val="20"/>
                <w:szCs w:val="20"/>
              </w:rPr>
            </w:pPr>
          </w:p>
          <w:p w14:paraId="000C5121" w14:textId="77777777" w:rsidR="00CB637C" w:rsidRDefault="00CB637C" w:rsidP="00BB6665">
            <w:pPr>
              <w:rPr>
                <w:rFonts w:ascii="HGSｺﾞｼｯｸM" w:eastAsia="HGSｺﾞｼｯｸM" w:hAnsi="ＭＳ ゴシック"/>
                <w:color w:val="000000"/>
                <w:sz w:val="20"/>
                <w:szCs w:val="20"/>
              </w:rPr>
            </w:pPr>
          </w:p>
          <w:p w14:paraId="21611B2E" w14:textId="77777777" w:rsidR="00CB637C" w:rsidRDefault="00CB637C" w:rsidP="00BB6665">
            <w:pPr>
              <w:rPr>
                <w:rFonts w:ascii="HGSｺﾞｼｯｸM" w:eastAsia="HGSｺﾞｼｯｸM" w:hAnsi="ＭＳ ゴシック"/>
                <w:color w:val="000000"/>
                <w:sz w:val="20"/>
                <w:szCs w:val="20"/>
              </w:rPr>
            </w:pPr>
          </w:p>
          <w:p w14:paraId="66AA1A31" w14:textId="77777777" w:rsidR="00CB637C" w:rsidRDefault="00CB637C" w:rsidP="00BB6665">
            <w:pPr>
              <w:rPr>
                <w:rFonts w:ascii="HGSｺﾞｼｯｸM" w:eastAsia="HGSｺﾞｼｯｸM" w:hAnsi="ＭＳ ゴシック"/>
                <w:color w:val="000000"/>
                <w:sz w:val="20"/>
                <w:szCs w:val="20"/>
              </w:rPr>
            </w:pPr>
          </w:p>
          <w:p w14:paraId="0A10FEC4" w14:textId="77777777" w:rsidR="00CB637C" w:rsidRDefault="00CB637C" w:rsidP="00BB6665">
            <w:pPr>
              <w:rPr>
                <w:rFonts w:ascii="HGSｺﾞｼｯｸM" w:eastAsia="HGSｺﾞｼｯｸM" w:hAnsi="ＭＳ ゴシック"/>
                <w:color w:val="000000"/>
                <w:sz w:val="20"/>
                <w:szCs w:val="20"/>
              </w:rPr>
            </w:pPr>
          </w:p>
          <w:p w14:paraId="2FD2FC09" w14:textId="77777777" w:rsidR="00CB637C" w:rsidRDefault="00CB637C" w:rsidP="00BB6665">
            <w:pPr>
              <w:rPr>
                <w:rFonts w:ascii="HGSｺﾞｼｯｸM" w:eastAsia="HGSｺﾞｼｯｸM" w:hAnsi="ＭＳ ゴシック"/>
                <w:color w:val="000000"/>
                <w:sz w:val="20"/>
                <w:szCs w:val="20"/>
              </w:rPr>
            </w:pPr>
          </w:p>
          <w:p w14:paraId="5DCA7A80" w14:textId="77777777" w:rsidR="00CB637C" w:rsidRDefault="00CB637C" w:rsidP="00BB6665">
            <w:pPr>
              <w:rPr>
                <w:rFonts w:ascii="HGSｺﾞｼｯｸM" w:eastAsia="HGSｺﾞｼｯｸM" w:hAnsi="ＭＳ ゴシック"/>
                <w:color w:val="000000"/>
                <w:sz w:val="20"/>
                <w:szCs w:val="20"/>
              </w:rPr>
            </w:pPr>
          </w:p>
          <w:p w14:paraId="5ECA3853" w14:textId="77777777" w:rsidR="00CB637C" w:rsidRDefault="00CB637C" w:rsidP="00BB6665">
            <w:pPr>
              <w:rPr>
                <w:rFonts w:ascii="HGSｺﾞｼｯｸM" w:eastAsia="HGSｺﾞｼｯｸM" w:hAnsi="ＭＳ ゴシック"/>
                <w:color w:val="000000"/>
                <w:sz w:val="20"/>
                <w:szCs w:val="20"/>
              </w:rPr>
            </w:pPr>
          </w:p>
          <w:p w14:paraId="37B4B826" w14:textId="77777777" w:rsidR="00CB637C" w:rsidRDefault="00CB637C" w:rsidP="00BB6665">
            <w:pPr>
              <w:rPr>
                <w:rFonts w:ascii="HGSｺﾞｼｯｸM" w:eastAsia="HGSｺﾞｼｯｸM" w:hAnsi="ＭＳ ゴシック"/>
                <w:color w:val="000000"/>
                <w:sz w:val="20"/>
                <w:szCs w:val="20"/>
              </w:rPr>
            </w:pPr>
          </w:p>
          <w:p w14:paraId="20E1D265" w14:textId="77777777" w:rsidR="00CB637C" w:rsidRDefault="00CB637C" w:rsidP="00BB6665">
            <w:pPr>
              <w:rPr>
                <w:rFonts w:ascii="HGSｺﾞｼｯｸM" w:eastAsia="HGSｺﾞｼｯｸM" w:hAnsi="ＭＳ ゴシック"/>
                <w:color w:val="000000"/>
                <w:sz w:val="20"/>
                <w:szCs w:val="20"/>
              </w:rPr>
            </w:pPr>
          </w:p>
          <w:p w14:paraId="4DD5DD16" w14:textId="77777777" w:rsidR="00CB637C" w:rsidRDefault="00CB637C" w:rsidP="00BB6665">
            <w:pPr>
              <w:rPr>
                <w:rFonts w:ascii="HGSｺﾞｼｯｸM" w:eastAsia="HGSｺﾞｼｯｸM" w:hAnsi="ＭＳ ゴシック"/>
                <w:color w:val="000000"/>
                <w:sz w:val="20"/>
                <w:szCs w:val="20"/>
              </w:rPr>
            </w:pPr>
          </w:p>
          <w:p w14:paraId="38A47E2C" w14:textId="77777777" w:rsidR="00CB637C" w:rsidRDefault="00CB637C" w:rsidP="00BB6665">
            <w:pPr>
              <w:rPr>
                <w:rFonts w:ascii="HGSｺﾞｼｯｸM" w:eastAsia="HGSｺﾞｼｯｸM" w:hAnsi="ＭＳ ゴシック"/>
                <w:color w:val="000000"/>
                <w:sz w:val="20"/>
                <w:szCs w:val="20"/>
              </w:rPr>
            </w:pPr>
          </w:p>
          <w:p w14:paraId="417CDC53" w14:textId="77777777" w:rsidR="00CB637C" w:rsidRDefault="00CB637C" w:rsidP="00BB6665">
            <w:pPr>
              <w:rPr>
                <w:rFonts w:ascii="HGSｺﾞｼｯｸM" w:eastAsia="HGSｺﾞｼｯｸM" w:hAnsi="ＭＳ ゴシック"/>
                <w:color w:val="000000"/>
                <w:sz w:val="20"/>
                <w:szCs w:val="20"/>
              </w:rPr>
            </w:pPr>
          </w:p>
          <w:p w14:paraId="6EF5823D" w14:textId="77777777" w:rsidR="00CB637C" w:rsidRDefault="00CB637C" w:rsidP="00BB6665">
            <w:pPr>
              <w:rPr>
                <w:rFonts w:ascii="HGSｺﾞｼｯｸM" w:eastAsia="HGSｺﾞｼｯｸM" w:hAnsi="ＭＳ ゴシック"/>
                <w:color w:val="000000"/>
                <w:sz w:val="20"/>
                <w:szCs w:val="20"/>
              </w:rPr>
            </w:pPr>
          </w:p>
          <w:p w14:paraId="1923E892" w14:textId="77777777" w:rsidR="00CB637C" w:rsidRDefault="00CB637C" w:rsidP="00BB6665">
            <w:pPr>
              <w:rPr>
                <w:rFonts w:ascii="HGSｺﾞｼｯｸM" w:eastAsia="HGSｺﾞｼｯｸM" w:hAnsi="ＭＳ ゴシック"/>
                <w:color w:val="000000"/>
                <w:sz w:val="20"/>
                <w:szCs w:val="20"/>
              </w:rPr>
            </w:pPr>
          </w:p>
          <w:p w14:paraId="704CA3AF" w14:textId="77777777" w:rsidR="00CB637C" w:rsidRDefault="00CB637C" w:rsidP="00BB6665">
            <w:pPr>
              <w:rPr>
                <w:rFonts w:ascii="HGSｺﾞｼｯｸM" w:eastAsia="HGSｺﾞｼｯｸM" w:hAnsi="ＭＳ ゴシック"/>
                <w:color w:val="000000"/>
                <w:sz w:val="20"/>
                <w:szCs w:val="20"/>
              </w:rPr>
            </w:pPr>
          </w:p>
          <w:p w14:paraId="24CE5D39" w14:textId="77777777" w:rsidR="00CB637C" w:rsidRDefault="00CB637C" w:rsidP="00BB6665">
            <w:pPr>
              <w:rPr>
                <w:rFonts w:ascii="HGSｺﾞｼｯｸM" w:eastAsia="HGSｺﾞｼｯｸM" w:hAnsi="ＭＳ ゴシック"/>
                <w:color w:val="000000"/>
                <w:sz w:val="20"/>
                <w:szCs w:val="20"/>
              </w:rPr>
            </w:pPr>
          </w:p>
          <w:p w14:paraId="3E27F6CE" w14:textId="77777777" w:rsidR="00CB637C" w:rsidRDefault="00CB637C" w:rsidP="00BB6665">
            <w:pPr>
              <w:rPr>
                <w:rFonts w:ascii="HGSｺﾞｼｯｸM" w:eastAsia="HGSｺﾞｼｯｸM" w:hAnsi="ＭＳ ゴシック"/>
                <w:color w:val="000000"/>
                <w:sz w:val="20"/>
                <w:szCs w:val="20"/>
              </w:rPr>
            </w:pPr>
          </w:p>
          <w:p w14:paraId="4EDB2214" w14:textId="77777777" w:rsidR="00CB637C" w:rsidRDefault="00CB637C" w:rsidP="00BB6665">
            <w:pPr>
              <w:rPr>
                <w:rFonts w:ascii="HGSｺﾞｼｯｸM" w:eastAsia="HGSｺﾞｼｯｸM" w:hAnsi="ＭＳ ゴシック"/>
                <w:color w:val="000000"/>
                <w:sz w:val="20"/>
                <w:szCs w:val="20"/>
              </w:rPr>
            </w:pPr>
          </w:p>
          <w:p w14:paraId="5DAE5C42" w14:textId="77777777" w:rsidR="00CB637C" w:rsidRDefault="00CB637C" w:rsidP="00BB6665">
            <w:pPr>
              <w:rPr>
                <w:rFonts w:ascii="HGSｺﾞｼｯｸM" w:eastAsia="HGSｺﾞｼｯｸM" w:hAnsi="ＭＳ ゴシック"/>
                <w:color w:val="000000"/>
                <w:sz w:val="20"/>
                <w:szCs w:val="20"/>
              </w:rPr>
            </w:pPr>
          </w:p>
          <w:p w14:paraId="41A4C230" w14:textId="77777777" w:rsidR="00CB637C" w:rsidRDefault="00CB637C" w:rsidP="00BB6665">
            <w:pPr>
              <w:rPr>
                <w:rFonts w:ascii="HGSｺﾞｼｯｸM" w:eastAsia="HGSｺﾞｼｯｸM" w:hAnsi="ＭＳ ゴシック"/>
                <w:color w:val="000000"/>
                <w:sz w:val="20"/>
                <w:szCs w:val="20"/>
              </w:rPr>
            </w:pPr>
          </w:p>
          <w:p w14:paraId="571360E7" w14:textId="77777777" w:rsidR="00CB637C" w:rsidRDefault="00CB637C" w:rsidP="00BB6665">
            <w:pPr>
              <w:rPr>
                <w:rFonts w:ascii="HGSｺﾞｼｯｸM" w:eastAsia="HGSｺﾞｼｯｸM" w:hAnsi="ＭＳ ゴシック"/>
                <w:color w:val="000000"/>
                <w:sz w:val="20"/>
                <w:szCs w:val="20"/>
              </w:rPr>
            </w:pPr>
          </w:p>
          <w:p w14:paraId="5547C6B4" w14:textId="77777777" w:rsidR="00CB637C" w:rsidRDefault="00CB637C" w:rsidP="00BB6665">
            <w:pPr>
              <w:rPr>
                <w:rFonts w:ascii="HGSｺﾞｼｯｸM" w:eastAsia="HGSｺﾞｼｯｸM" w:hAnsi="ＭＳ ゴシック"/>
                <w:color w:val="000000"/>
                <w:sz w:val="20"/>
                <w:szCs w:val="20"/>
              </w:rPr>
            </w:pPr>
          </w:p>
          <w:p w14:paraId="63CBC0EC" w14:textId="1D7965EC" w:rsidR="00CB637C" w:rsidRPr="00C36216" w:rsidRDefault="00CB637C" w:rsidP="00BB6665">
            <w:pPr>
              <w:rPr>
                <w:rFonts w:ascii="HGSｺﾞｼｯｸM" w:eastAsia="HGSｺﾞｼｯｸM" w:hAnsi="ＭＳ ゴシック"/>
                <w:color w:val="000000"/>
                <w:sz w:val="20"/>
                <w:szCs w:val="20"/>
              </w:rPr>
            </w:pPr>
          </w:p>
        </w:tc>
      </w:tr>
      <w:tr w:rsidR="004F702C" w:rsidRPr="00C36216" w14:paraId="50D4820E" w14:textId="77777777" w:rsidTr="00214008">
        <w:trPr>
          <w:gridAfter w:val="1"/>
          <w:wAfter w:w="11" w:type="dxa"/>
          <w:jc w:val="center"/>
        </w:trPr>
        <w:tc>
          <w:tcPr>
            <w:tcW w:w="1819" w:type="dxa"/>
            <w:shd w:val="clear" w:color="auto" w:fill="auto"/>
          </w:tcPr>
          <w:p w14:paraId="3010FFF5" w14:textId="77777777" w:rsidR="000D7B5E" w:rsidRPr="001F00F8" w:rsidRDefault="000D7B5E" w:rsidP="002925BC">
            <w:pPr>
              <w:ind w:left="210" w:hangingChars="100" w:hanging="210"/>
              <w:rPr>
                <w:rFonts w:ascii="HGSｺﾞｼｯｸM" w:eastAsia="HGSｺﾞｼｯｸM" w:hAnsi="ＭＳ ゴシック"/>
                <w:color w:val="000000"/>
                <w:szCs w:val="21"/>
              </w:rPr>
            </w:pPr>
          </w:p>
          <w:p w14:paraId="1738283B" w14:textId="77777777" w:rsidR="004F702C" w:rsidRPr="001F00F8" w:rsidRDefault="007A23B6" w:rsidP="002925BC">
            <w:pPr>
              <w:ind w:left="210" w:hangingChars="100" w:hanging="210"/>
              <w:rPr>
                <w:rFonts w:ascii="HGSｺﾞｼｯｸM" w:eastAsia="HGSｺﾞｼｯｸM" w:hAnsi="ＭＳ ゴシック"/>
                <w:color w:val="000000"/>
                <w:szCs w:val="21"/>
              </w:rPr>
            </w:pPr>
            <w:r w:rsidRPr="001F00F8">
              <w:rPr>
                <w:rFonts w:ascii="HGSｺﾞｼｯｸM" w:eastAsia="HGSｺﾞｼｯｸM" w:hAnsi="ＭＳ ゴシック" w:hint="eastAsia"/>
                <w:color w:val="000000"/>
                <w:szCs w:val="21"/>
              </w:rPr>
              <w:t>21</w:t>
            </w:r>
            <w:r w:rsidR="00DC3488" w:rsidRPr="001F00F8">
              <w:rPr>
                <w:rFonts w:ascii="HGSｺﾞｼｯｸM" w:eastAsia="HGSｺﾞｼｯｸM" w:hAnsi="ＭＳ ゴシック" w:hint="eastAsia"/>
                <w:color w:val="000000"/>
                <w:szCs w:val="21"/>
              </w:rPr>
              <w:t xml:space="preserve">　</w:t>
            </w:r>
            <w:r w:rsidR="000D7B5E" w:rsidRPr="001F00F8">
              <w:rPr>
                <w:rFonts w:ascii="HGSｺﾞｼｯｸM" w:eastAsia="HGSｺﾞｼｯｸM" w:hAnsi="ＭＳ ゴシック" w:hint="eastAsia"/>
                <w:color w:val="000000"/>
                <w:szCs w:val="21"/>
              </w:rPr>
              <w:t>口腔機能向上加算</w:t>
            </w:r>
          </w:p>
          <w:p w14:paraId="606C2B2F" w14:textId="77777777" w:rsidR="003F2156" w:rsidRPr="001F00F8" w:rsidRDefault="003F2156" w:rsidP="000B40AD">
            <w:pPr>
              <w:ind w:left="210" w:hangingChars="100" w:hanging="210"/>
              <w:rPr>
                <w:rFonts w:ascii="HGSｺﾞｼｯｸM" w:eastAsia="HGSｺﾞｼｯｸM" w:hAnsi="ＭＳ ゴシック"/>
                <w:color w:val="000000"/>
                <w:szCs w:val="21"/>
              </w:rPr>
            </w:pPr>
          </w:p>
        </w:tc>
        <w:tc>
          <w:tcPr>
            <w:tcW w:w="5904" w:type="dxa"/>
            <w:shd w:val="clear" w:color="auto" w:fill="auto"/>
          </w:tcPr>
          <w:p w14:paraId="30C19C6B" w14:textId="77777777" w:rsidR="004F702C" w:rsidRPr="00C36216" w:rsidRDefault="004F702C" w:rsidP="00F52BC3">
            <w:pPr>
              <w:ind w:firstLineChars="100" w:firstLine="210"/>
              <w:rPr>
                <w:rFonts w:ascii="HGSｺﾞｼｯｸM" w:eastAsia="HGSｺﾞｼｯｸM" w:hAnsi="ＭＳ ゴシック"/>
                <w:color w:val="000000"/>
                <w:szCs w:val="21"/>
              </w:rPr>
            </w:pPr>
          </w:p>
          <w:p w14:paraId="0E9A6F65" w14:textId="3D9EDB88" w:rsidR="00074205" w:rsidRDefault="000805AA" w:rsidP="00F52BC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w:t>
            </w:r>
            <w:r w:rsidR="000D7B5E" w:rsidRPr="00C36216">
              <w:rPr>
                <w:rFonts w:ascii="HGSｺﾞｼｯｸM" w:eastAsia="HGSｺﾞｼｯｸM" w:hAnsi="ＭＳ ゴシック" w:hint="eastAsia"/>
                <w:color w:val="000000"/>
                <w:szCs w:val="21"/>
              </w:rPr>
              <w:t>適合しているものとして市長に届け出て、口腔機能が低下している利用者又はそのおそれのある利用者に対して、当該利用者の口腔機能の向上を目的として、個別的に実施される口腔清掃の指導もしくは実施又は摂食・嚥下機能に関する訓練の指導</w:t>
            </w:r>
            <w:r w:rsidR="00F0767A" w:rsidRPr="00C36216">
              <w:rPr>
                <w:rFonts w:ascii="HGSｺﾞｼｯｸM" w:eastAsia="HGSｺﾞｼｯｸM" w:hAnsi="ＭＳ ゴシック" w:hint="eastAsia"/>
                <w:color w:val="000000"/>
                <w:szCs w:val="21"/>
              </w:rPr>
              <w:t>若しくは</w:t>
            </w:r>
            <w:r w:rsidR="000D7B5E" w:rsidRPr="00C36216">
              <w:rPr>
                <w:rFonts w:ascii="HGSｺﾞｼｯｸM" w:eastAsia="HGSｺﾞｼｯｸM" w:hAnsi="ＭＳ ゴシック" w:hint="eastAsia"/>
                <w:color w:val="000000"/>
                <w:szCs w:val="21"/>
              </w:rPr>
              <w:t>実施であって、利用者の心身の状態の維持又は向上に資すると認められるもの（以下「口腔機能向上サービス」という。）を行った</w:t>
            </w:r>
            <w:r w:rsidR="000D7B5E" w:rsidRPr="00C36216">
              <w:rPr>
                <w:rFonts w:ascii="HGSｺﾞｼｯｸM" w:eastAsia="HGSｺﾞｼｯｸM" w:hAnsi="ＭＳ ゴシック" w:hint="eastAsia"/>
                <w:color w:val="000000"/>
                <w:szCs w:val="21"/>
              </w:rPr>
              <w:lastRenderedPageBreak/>
              <w:t>場合は、口腔機能向上加算として、</w:t>
            </w:r>
            <w:r w:rsidRPr="00C36216">
              <w:rPr>
                <w:rFonts w:ascii="HGSｺﾞｼｯｸM" w:eastAsia="HGSｺﾞｼｯｸM" w:hAnsi="ＭＳ ゴシック" w:hint="eastAsia"/>
                <w:color w:val="000000"/>
                <w:szCs w:val="21"/>
              </w:rPr>
              <w:t>当該基準に掲げる区分に従い、</w:t>
            </w:r>
            <w:r w:rsidR="00712FA2" w:rsidRPr="00C36216">
              <w:rPr>
                <w:rFonts w:ascii="HGSｺﾞｼｯｸM" w:eastAsia="HGSｺﾞｼｯｸM" w:hAnsi="ＭＳ ゴシック" w:hint="eastAsia"/>
                <w:color w:val="000000"/>
                <w:szCs w:val="21"/>
              </w:rPr>
              <w:t>3</w:t>
            </w:r>
            <w:r w:rsidR="000D7B5E" w:rsidRPr="00C36216">
              <w:rPr>
                <w:rFonts w:ascii="HGSｺﾞｼｯｸM" w:eastAsia="HGSｺﾞｼｯｸM" w:hAnsi="ＭＳ ゴシック" w:hint="eastAsia"/>
                <w:color w:val="000000"/>
                <w:szCs w:val="21"/>
              </w:rPr>
              <w:t>月以内の期間に限り</w:t>
            </w:r>
            <w:r w:rsidR="00712FA2" w:rsidRPr="00C36216">
              <w:rPr>
                <w:rFonts w:ascii="HGSｺﾞｼｯｸM" w:eastAsia="HGSｺﾞｼｯｸM" w:hAnsi="ＭＳ ゴシック" w:hint="eastAsia"/>
                <w:color w:val="000000"/>
                <w:szCs w:val="21"/>
              </w:rPr>
              <w:t>1</w:t>
            </w:r>
            <w:r w:rsidR="000D7B5E" w:rsidRPr="00C36216">
              <w:rPr>
                <w:rFonts w:ascii="HGSｺﾞｼｯｸM" w:eastAsia="HGSｺﾞｼｯｸM" w:hAnsi="ＭＳ ゴシック" w:hint="eastAsia"/>
                <w:color w:val="000000"/>
                <w:szCs w:val="21"/>
              </w:rPr>
              <w:t>月に</w:t>
            </w:r>
            <w:r w:rsidR="00712FA2" w:rsidRPr="00C36216">
              <w:rPr>
                <w:rFonts w:ascii="HGSｺﾞｼｯｸM" w:eastAsia="HGSｺﾞｼｯｸM" w:hAnsi="ＭＳ ゴシック" w:hint="eastAsia"/>
                <w:color w:val="000000"/>
                <w:szCs w:val="21"/>
              </w:rPr>
              <w:t>2</w:t>
            </w:r>
            <w:r w:rsidR="000D7B5E" w:rsidRPr="00C36216">
              <w:rPr>
                <w:rFonts w:ascii="HGSｺﾞｼｯｸM" w:eastAsia="HGSｺﾞｼｯｸM" w:hAnsi="ＭＳ ゴシック" w:hint="eastAsia"/>
                <w:color w:val="000000"/>
                <w:szCs w:val="21"/>
              </w:rPr>
              <w:t>回を限度として</w:t>
            </w:r>
            <w:r w:rsidR="00712FA2" w:rsidRPr="00C36216">
              <w:rPr>
                <w:rFonts w:ascii="HGSｺﾞｼｯｸM" w:eastAsia="HGSｺﾞｼｯｸM" w:hAnsi="ＭＳ ゴシック" w:hint="eastAsia"/>
                <w:color w:val="000000"/>
                <w:szCs w:val="21"/>
              </w:rPr>
              <w:t>1</w:t>
            </w:r>
            <w:r w:rsidR="000D7B5E" w:rsidRPr="00C36216">
              <w:rPr>
                <w:rFonts w:ascii="HGSｺﾞｼｯｸM" w:eastAsia="HGSｺﾞｼｯｸM" w:hAnsi="ＭＳ ゴシック" w:hint="eastAsia"/>
                <w:color w:val="000000"/>
                <w:szCs w:val="21"/>
              </w:rPr>
              <w:t>回につき</w:t>
            </w:r>
            <w:r w:rsidRPr="00C36216">
              <w:rPr>
                <w:rFonts w:ascii="HGSｺﾞｼｯｸM" w:eastAsia="HGSｺﾞｼｯｸM" w:hAnsi="ＭＳ ゴシック" w:hint="eastAsia"/>
                <w:color w:val="000000"/>
                <w:szCs w:val="21"/>
              </w:rPr>
              <w:t>次に掲げる単位数</w:t>
            </w:r>
            <w:r w:rsidR="000D7B5E" w:rsidRPr="00C36216">
              <w:rPr>
                <w:rFonts w:ascii="HGSｺﾞｼｯｸM" w:eastAsia="HGSｺﾞｼｯｸM" w:hAnsi="ＭＳ ゴシック" w:hint="eastAsia"/>
                <w:color w:val="000000"/>
                <w:szCs w:val="21"/>
              </w:rPr>
              <w:t>を所定単位数に加算していますか。</w:t>
            </w:r>
            <w:r w:rsidRPr="00C36216">
              <w:rPr>
                <w:rFonts w:ascii="HGSｺﾞｼｯｸM" w:eastAsia="HGSｺﾞｼｯｸM" w:hAnsi="ＭＳ ゴシック" w:hint="eastAsia"/>
                <w:color w:val="000000"/>
                <w:szCs w:val="21"/>
              </w:rPr>
              <w:t>ただし</w:t>
            </w:r>
            <w:r w:rsidR="000B40AD"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次に掲げるいずれかの加算を算定している場合においては、次に掲げるその他の加算は算定しません。</w:t>
            </w:r>
            <w:r w:rsidR="00F0767A" w:rsidRPr="00C36216">
              <w:rPr>
                <w:rFonts w:ascii="HGSｺﾞｼｯｸM" w:eastAsia="HGSｺﾞｼｯｸM" w:hAnsi="ＭＳ ゴシック" w:hint="eastAsia"/>
                <w:color w:val="000000"/>
                <w:szCs w:val="21"/>
              </w:rPr>
              <w:t>また、口腔機能向上サービスの開始から3月ごとの利用者の口腔機能の評価の結果、口腔機能が向上せず、口腔機能向上サービスを引き続き行うことが必要と認められる利用者については、引き続き算定することができます。</w:t>
            </w:r>
          </w:p>
          <w:p w14:paraId="1258B8B7" w14:textId="77777777" w:rsidR="00CB637C" w:rsidRPr="00C36216" w:rsidRDefault="00CB637C" w:rsidP="00F52BC3">
            <w:pPr>
              <w:ind w:firstLineChars="100" w:firstLine="210"/>
              <w:rPr>
                <w:rFonts w:ascii="HGSｺﾞｼｯｸM" w:eastAsia="HGSｺﾞｼｯｸM" w:hAnsi="ＭＳ ゴシック"/>
                <w:color w:val="000000"/>
                <w:szCs w:val="21"/>
              </w:rPr>
            </w:pPr>
          </w:p>
          <w:p w14:paraId="55B023D9" w14:textId="77777777" w:rsidR="000805AA" w:rsidRPr="00C36216" w:rsidRDefault="000805AA"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B62B3E"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w:t>
            </w:r>
            <w:r w:rsidR="00DC348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口腔機能向上加算(Ⅰ)　150単位</w:t>
            </w:r>
          </w:p>
          <w:p w14:paraId="615C1179" w14:textId="70B302D1" w:rsidR="000D7B5E" w:rsidRDefault="000805AA" w:rsidP="000D7B5E">
            <w:pPr>
              <w:ind w:leftChars="100" w:left="210" w:rightChars="100" w:righ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B62B3E" w:rsidRPr="00C36216">
              <w:rPr>
                <w:rFonts w:ascii="HGSｺﾞｼｯｸM" w:eastAsia="HGSｺﾞｼｯｸM" w:hAnsi="ＭＳ ゴシック"/>
                <w:color w:val="000000"/>
                <w:szCs w:val="21"/>
              </w:rPr>
              <w:t>2</w:t>
            </w:r>
            <w:r w:rsidRPr="00C36216">
              <w:rPr>
                <w:rFonts w:ascii="HGSｺﾞｼｯｸM" w:eastAsia="HGSｺﾞｼｯｸM" w:hAnsi="ＭＳ ゴシック" w:hint="eastAsia"/>
                <w:color w:val="000000"/>
                <w:szCs w:val="21"/>
              </w:rPr>
              <w:t>)</w:t>
            </w:r>
            <w:r w:rsidR="00DC3488"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口腔機能向上加算(Ⅱ)　1</w:t>
            </w:r>
            <w:r w:rsidR="00B62B3E" w:rsidRPr="00C36216">
              <w:rPr>
                <w:rFonts w:ascii="HGSｺﾞｼｯｸM" w:eastAsia="HGSｺﾞｼｯｸM" w:hAnsi="ＭＳ ゴシック"/>
                <w:color w:val="000000"/>
                <w:szCs w:val="21"/>
              </w:rPr>
              <w:t>6</w:t>
            </w:r>
            <w:r w:rsidRPr="00C36216">
              <w:rPr>
                <w:rFonts w:ascii="HGSｺﾞｼｯｸM" w:eastAsia="HGSｺﾞｼｯｸM" w:hAnsi="ＭＳ ゴシック" w:hint="eastAsia"/>
                <w:color w:val="000000"/>
                <w:szCs w:val="21"/>
              </w:rPr>
              <w:t>0単位</w:t>
            </w:r>
          </w:p>
          <w:p w14:paraId="1E8010ED" w14:textId="77777777" w:rsidR="00CB637C" w:rsidRPr="00C36216" w:rsidRDefault="00CB637C" w:rsidP="000D7B5E">
            <w:pPr>
              <w:ind w:leftChars="100" w:left="210" w:rightChars="100" w:right="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0A626A" w:rsidRPr="00C36216" w14:paraId="6F2B2F71" w14:textId="77777777" w:rsidTr="00BA45FF">
              <w:tc>
                <w:tcPr>
                  <w:tcW w:w="5649" w:type="dxa"/>
                  <w:shd w:val="clear" w:color="auto" w:fill="auto"/>
                </w:tcPr>
                <w:p w14:paraId="24174067" w14:textId="77777777" w:rsidR="000A626A" w:rsidRPr="00C36216" w:rsidRDefault="000A626A" w:rsidP="000A626A">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厚生労働大臣が定める基準</w:t>
                  </w:r>
                </w:p>
                <w:p w14:paraId="2B0E630C" w14:textId="77777777" w:rsidR="000A626A" w:rsidRPr="00C36216" w:rsidRDefault="000A626A" w:rsidP="000A626A">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口腔機能向上加算</w:t>
                  </w:r>
                  <w:r w:rsidR="00743D65"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Ⅰ</w:t>
                  </w:r>
                  <w:r w:rsidR="00743D65"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 xml:space="preserve">　次に掲げる基準のいずれにも適合すること。</w:t>
                  </w:r>
                </w:p>
                <w:p w14:paraId="61FA7C9A" w14:textId="77777777" w:rsidR="000A626A" w:rsidRPr="00C36216" w:rsidRDefault="000A626A" w:rsidP="000A626A">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言語聴覚士、歯科衛生士又は看護職員を1人以上配置していること。</w:t>
                  </w:r>
                </w:p>
                <w:p w14:paraId="618B1774" w14:textId="77777777" w:rsidR="000A626A" w:rsidRPr="00C36216" w:rsidRDefault="000A626A" w:rsidP="000A626A">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利用者の口腔機能を利用開始時に把握し、言語聴覚士、歯科衛生士、看護職員、介護職員、生活相談員その他の職種の者が共同して、利用者ごとの口腔機能改善管理指導計画を作成していること。</w:t>
                  </w:r>
                </w:p>
                <w:p w14:paraId="300FB27B" w14:textId="77777777" w:rsidR="000A626A" w:rsidRPr="00C36216" w:rsidRDefault="000A626A" w:rsidP="000A626A">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　利用者ごとの口腔機能改善管理指導計画に従い言語聴覚士、歯科衛生士又は看護職員が口腔機能向上サービスを行っているとともに、利用者の口腔機能を定期的に記録していること。</w:t>
                  </w:r>
                </w:p>
                <w:p w14:paraId="653EDD64" w14:textId="77777777" w:rsidR="000A626A" w:rsidRPr="00C36216" w:rsidRDefault="000A626A" w:rsidP="000A626A">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(4)　利用者ごとの口腔機能改善管理指導計画の進捗状況を定期的に評価していること。</w:t>
                  </w:r>
                </w:p>
                <w:p w14:paraId="37C034D2" w14:textId="77777777" w:rsidR="000A626A" w:rsidRPr="00C36216" w:rsidRDefault="000A626A" w:rsidP="000A626A">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(5)　利用定員・人員基準に適合している地域密着型通所介護事業所であること。</w:t>
                  </w:r>
                </w:p>
                <w:p w14:paraId="63B740EA" w14:textId="77777777" w:rsidR="00115AA8" w:rsidRPr="00C36216" w:rsidRDefault="000A626A" w:rsidP="00743D65">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口腔機能向上加算</w:t>
                  </w:r>
                  <w:r w:rsidR="00743D65"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Ⅱ</w:t>
                  </w:r>
                  <w:r w:rsidR="00743D65" w:rsidRPr="00C36216">
                    <w:rPr>
                      <w:rFonts w:ascii="HGSｺﾞｼｯｸM" w:eastAsia="HGSｺﾞｼｯｸM" w:hAnsi="ＭＳ ゴシック" w:hint="eastAsia"/>
                      <w:color w:val="000000"/>
                      <w:szCs w:val="21"/>
                    </w:rPr>
                    <w:t>)</w:t>
                  </w:r>
                  <w:r w:rsidR="00115AA8" w:rsidRPr="00C36216">
                    <w:rPr>
                      <w:rFonts w:ascii="HGSｺﾞｼｯｸM" w:eastAsia="HGSｺﾞｼｯｸM" w:hAnsi="ＭＳ ゴシック" w:hint="eastAsia"/>
                      <w:color w:val="000000"/>
                      <w:szCs w:val="21"/>
                    </w:rPr>
                    <w:t xml:space="preserve">　次に掲げる基準のいずれにも適合すること。</w:t>
                  </w:r>
                </w:p>
                <w:p w14:paraId="08424F0A" w14:textId="77777777" w:rsidR="00115AA8" w:rsidRPr="00C36216" w:rsidRDefault="00115AA8" w:rsidP="00115AA8">
                  <w:pPr>
                    <w:ind w:left="630" w:hangingChars="300" w:hanging="63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(1)　イ</w:t>
                  </w:r>
                  <w:r w:rsidR="00F0767A"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1</w:t>
                  </w:r>
                  <w:r w:rsidR="00F0767A"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から</w:t>
                  </w:r>
                  <w:r w:rsidR="00F0767A"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5</w:t>
                  </w:r>
                  <w:r w:rsidR="00F0767A"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までに掲げる基準のいずれにも適合すること。</w:t>
                  </w:r>
                </w:p>
                <w:p w14:paraId="72DEFA09" w14:textId="77777777" w:rsidR="00507033" w:rsidRPr="00C36216" w:rsidRDefault="00115AA8" w:rsidP="00F320DC">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利用者ごとの口腔機能改善管理指導計画等の情報を厚生労働省に提出し、口腔機能向上サービスの実施に当たって、当該情報その他口腔衛生の管理の適切かつ有効な実施のために必要な情報を活用していること。</w:t>
                  </w:r>
                </w:p>
              </w:tc>
            </w:tr>
            <w:tr w:rsidR="000D7B5E" w:rsidRPr="00C36216" w14:paraId="41F63A58" w14:textId="77777777" w:rsidTr="00BA45FF">
              <w:tc>
                <w:tcPr>
                  <w:tcW w:w="5649" w:type="dxa"/>
                  <w:shd w:val="clear" w:color="auto" w:fill="auto"/>
                </w:tcPr>
                <w:p w14:paraId="66C7EBC6" w14:textId="77777777" w:rsidR="000D7B5E" w:rsidRPr="00C36216" w:rsidRDefault="000D7B5E"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口腔機能</w:t>
                  </w:r>
                  <w:r w:rsidR="00F0767A" w:rsidRPr="00C36216">
                    <w:rPr>
                      <w:rFonts w:ascii="HGSｺﾞｼｯｸM" w:eastAsia="HGSｺﾞｼｯｸM" w:hAnsi="ＭＳ ゴシック" w:hint="eastAsia"/>
                      <w:color w:val="000000"/>
                      <w:szCs w:val="21"/>
                    </w:rPr>
                    <w:t>向上</w:t>
                  </w:r>
                  <w:r w:rsidRPr="00C36216">
                    <w:rPr>
                      <w:rFonts w:ascii="HGSｺﾞｼｯｸM" w:eastAsia="HGSｺﾞｼｯｸM" w:hAnsi="ＭＳ ゴシック" w:hint="eastAsia"/>
                      <w:color w:val="000000"/>
                      <w:szCs w:val="21"/>
                    </w:rPr>
                    <w:t>加算を算定できる利用者は、次の①～③のいずれかに該当する者であって、口腔機能向上サービスの提供が必要と認められる者です。</w:t>
                  </w:r>
                </w:p>
                <w:p w14:paraId="1EACF029"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認定調査票における嚥下、食事摂取、口腔清潔の</w:t>
                  </w:r>
                  <w:r w:rsidR="00712FA2"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項目のいずれかの項目において「1」以外に該当する者</w:t>
                  </w:r>
                </w:p>
                <w:p w14:paraId="6B861794"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基本チェックリストの口腔機能に関連する(13)、(14)、(15)の</w:t>
                  </w:r>
                  <w:r w:rsidR="00712FA2"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項目のうち、</w:t>
                  </w:r>
                  <w:r w:rsidR="00712FA2"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項目以上が｢1｣に該当する者</w:t>
                  </w:r>
                </w:p>
                <w:p w14:paraId="12437BEF"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その他口腔機能の低下している者又はそのおそれのある者</w:t>
                  </w:r>
                </w:p>
              </w:tc>
            </w:tr>
            <w:tr w:rsidR="000D7B5E" w:rsidRPr="00C36216" w14:paraId="29508F0E" w14:textId="77777777" w:rsidTr="00BA45FF">
              <w:tc>
                <w:tcPr>
                  <w:tcW w:w="5649" w:type="dxa"/>
                  <w:shd w:val="clear" w:color="auto" w:fill="auto"/>
                </w:tcPr>
                <w:p w14:paraId="1E29167E" w14:textId="77777777" w:rsidR="000D7B5E" w:rsidRPr="00C36216" w:rsidRDefault="000D7B5E" w:rsidP="00C44595">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の口腔の状態によっては、医療における対応を要する場合も想定されることから、必要に応じて、介護支援専門員を通して主治医又は主治の歯科医師への情報提供、受診勧奨などの適切な措置を講じてください。なお、</w:t>
                  </w:r>
                  <w:r w:rsidR="00112896">
                    <w:rPr>
                      <w:rFonts w:ascii="HGSｺﾞｼｯｸM" w:eastAsia="HGSｺﾞｼｯｸM" w:hAnsi="ＭＳ ゴシック" w:hint="eastAsia"/>
                      <w:color w:val="000000"/>
                      <w:szCs w:val="21"/>
                    </w:rPr>
                    <w:t>介護保険の口腔機能向上サービスとして「摂食・嚥下機能に関する訓練の指導若しくは実施」を行っていない場合</w:t>
                  </w:r>
                  <w:r w:rsidRPr="00C36216">
                    <w:rPr>
                      <w:rFonts w:ascii="HGSｺﾞｼｯｸM" w:eastAsia="HGSｺﾞｼｯｸM" w:hAnsi="ＭＳ ゴシック" w:hint="eastAsia"/>
                      <w:color w:val="000000"/>
                      <w:szCs w:val="21"/>
                    </w:rPr>
                    <w:t>は、本加算は算定できません。</w:t>
                  </w:r>
                </w:p>
              </w:tc>
            </w:tr>
            <w:tr w:rsidR="000D7B5E" w:rsidRPr="00C36216" w14:paraId="0F8F2DF7" w14:textId="77777777" w:rsidTr="00BA45FF">
              <w:tc>
                <w:tcPr>
                  <w:tcW w:w="5649" w:type="dxa"/>
                  <w:shd w:val="clear" w:color="auto" w:fill="auto"/>
                </w:tcPr>
                <w:p w14:paraId="128CD72B" w14:textId="77777777" w:rsidR="000D7B5E" w:rsidRPr="00C36216" w:rsidRDefault="000D7B5E"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006A540E" w:rsidRPr="00C36216">
                    <w:rPr>
                      <w:rFonts w:ascii="HGSｺﾞｼｯｸM" w:eastAsia="HGSｺﾞｼｯｸM" w:hAnsi="ＭＳ ゴシック" w:hint="eastAsia"/>
                      <w:color w:val="000000"/>
                      <w:szCs w:val="21"/>
                    </w:rPr>
                    <w:t>口腔機能向上サービスの提供は、次のアから</w:t>
                  </w:r>
                  <w:r w:rsidRPr="00C36216">
                    <w:rPr>
                      <w:rFonts w:ascii="HGSｺﾞｼｯｸM" w:eastAsia="HGSｺﾞｼｯｸM" w:hAnsi="ＭＳ ゴシック" w:hint="eastAsia"/>
                      <w:color w:val="000000"/>
                      <w:szCs w:val="21"/>
                    </w:rPr>
                    <w:t>オまでに掲げる手順を経てください。</w:t>
                  </w:r>
                </w:p>
                <w:p w14:paraId="4027403F"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利用者ごとの口腔機能</w:t>
                  </w:r>
                  <w:r w:rsidR="00651FE0">
                    <w:rPr>
                      <w:rFonts w:ascii="HGSｺﾞｼｯｸM" w:eastAsia="HGSｺﾞｼｯｸM" w:hAnsi="ＭＳ ゴシック" w:hint="eastAsia"/>
                      <w:color w:val="000000"/>
                      <w:szCs w:val="21"/>
                    </w:rPr>
                    <w:t>等の口腔の健康状態</w:t>
                  </w:r>
                  <w:r w:rsidRPr="00C36216">
                    <w:rPr>
                      <w:rFonts w:ascii="HGSｺﾞｼｯｸM" w:eastAsia="HGSｺﾞｼｯｸM" w:hAnsi="ＭＳ ゴシック" w:hint="eastAsia"/>
                      <w:color w:val="000000"/>
                      <w:szCs w:val="21"/>
                    </w:rPr>
                    <w:t>を、利用開始時に把握すること。</w:t>
                  </w:r>
                </w:p>
                <w:p w14:paraId="3CD8907F"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こと。作成した口腔機能改善管理指導計画については、口腔機能向上サービスの対象となる利用者又はその家族に説明し、その同意を得ること。なお、地域密着型通所介護においては、口腔機能改善管理指導計画に相当する内容を地域密着型通所介護計画の中に記載する場合は、その記載をもって口腔機能改善管理指導計画の作成に代えることができるものとすること。</w:t>
                  </w:r>
                </w:p>
                <w:p w14:paraId="5B2C2948"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ウ</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機能改善管理指導計画に基づき、言語聴覚士、歯科衛生士又は看護職員等が利用者ごとに口腔機能向上サービスを提供すること。その際、口腔機能改善管理指導計画に実施上の問題点があれば、直ちに当該計画を修正すること。</w:t>
                  </w:r>
                </w:p>
                <w:p w14:paraId="4838A47E"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エ</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利用者の口腔機能の状態に応じて、定期的に、利用者の生活機能の状況を検討し、おおむね</w:t>
                  </w:r>
                  <w:r w:rsidR="00712FA2"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月ごとに口腔機能状態の評価を行い、その結果について、当該利用者を担当する介護支援専門員や主治の医師、主治の歯科医師に対して情報提供すること。</w:t>
                  </w:r>
                </w:p>
                <w:p w14:paraId="400B60D9"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オ</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こと。</w:t>
                  </w:r>
                </w:p>
              </w:tc>
            </w:tr>
            <w:tr w:rsidR="000D7B5E" w:rsidRPr="00C36216" w14:paraId="7BE228D5" w14:textId="77777777" w:rsidTr="00BA45FF">
              <w:tc>
                <w:tcPr>
                  <w:tcW w:w="5649" w:type="dxa"/>
                  <w:shd w:val="clear" w:color="auto" w:fill="auto"/>
                </w:tcPr>
                <w:p w14:paraId="02E31B00" w14:textId="77777777" w:rsidR="000D7B5E" w:rsidRPr="00C36216" w:rsidRDefault="000D7B5E"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おおむね</w:t>
                  </w:r>
                  <w:r w:rsidR="00712FA2"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ごとの評価の結果、次の①又は②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ください。</w:t>
                  </w:r>
                </w:p>
                <w:p w14:paraId="5D8F804D"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口腔清潔・唾液分泌・咀嚼・嚥下・食事接取等の口腔機能の低下が認められる状態の者</w:t>
                  </w:r>
                </w:p>
                <w:p w14:paraId="6539F7BE" w14:textId="77777777" w:rsidR="000D7B5E" w:rsidRPr="00C36216" w:rsidRDefault="000D7B5E"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口腔機能向上サービスを継続しないことにより、口</w:t>
                  </w:r>
                  <w:r w:rsidRPr="00C36216">
                    <w:rPr>
                      <w:rFonts w:ascii="HGSｺﾞｼｯｸM" w:eastAsia="HGSｺﾞｼｯｸM" w:hAnsi="ＭＳ ゴシック" w:hint="eastAsia"/>
                      <w:color w:val="000000"/>
                      <w:szCs w:val="21"/>
                    </w:rPr>
                    <w:lastRenderedPageBreak/>
                    <w:t>腔機能が著しく低下するおそれのある者</w:t>
                  </w:r>
                </w:p>
              </w:tc>
            </w:tr>
            <w:tr w:rsidR="00427821" w:rsidRPr="00C36216" w14:paraId="3A75812F" w14:textId="77777777" w:rsidTr="00BA45FF">
              <w:tc>
                <w:tcPr>
                  <w:tcW w:w="5649" w:type="dxa"/>
                  <w:shd w:val="clear" w:color="auto" w:fill="auto"/>
                </w:tcPr>
                <w:p w14:paraId="2E457A67" w14:textId="77777777" w:rsidR="00427821" w:rsidRPr="00C36216" w:rsidRDefault="00427821" w:rsidP="00577AA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口腔機能向上サービスの提供に当たっては、別途通知（「リハビリテーション・個別機能訓練、栄養、口腔の実施及び</w:t>
                  </w:r>
                  <w:r w:rsidR="00942CD7">
                    <w:rPr>
                      <w:rFonts w:ascii="HGSｺﾞｼｯｸM" w:eastAsia="HGSｺﾞｼｯｸM" w:hAnsi="ＭＳ ゴシック" w:hint="eastAsia"/>
                      <w:color w:val="000000"/>
                      <w:szCs w:val="21"/>
                    </w:rPr>
                    <w:t>一体的取組について</w:t>
                  </w:r>
                  <w:r>
                    <w:rPr>
                      <w:rFonts w:ascii="HGSｺﾞｼｯｸM" w:eastAsia="HGSｺﾞｼｯｸM" w:hAnsi="ＭＳ ゴシック" w:hint="eastAsia"/>
                      <w:color w:val="000000"/>
                      <w:szCs w:val="21"/>
                    </w:rPr>
                    <w:t>」）</w:t>
                  </w:r>
                  <w:r w:rsidR="00942CD7">
                    <w:rPr>
                      <w:rFonts w:ascii="HGSｺﾞｼｯｸM" w:eastAsia="HGSｺﾞｼｯｸM" w:hAnsi="ＭＳ ゴシック" w:hint="eastAsia"/>
                      <w:color w:val="000000"/>
                      <w:szCs w:val="21"/>
                    </w:rPr>
                    <w:t>を参照してください。</w:t>
                  </w:r>
                </w:p>
              </w:tc>
            </w:tr>
            <w:tr w:rsidR="008A6242" w:rsidRPr="00C36216" w14:paraId="48513BBE" w14:textId="77777777" w:rsidTr="00BA45FF">
              <w:tc>
                <w:tcPr>
                  <w:tcW w:w="5649" w:type="dxa"/>
                  <w:shd w:val="clear" w:color="auto" w:fill="auto"/>
                </w:tcPr>
                <w:p w14:paraId="48E9B1A7" w14:textId="77777777" w:rsidR="008A6242" w:rsidRPr="00C36216" w:rsidRDefault="00577AA1" w:rsidP="00577AA1">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8A6242" w:rsidRPr="00C36216">
                    <w:rPr>
                      <w:rFonts w:ascii="HGSｺﾞｼｯｸM" w:eastAsia="HGSｺﾞｼｯｸM" w:hAnsi="ＭＳ ゴシック" w:hint="eastAsia"/>
                      <w:color w:val="000000"/>
                      <w:szCs w:val="21"/>
                    </w:rPr>
                    <w:t xml:space="preserve">　厚生労働省への情報の提出については、LIFE</w:t>
                  </w:r>
                  <w:r w:rsidR="006A540E" w:rsidRPr="00C36216">
                    <w:rPr>
                      <w:rFonts w:ascii="HGSｺﾞｼｯｸM" w:eastAsia="HGSｺﾞｼｯｸM" w:hAnsi="ＭＳ ゴシック" w:hint="eastAsia"/>
                      <w:color w:val="000000"/>
                      <w:szCs w:val="21"/>
                    </w:rPr>
                    <w:t>を用いて行うこととします</w:t>
                  </w:r>
                  <w:r w:rsidR="008A6242" w:rsidRPr="00C36216">
                    <w:rPr>
                      <w:rFonts w:ascii="HGSｺﾞｼｯｸM" w:eastAsia="HGSｺﾞｼｯｸM" w:hAnsi="ＭＳ ゴシック" w:hint="eastAsia"/>
                      <w:color w:val="000000"/>
                      <w:szCs w:val="21"/>
                    </w:rPr>
                    <w:t>。LIFEへの提出情報、提出頻度</w:t>
                  </w:r>
                  <w:r w:rsidR="003F76C6" w:rsidRPr="00C36216">
                    <w:rPr>
                      <w:rFonts w:ascii="HGSｺﾞｼｯｸM" w:eastAsia="HGSｺﾞｼｯｸM" w:hAnsi="ＭＳ ゴシック" w:hint="eastAsia"/>
                      <w:color w:val="000000"/>
                      <w:szCs w:val="21"/>
                    </w:rPr>
                    <w:t>等</w:t>
                  </w:r>
                  <w:r w:rsidR="008A6242" w:rsidRPr="00C36216">
                    <w:rPr>
                      <w:rFonts w:ascii="HGSｺﾞｼｯｸM" w:eastAsia="HGSｺﾞｼｯｸM" w:hAnsi="ＭＳ ゴシック" w:hint="eastAsia"/>
                      <w:color w:val="000000"/>
                      <w:szCs w:val="21"/>
                    </w:rPr>
                    <w:t>については、「科学的介護情報システム（LIFE）関連加算に関する基本</w:t>
                  </w:r>
                  <w:r w:rsidR="006A540E" w:rsidRPr="00C36216">
                    <w:rPr>
                      <w:rFonts w:ascii="HGSｺﾞｼｯｸM" w:eastAsia="HGSｺﾞｼｯｸM" w:hAnsi="ＭＳ ゴシック" w:hint="eastAsia"/>
                      <w:color w:val="000000"/>
                      <w:szCs w:val="21"/>
                    </w:rPr>
                    <w:t>的考え方並びに事務処理手順及び様式例の提示について」を参照してください</w:t>
                  </w:r>
                  <w:r w:rsidR="008A6242" w:rsidRPr="00C36216">
                    <w:rPr>
                      <w:rFonts w:ascii="HGSｺﾞｼｯｸM" w:eastAsia="HGSｺﾞｼｯｸM" w:hAnsi="ＭＳ ゴシック" w:hint="eastAsia"/>
                      <w:color w:val="000000"/>
                      <w:szCs w:val="21"/>
                    </w:rPr>
                    <w:t>。サービスの質の向上を図るため、LIFEへの提出情報及びフィードバック情報を活用し、利用者の状態に応じた</w:t>
                  </w:r>
                  <w:r w:rsidR="006A540E" w:rsidRPr="00C36216">
                    <w:rPr>
                      <w:rFonts w:ascii="HGSｺﾞｼｯｸM" w:eastAsia="HGSｺﾞｼｯｸM" w:hAnsi="ＭＳ ゴシック" w:hint="eastAsia"/>
                      <w:color w:val="000000"/>
                      <w:szCs w:val="21"/>
                    </w:rPr>
                    <w:t>口腔機能改善管理指導</w:t>
                  </w:r>
                  <w:r w:rsidR="008A6242" w:rsidRPr="00C36216">
                    <w:rPr>
                      <w:rFonts w:ascii="HGSｺﾞｼｯｸM" w:eastAsia="HGSｺﾞｼｯｸM" w:hAnsi="ＭＳ ゴシック" w:hint="eastAsia"/>
                      <w:color w:val="000000"/>
                      <w:szCs w:val="21"/>
                    </w:rPr>
                    <w:t>計画の作成（Plan）、当該計画に基づく</w:t>
                  </w:r>
                  <w:r w:rsidR="006A540E" w:rsidRPr="00C36216">
                    <w:rPr>
                      <w:rFonts w:ascii="HGSｺﾞｼｯｸM" w:eastAsia="HGSｺﾞｼｯｸM" w:hAnsi="ＭＳ ゴシック" w:hint="eastAsia"/>
                      <w:color w:val="000000"/>
                      <w:szCs w:val="21"/>
                    </w:rPr>
                    <w:t>支援</w:t>
                  </w:r>
                  <w:r w:rsidR="008A6242" w:rsidRPr="00C36216">
                    <w:rPr>
                      <w:rFonts w:ascii="HGSｺﾞｼｯｸM" w:eastAsia="HGSｺﾞｼｯｸM" w:hAnsi="ＭＳ ゴシック" w:hint="eastAsia"/>
                      <w:color w:val="000000"/>
                      <w:szCs w:val="21"/>
                    </w:rPr>
                    <w:t>の実施（Do）、当該</w:t>
                  </w:r>
                  <w:r w:rsidR="006A540E" w:rsidRPr="00C36216">
                    <w:rPr>
                      <w:rFonts w:ascii="HGSｺﾞｼｯｸM" w:eastAsia="HGSｺﾞｼｯｸM" w:hAnsi="ＭＳ ゴシック" w:hint="eastAsia"/>
                      <w:color w:val="000000"/>
                      <w:szCs w:val="21"/>
                    </w:rPr>
                    <w:t>支援</w:t>
                  </w:r>
                  <w:r w:rsidR="008A6242" w:rsidRPr="00C36216">
                    <w:rPr>
                      <w:rFonts w:ascii="HGSｺﾞｼｯｸM" w:eastAsia="HGSｺﾞｼｯｸM" w:hAnsi="ＭＳ ゴシック" w:hint="eastAsia"/>
                      <w:color w:val="000000"/>
                      <w:szCs w:val="21"/>
                    </w:rPr>
                    <w:t>内容の評価（Check）、その評価結果を踏まえた当該計画の見直し・改善（Action）の一連のサイクル（PDCA</w:t>
                  </w:r>
                  <w:r w:rsidR="008E6332" w:rsidRPr="00C36216">
                    <w:rPr>
                      <w:rFonts w:ascii="HGSｺﾞｼｯｸM" w:eastAsia="HGSｺﾞｼｯｸM" w:hAnsi="ＭＳ ゴシック" w:hint="eastAsia"/>
                      <w:color w:val="000000"/>
                      <w:szCs w:val="21"/>
                    </w:rPr>
                    <w:t>サイクル）により、サービスの質の管理を行ってください</w:t>
                  </w:r>
                  <w:r w:rsidR="008A6242" w:rsidRPr="00C36216">
                    <w:rPr>
                      <w:rFonts w:ascii="HGSｺﾞｼｯｸM" w:eastAsia="HGSｺﾞｼｯｸM" w:hAnsi="ＭＳ ゴシック" w:hint="eastAsia"/>
                      <w:color w:val="000000"/>
                      <w:szCs w:val="21"/>
                    </w:rPr>
                    <w:t>。</w:t>
                  </w:r>
                </w:p>
              </w:tc>
            </w:tr>
            <w:tr w:rsidR="000D7B5E" w:rsidRPr="00C36216" w14:paraId="626AD92B" w14:textId="77777777" w:rsidTr="00BA45FF">
              <w:trPr>
                <w:trHeight w:val="1191"/>
              </w:trPr>
              <w:tc>
                <w:tcPr>
                  <w:tcW w:w="5649" w:type="dxa"/>
                  <w:shd w:val="clear" w:color="auto" w:fill="auto"/>
                </w:tcPr>
                <w:p w14:paraId="6F6DCD53" w14:textId="77777777" w:rsidR="000D7B5E" w:rsidRPr="00C36216" w:rsidRDefault="000D7B5E" w:rsidP="00E6260A">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口腔機能向上サービスの適切な実施のため、</w:t>
                  </w:r>
                  <w:r w:rsidR="002315EF" w:rsidRPr="00C36216">
                    <w:rPr>
                      <w:rFonts w:ascii="HGSｺﾞｼｯｸM" w:eastAsia="HGSｺﾞｼｯｸM" w:hAnsi="ＭＳ ゴシック" w:hint="eastAsia"/>
                      <w:color w:val="000000"/>
                      <w:szCs w:val="21"/>
                    </w:rPr>
                    <w:t>「リハビリテーション・個別機能訓練、栄養管理及び口腔管理の実施に関する基本的な考え方並びに事務処理手順及び様式例の提示について（令和3年3月16日老認発0316第3号・老老発0316第2号）」を参考にしてください。</w:t>
                  </w:r>
                </w:p>
              </w:tc>
            </w:tr>
          </w:tbl>
          <w:p w14:paraId="381A35BE" w14:textId="77777777" w:rsidR="003F2156" w:rsidRPr="00C36216" w:rsidRDefault="003F2156" w:rsidP="00526989">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608C7BCF" w14:textId="77777777" w:rsidR="004F702C" w:rsidRPr="00C36216" w:rsidRDefault="004F702C" w:rsidP="004F702C">
            <w:pPr>
              <w:jc w:val="center"/>
              <w:rPr>
                <w:rFonts w:ascii="HGSｺﾞｼｯｸM" w:eastAsia="HGSｺﾞｼｯｸM" w:hAnsi="ＭＳ ゴシック"/>
                <w:color w:val="000000"/>
                <w:szCs w:val="21"/>
              </w:rPr>
            </w:pPr>
          </w:p>
          <w:p w14:paraId="0876A079" w14:textId="77777777" w:rsidR="00D9588C" w:rsidRPr="00C36216" w:rsidRDefault="003F2156" w:rsidP="00F0767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w:t>
            </w:r>
          </w:p>
          <w:p w14:paraId="49F7077D" w14:textId="77777777" w:rsidR="00447F17" w:rsidRPr="00C36216" w:rsidRDefault="00447F17" w:rsidP="00F0767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4E735D5" w14:textId="77777777" w:rsidR="00D9588C" w:rsidRPr="00C36216" w:rsidRDefault="003F2156" w:rsidP="00F0767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加算Ⅱ</w:t>
            </w:r>
          </w:p>
          <w:p w14:paraId="5508E3AD" w14:textId="77777777" w:rsidR="00447F17" w:rsidRPr="00C36216" w:rsidRDefault="00447F17" w:rsidP="00F0767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1133FA2" w14:textId="77777777" w:rsidR="003F2156" w:rsidRPr="00C36216" w:rsidRDefault="003F2156"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55" w:type="dxa"/>
            <w:shd w:val="clear" w:color="auto" w:fill="auto"/>
          </w:tcPr>
          <w:p w14:paraId="6A7D173F" w14:textId="77777777" w:rsidR="004F702C" w:rsidRPr="00C36216" w:rsidRDefault="004F702C" w:rsidP="00185CE6">
            <w:pPr>
              <w:rPr>
                <w:rFonts w:ascii="HGSｺﾞｼｯｸM" w:eastAsia="HGSｺﾞｼｯｸM" w:hAnsi="ＭＳ ゴシック"/>
                <w:color w:val="000000"/>
                <w:sz w:val="20"/>
                <w:szCs w:val="20"/>
              </w:rPr>
            </w:pPr>
          </w:p>
          <w:p w14:paraId="5BF1AD38" w14:textId="77777777" w:rsidR="000D7B5E" w:rsidRPr="00C36216" w:rsidRDefault="000D7B5E" w:rsidP="000D7B5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712FA2"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712FA2"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712FA2"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61155D">
              <w:rPr>
                <w:rFonts w:ascii="HGSｺﾞｼｯｸM" w:eastAsia="HGSｺﾞｼｯｸM" w:hAnsi="ＭＳ ゴシック" w:hint="eastAsia"/>
                <w:color w:val="000000"/>
                <w:sz w:val="20"/>
                <w:szCs w:val="20"/>
              </w:rPr>
              <w:t>23</w:t>
            </w:r>
          </w:p>
          <w:p w14:paraId="618F154F" w14:textId="77777777" w:rsidR="000D7B5E" w:rsidRPr="00C36216" w:rsidRDefault="000D7B5E" w:rsidP="000D7B5E">
            <w:pPr>
              <w:rPr>
                <w:rFonts w:ascii="HGSｺﾞｼｯｸM" w:eastAsia="HGSｺﾞｼｯｸM" w:hAnsi="ＭＳ ゴシック"/>
                <w:color w:val="000000"/>
                <w:sz w:val="20"/>
                <w:szCs w:val="20"/>
              </w:rPr>
            </w:pPr>
          </w:p>
          <w:p w14:paraId="49315AFB" w14:textId="77777777" w:rsidR="00FF3684" w:rsidRPr="00C36216" w:rsidRDefault="00FF3684" w:rsidP="000D7B5E">
            <w:pPr>
              <w:rPr>
                <w:rFonts w:ascii="HGSｺﾞｼｯｸM" w:eastAsia="HGSｺﾞｼｯｸM" w:hAnsi="ＭＳ ゴシック"/>
                <w:color w:val="000000"/>
                <w:sz w:val="20"/>
                <w:szCs w:val="20"/>
              </w:rPr>
            </w:pPr>
          </w:p>
          <w:p w14:paraId="057C1C83" w14:textId="77777777" w:rsidR="00213CBB" w:rsidRPr="00C36216" w:rsidRDefault="00213CBB" w:rsidP="000D7B5E">
            <w:pPr>
              <w:rPr>
                <w:rFonts w:ascii="HGSｺﾞｼｯｸM" w:eastAsia="HGSｺﾞｼｯｸM" w:hAnsi="ＭＳ ゴシック"/>
                <w:color w:val="000000"/>
                <w:sz w:val="20"/>
                <w:szCs w:val="20"/>
              </w:rPr>
            </w:pPr>
          </w:p>
          <w:p w14:paraId="055E9274" w14:textId="77777777" w:rsidR="00213CBB" w:rsidRPr="00C36216" w:rsidRDefault="00213CBB" w:rsidP="000D7B5E">
            <w:pPr>
              <w:rPr>
                <w:rFonts w:ascii="HGSｺﾞｼｯｸM" w:eastAsia="HGSｺﾞｼｯｸM" w:hAnsi="ＭＳ ゴシック"/>
                <w:color w:val="000000"/>
                <w:sz w:val="20"/>
                <w:szCs w:val="20"/>
              </w:rPr>
            </w:pPr>
          </w:p>
          <w:p w14:paraId="18251CD9" w14:textId="77777777" w:rsidR="00213CBB" w:rsidRPr="00C36216" w:rsidRDefault="00213CBB" w:rsidP="000D7B5E">
            <w:pPr>
              <w:rPr>
                <w:rFonts w:ascii="HGSｺﾞｼｯｸM" w:eastAsia="HGSｺﾞｼｯｸM" w:hAnsi="ＭＳ ゴシック"/>
                <w:color w:val="000000"/>
                <w:sz w:val="20"/>
                <w:szCs w:val="20"/>
              </w:rPr>
            </w:pPr>
          </w:p>
          <w:p w14:paraId="62D066DB" w14:textId="77777777" w:rsidR="00213CBB" w:rsidRPr="00C36216" w:rsidRDefault="00213CBB" w:rsidP="000D7B5E">
            <w:pPr>
              <w:rPr>
                <w:rFonts w:ascii="HGSｺﾞｼｯｸM" w:eastAsia="HGSｺﾞｼｯｸM" w:hAnsi="ＭＳ ゴシック"/>
                <w:color w:val="000000"/>
                <w:sz w:val="20"/>
                <w:szCs w:val="20"/>
              </w:rPr>
            </w:pPr>
          </w:p>
          <w:p w14:paraId="7006B7F9" w14:textId="77777777" w:rsidR="00213CBB" w:rsidRPr="00C36216" w:rsidRDefault="00213CBB" w:rsidP="000D7B5E">
            <w:pPr>
              <w:rPr>
                <w:rFonts w:ascii="HGSｺﾞｼｯｸM" w:eastAsia="HGSｺﾞｼｯｸM" w:hAnsi="ＭＳ ゴシック"/>
                <w:color w:val="000000"/>
                <w:sz w:val="20"/>
                <w:szCs w:val="20"/>
              </w:rPr>
            </w:pPr>
          </w:p>
          <w:p w14:paraId="4CCCB22F" w14:textId="77777777" w:rsidR="00213CBB" w:rsidRPr="00C36216" w:rsidRDefault="00213CBB" w:rsidP="000D7B5E">
            <w:pPr>
              <w:rPr>
                <w:rFonts w:ascii="HGSｺﾞｼｯｸM" w:eastAsia="HGSｺﾞｼｯｸM" w:hAnsi="ＭＳ ゴシック"/>
                <w:color w:val="000000"/>
                <w:sz w:val="20"/>
                <w:szCs w:val="20"/>
              </w:rPr>
            </w:pPr>
          </w:p>
          <w:p w14:paraId="63DC901C" w14:textId="77777777" w:rsidR="00074205" w:rsidRPr="00C36216" w:rsidRDefault="00074205" w:rsidP="000D7B5E">
            <w:pPr>
              <w:rPr>
                <w:rFonts w:ascii="HGSｺﾞｼｯｸM" w:eastAsia="HGSｺﾞｼｯｸM" w:hAnsi="ＭＳ ゴシック"/>
                <w:color w:val="000000"/>
                <w:sz w:val="20"/>
                <w:szCs w:val="20"/>
              </w:rPr>
            </w:pPr>
          </w:p>
          <w:p w14:paraId="1F91769D" w14:textId="77777777" w:rsidR="000A626A" w:rsidRPr="00C36216" w:rsidRDefault="000A626A" w:rsidP="000D7B5E">
            <w:pPr>
              <w:rPr>
                <w:rFonts w:ascii="HGSｺﾞｼｯｸM" w:eastAsia="HGSｺﾞｼｯｸM" w:hAnsi="ＭＳ ゴシック"/>
                <w:color w:val="000000"/>
                <w:sz w:val="20"/>
                <w:szCs w:val="20"/>
              </w:rPr>
            </w:pPr>
          </w:p>
          <w:p w14:paraId="2A8022DA" w14:textId="77777777" w:rsidR="000A626A" w:rsidRPr="00C36216" w:rsidRDefault="000A626A" w:rsidP="000D7B5E">
            <w:pPr>
              <w:rPr>
                <w:rFonts w:ascii="HGSｺﾞｼｯｸM" w:eastAsia="HGSｺﾞｼｯｸM" w:hAnsi="ＭＳ ゴシック"/>
                <w:color w:val="000000"/>
                <w:sz w:val="20"/>
                <w:szCs w:val="20"/>
              </w:rPr>
            </w:pPr>
          </w:p>
          <w:p w14:paraId="10C5D96B" w14:textId="77777777" w:rsidR="00F0767A" w:rsidRPr="00C36216" w:rsidRDefault="00F0767A" w:rsidP="000D7B5E">
            <w:pPr>
              <w:rPr>
                <w:rFonts w:ascii="HGSｺﾞｼｯｸM" w:eastAsia="HGSｺﾞｼｯｸM" w:hAnsi="ＭＳ ゴシック"/>
                <w:color w:val="000000"/>
                <w:sz w:val="20"/>
                <w:szCs w:val="20"/>
              </w:rPr>
            </w:pPr>
          </w:p>
          <w:p w14:paraId="113297A5" w14:textId="77777777" w:rsidR="00F0767A" w:rsidRPr="00C36216" w:rsidRDefault="00F0767A" w:rsidP="000D7B5E">
            <w:pPr>
              <w:rPr>
                <w:rFonts w:ascii="HGSｺﾞｼｯｸM" w:eastAsia="HGSｺﾞｼｯｸM" w:hAnsi="ＭＳ ゴシック"/>
                <w:color w:val="000000"/>
                <w:sz w:val="20"/>
                <w:szCs w:val="20"/>
              </w:rPr>
            </w:pPr>
          </w:p>
          <w:p w14:paraId="5CF04A24" w14:textId="32161776" w:rsidR="00F0767A" w:rsidRDefault="00F0767A" w:rsidP="000D7B5E">
            <w:pPr>
              <w:rPr>
                <w:rFonts w:ascii="HGSｺﾞｼｯｸM" w:eastAsia="HGSｺﾞｼｯｸM" w:hAnsi="ＭＳ ゴシック"/>
                <w:color w:val="000000"/>
                <w:sz w:val="20"/>
                <w:szCs w:val="20"/>
              </w:rPr>
            </w:pPr>
          </w:p>
          <w:p w14:paraId="148EC8A9" w14:textId="44B4B71D" w:rsidR="00CB637C" w:rsidRDefault="00CB637C" w:rsidP="000D7B5E">
            <w:pPr>
              <w:rPr>
                <w:rFonts w:ascii="HGSｺﾞｼｯｸM" w:eastAsia="HGSｺﾞｼｯｸM" w:hAnsi="ＭＳ ゴシック"/>
                <w:color w:val="000000"/>
                <w:sz w:val="20"/>
                <w:szCs w:val="20"/>
              </w:rPr>
            </w:pPr>
          </w:p>
          <w:p w14:paraId="63E1A475" w14:textId="77777777" w:rsidR="00CB637C" w:rsidRPr="00C36216" w:rsidRDefault="00CB637C" w:rsidP="000D7B5E">
            <w:pPr>
              <w:rPr>
                <w:rFonts w:ascii="HGSｺﾞｼｯｸM" w:eastAsia="HGSｺﾞｼｯｸM" w:hAnsi="ＭＳ ゴシック"/>
                <w:color w:val="000000"/>
                <w:sz w:val="20"/>
                <w:szCs w:val="20"/>
              </w:rPr>
            </w:pPr>
          </w:p>
          <w:p w14:paraId="09591F92" w14:textId="77777777" w:rsidR="00F0767A" w:rsidRPr="00C36216" w:rsidRDefault="00F0767A" w:rsidP="000D7B5E">
            <w:pPr>
              <w:rPr>
                <w:rFonts w:ascii="HGSｺﾞｼｯｸM" w:eastAsia="HGSｺﾞｼｯｸM" w:hAnsi="ＭＳ ゴシック"/>
                <w:color w:val="000000"/>
                <w:sz w:val="20"/>
                <w:szCs w:val="20"/>
              </w:rPr>
            </w:pPr>
          </w:p>
          <w:p w14:paraId="3B1CEB5F" w14:textId="77777777" w:rsidR="000D7B5E" w:rsidRPr="00C36216" w:rsidRDefault="000D7B5E" w:rsidP="000D7B5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712FA2"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厚労告95第</w:t>
            </w:r>
            <w:r w:rsidR="00712FA2" w:rsidRPr="00C36216">
              <w:rPr>
                <w:rFonts w:ascii="HGSｺﾞｼｯｸM" w:eastAsia="HGSｺﾞｼｯｸM" w:hAnsi="ＭＳ ゴシック" w:hint="eastAsia"/>
                <w:color w:val="000000"/>
                <w:sz w:val="20"/>
                <w:szCs w:val="20"/>
              </w:rPr>
              <w:t>20</w:t>
            </w:r>
            <w:r w:rsidRPr="00C36216">
              <w:rPr>
                <w:rFonts w:ascii="HGSｺﾞｼｯｸM" w:eastAsia="HGSｺﾞｼｯｸM" w:hAnsi="ＭＳ ゴシック" w:hint="eastAsia"/>
                <w:color w:val="000000"/>
                <w:sz w:val="20"/>
                <w:szCs w:val="20"/>
              </w:rPr>
              <w:t>号</w:t>
            </w:r>
            <w:r w:rsidR="000A626A" w:rsidRPr="00C36216">
              <w:rPr>
                <w:rFonts w:ascii="HGSｺﾞｼｯｸM" w:eastAsia="HGSｺﾞｼｯｸM" w:hAnsi="ＭＳ ゴシック" w:hint="eastAsia"/>
                <w:color w:val="000000"/>
                <w:sz w:val="20"/>
                <w:szCs w:val="20"/>
              </w:rPr>
              <w:t>準用</w:t>
            </w:r>
          </w:p>
          <w:p w14:paraId="5F7E725A" w14:textId="77777777" w:rsidR="000D7B5E" w:rsidRPr="00C36216" w:rsidRDefault="000D7B5E" w:rsidP="000D7B5E">
            <w:pPr>
              <w:rPr>
                <w:rFonts w:ascii="HGSｺﾞｼｯｸM" w:eastAsia="HGSｺﾞｼｯｸM" w:hAnsi="ＭＳ ゴシック"/>
                <w:color w:val="000000"/>
                <w:sz w:val="20"/>
                <w:szCs w:val="20"/>
              </w:rPr>
            </w:pPr>
          </w:p>
          <w:p w14:paraId="10F5D48B" w14:textId="77777777" w:rsidR="00FF3684" w:rsidRPr="00C36216" w:rsidRDefault="00FF3684" w:rsidP="000D7B5E">
            <w:pPr>
              <w:rPr>
                <w:rFonts w:ascii="HGSｺﾞｼｯｸM" w:eastAsia="HGSｺﾞｼｯｸM" w:hAnsi="ＭＳ ゴシック"/>
                <w:color w:val="000000"/>
                <w:sz w:val="20"/>
                <w:szCs w:val="20"/>
              </w:rPr>
            </w:pPr>
          </w:p>
          <w:p w14:paraId="41E796E9" w14:textId="77777777" w:rsidR="00213CBB" w:rsidRPr="00C36216" w:rsidRDefault="00213CBB" w:rsidP="000D7B5E">
            <w:pPr>
              <w:rPr>
                <w:rFonts w:ascii="HGSｺﾞｼｯｸM" w:eastAsia="HGSｺﾞｼｯｸM" w:hAnsi="ＭＳ ゴシック"/>
                <w:color w:val="000000"/>
                <w:sz w:val="20"/>
                <w:szCs w:val="20"/>
              </w:rPr>
            </w:pPr>
          </w:p>
          <w:p w14:paraId="6C954E3F" w14:textId="77777777" w:rsidR="00213CBB" w:rsidRPr="00C36216" w:rsidRDefault="00213CBB" w:rsidP="000D7B5E">
            <w:pPr>
              <w:rPr>
                <w:rFonts w:ascii="HGSｺﾞｼｯｸM" w:eastAsia="HGSｺﾞｼｯｸM" w:hAnsi="ＭＳ ゴシック"/>
                <w:color w:val="000000"/>
                <w:sz w:val="20"/>
                <w:szCs w:val="20"/>
              </w:rPr>
            </w:pPr>
          </w:p>
          <w:p w14:paraId="36E7AC6A" w14:textId="77777777" w:rsidR="00213CBB" w:rsidRPr="00C36216" w:rsidRDefault="00213CBB" w:rsidP="000D7B5E">
            <w:pPr>
              <w:rPr>
                <w:rFonts w:ascii="HGSｺﾞｼｯｸM" w:eastAsia="HGSｺﾞｼｯｸM" w:hAnsi="ＭＳ ゴシック"/>
                <w:color w:val="000000"/>
                <w:sz w:val="20"/>
                <w:szCs w:val="20"/>
              </w:rPr>
            </w:pPr>
          </w:p>
          <w:p w14:paraId="70CE3D24" w14:textId="77777777" w:rsidR="00213CBB" w:rsidRPr="00C36216" w:rsidRDefault="00213CBB" w:rsidP="000D7B5E">
            <w:pPr>
              <w:rPr>
                <w:rFonts w:ascii="HGSｺﾞｼｯｸM" w:eastAsia="HGSｺﾞｼｯｸM" w:hAnsi="ＭＳ ゴシック"/>
                <w:color w:val="000000"/>
                <w:sz w:val="20"/>
                <w:szCs w:val="20"/>
              </w:rPr>
            </w:pPr>
          </w:p>
          <w:p w14:paraId="330C77BA" w14:textId="77777777" w:rsidR="00213CBB" w:rsidRPr="00C36216" w:rsidRDefault="00213CBB" w:rsidP="000D7B5E">
            <w:pPr>
              <w:rPr>
                <w:rFonts w:ascii="HGSｺﾞｼｯｸM" w:eastAsia="HGSｺﾞｼｯｸM" w:hAnsi="ＭＳ ゴシック"/>
                <w:color w:val="000000"/>
                <w:sz w:val="20"/>
                <w:szCs w:val="20"/>
              </w:rPr>
            </w:pPr>
          </w:p>
          <w:p w14:paraId="0059F8E9" w14:textId="77777777" w:rsidR="00213CBB" w:rsidRPr="00C36216" w:rsidRDefault="00213CBB" w:rsidP="000D7B5E">
            <w:pPr>
              <w:rPr>
                <w:rFonts w:ascii="HGSｺﾞｼｯｸM" w:eastAsia="HGSｺﾞｼｯｸM" w:hAnsi="ＭＳ ゴシック"/>
                <w:color w:val="000000"/>
                <w:sz w:val="20"/>
                <w:szCs w:val="20"/>
              </w:rPr>
            </w:pPr>
          </w:p>
          <w:p w14:paraId="16AEAA0F" w14:textId="77777777" w:rsidR="00213CBB" w:rsidRPr="00C36216" w:rsidRDefault="00213CBB" w:rsidP="000D7B5E">
            <w:pPr>
              <w:rPr>
                <w:rFonts w:ascii="HGSｺﾞｼｯｸM" w:eastAsia="HGSｺﾞｼｯｸM" w:hAnsi="ＭＳ ゴシック"/>
                <w:color w:val="000000"/>
                <w:sz w:val="20"/>
                <w:szCs w:val="20"/>
              </w:rPr>
            </w:pPr>
          </w:p>
          <w:p w14:paraId="45BEC9C2" w14:textId="77777777" w:rsidR="00213CBB" w:rsidRPr="00C36216" w:rsidRDefault="00213CBB" w:rsidP="000D7B5E">
            <w:pPr>
              <w:rPr>
                <w:rFonts w:ascii="HGSｺﾞｼｯｸM" w:eastAsia="HGSｺﾞｼｯｸM" w:hAnsi="ＭＳ ゴシック"/>
                <w:color w:val="000000"/>
                <w:sz w:val="20"/>
                <w:szCs w:val="20"/>
              </w:rPr>
            </w:pPr>
          </w:p>
          <w:p w14:paraId="434EE42F" w14:textId="77777777" w:rsidR="00213CBB" w:rsidRPr="00C36216" w:rsidRDefault="00213CBB" w:rsidP="000D7B5E">
            <w:pPr>
              <w:rPr>
                <w:rFonts w:ascii="HGSｺﾞｼｯｸM" w:eastAsia="HGSｺﾞｼｯｸM" w:hAnsi="ＭＳ ゴシック"/>
                <w:color w:val="000000"/>
                <w:sz w:val="20"/>
                <w:szCs w:val="20"/>
              </w:rPr>
            </w:pPr>
          </w:p>
          <w:p w14:paraId="4494C0C8" w14:textId="77777777" w:rsidR="00213CBB" w:rsidRPr="00C36216" w:rsidRDefault="00213CBB" w:rsidP="000D7B5E">
            <w:pPr>
              <w:rPr>
                <w:rFonts w:ascii="HGSｺﾞｼｯｸM" w:eastAsia="HGSｺﾞｼｯｸM" w:hAnsi="ＭＳ ゴシック"/>
                <w:color w:val="000000"/>
                <w:sz w:val="20"/>
                <w:szCs w:val="20"/>
              </w:rPr>
            </w:pPr>
          </w:p>
          <w:p w14:paraId="19B48D1A" w14:textId="77777777" w:rsidR="00115AA8" w:rsidRPr="00C36216" w:rsidRDefault="00115AA8" w:rsidP="000D7B5E">
            <w:pPr>
              <w:rPr>
                <w:rFonts w:ascii="HGSｺﾞｼｯｸM" w:eastAsia="HGSｺﾞｼｯｸM" w:hAnsi="ＭＳ ゴシック"/>
                <w:color w:val="000000"/>
                <w:sz w:val="20"/>
                <w:szCs w:val="20"/>
              </w:rPr>
            </w:pPr>
          </w:p>
          <w:p w14:paraId="3E95ED1F" w14:textId="77777777" w:rsidR="00115AA8" w:rsidRPr="00C36216" w:rsidRDefault="00115AA8" w:rsidP="000D7B5E">
            <w:pPr>
              <w:rPr>
                <w:rFonts w:ascii="HGSｺﾞｼｯｸM" w:eastAsia="HGSｺﾞｼｯｸM" w:hAnsi="ＭＳ ゴシック"/>
                <w:color w:val="000000"/>
                <w:sz w:val="20"/>
                <w:szCs w:val="20"/>
              </w:rPr>
            </w:pPr>
          </w:p>
          <w:p w14:paraId="18B68D77" w14:textId="77777777" w:rsidR="00115AA8" w:rsidRPr="00C36216" w:rsidRDefault="00115AA8" w:rsidP="000D7B5E">
            <w:pPr>
              <w:rPr>
                <w:rFonts w:ascii="HGSｺﾞｼｯｸM" w:eastAsia="HGSｺﾞｼｯｸM" w:hAnsi="ＭＳ ゴシック"/>
                <w:color w:val="000000"/>
                <w:sz w:val="20"/>
                <w:szCs w:val="20"/>
              </w:rPr>
            </w:pPr>
          </w:p>
          <w:p w14:paraId="2E5DC17C" w14:textId="77777777" w:rsidR="00115AA8" w:rsidRPr="00C36216" w:rsidRDefault="00115AA8" w:rsidP="000D7B5E">
            <w:pPr>
              <w:rPr>
                <w:rFonts w:ascii="HGSｺﾞｼｯｸM" w:eastAsia="HGSｺﾞｼｯｸM" w:hAnsi="ＭＳ ゴシック"/>
                <w:color w:val="000000"/>
                <w:sz w:val="20"/>
                <w:szCs w:val="20"/>
              </w:rPr>
            </w:pPr>
          </w:p>
          <w:p w14:paraId="5DD46ED0" w14:textId="77777777" w:rsidR="00115AA8" w:rsidRPr="00C36216" w:rsidRDefault="00115AA8" w:rsidP="000D7B5E">
            <w:pPr>
              <w:rPr>
                <w:rFonts w:ascii="HGSｺﾞｼｯｸM" w:eastAsia="HGSｺﾞｼｯｸM" w:hAnsi="ＭＳ ゴシック"/>
                <w:color w:val="000000"/>
                <w:sz w:val="20"/>
                <w:szCs w:val="20"/>
              </w:rPr>
            </w:pPr>
          </w:p>
          <w:p w14:paraId="39AC0751" w14:textId="77777777" w:rsidR="00115AA8" w:rsidRPr="00C36216" w:rsidRDefault="00115AA8" w:rsidP="000D7B5E">
            <w:pPr>
              <w:rPr>
                <w:rFonts w:ascii="HGSｺﾞｼｯｸM" w:eastAsia="HGSｺﾞｼｯｸM" w:hAnsi="ＭＳ ゴシック"/>
                <w:color w:val="000000"/>
                <w:sz w:val="20"/>
                <w:szCs w:val="20"/>
              </w:rPr>
            </w:pPr>
          </w:p>
          <w:p w14:paraId="17A17B88" w14:textId="77777777" w:rsidR="00115AA8" w:rsidRPr="00C36216" w:rsidRDefault="00115AA8" w:rsidP="000D7B5E">
            <w:pPr>
              <w:rPr>
                <w:rFonts w:ascii="HGSｺﾞｼｯｸM" w:eastAsia="HGSｺﾞｼｯｸM" w:hAnsi="ＭＳ ゴシック"/>
                <w:color w:val="000000"/>
                <w:sz w:val="20"/>
                <w:szCs w:val="20"/>
              </w:rPr>
            </w:pPr>
          </w:p>
          <w:p w14:paraId="290CC05D" w14:textId="77777777" w:rsidR="00115AA8" w:rsidRPr="00C36216" w:rsidRDefault="00115AA8" w:rsidP="000D7B5E">
            <w:pPr>
              <w:rPr>
                <w:rFonts w:ascii="HGSｺﾞｼｯｸM" w:eastAsia="HGSｺﾞｼｯｸM" w:hAnsi="ＭＳ ゴシック"/>
                <w:color w:val="000000"/>
                <w:sz w:val="20"/>
                <w:szCs w:val="20"/>
              </w:rPr>
            </w:pPr>
          </w:p>
          <w:p w14:paraId="693C6CD9" w14:textId="77777777" w:rsidR="00115AA8" w:rsidRPr="00C36216" w:rsidRDefault="00115AA8" w:rsidP="000D7B5E">
            <w:pPr>
              <w:rPr>
                <w:rFonts w:ascii="HGSｺﾞｼｯｸM" w:eastAsia="HGSｺﾞｼｯｸM" w:hAnsi="ＭＳ ゴシック"/>
                <w:color w:val="000000"/>
                <w:sz w:val="20"/>
                <w:szCs w:val="20"/>
              </w:rPr>
            </w:pPr>
          </w:p>
          <w:p w14:paraId="4E28C275" w14:textId="77777777" w:rsidR="00115AA8" w:rsidRPr="00C36216" w:rsidRDefault="00115AA8" w:rsidP="000D7B5E">
            <w:pPr>
              <w:rPr>
                <w:rFonts w:ascii="HGSｺﾞｼｯｸM" w:eastAsia="HGSｺﾞｼｯｸM" w:hAnsi="ＭＳ ゴシック"/>
                <w:color w:val="000000"/>
                <w:sz w:val="20"/>
                <w:szCs w:val="20"/>
              </w:rPr>
            </w:pPr>
          </w:p>
          <w:p w14:paraId="0CB8E57D" w14:textId="77777777" w:rsidR="00115AA8" w:rsidRPr="00C36216" w:rsidRDefault="00115AA8" w:rsidP="000D7B5E">
            <w:pPr>
              <w:rPr>
                <w:rFonts w:ascii="HGSｺﾞｼｯｸM" w:eastAsia="HGSｺﾞｼｯｸM" w:hAnsi="ＭＳ ゴシック"/>
                <w:color w:val="000000"/>
                <w:sz w:val="20"/>
                <w:szCs w:val="20"/>
              </w:rPr>
            </w:pPr>
          </w:p>
          <w:p w14:paraId="2C489DDD" w14:textId="77777777" w:rsidR="00213CBB" w:rsidRPr="00C36216" w:rsidRDefault="00213CBB" w:rsidP="000D7B5E">
            <w:pPr>
              <w:rPr>
                <w:rFonts w:ascii="HGSｺﾞｼｯｸM" w:eastAsia="HGSｺﾞｼｯｸM" w:hAnsi="ＭＳ ゴシック"/>
                <w:color w:val="000000"/>
                <w:sz w:val="20"/>
                <w:szCs w:val="20"/>
              </w:rPr>
            </w:pPr>
          </w:p>
          <w:p w14:paraId="56EA5442" w14:textId="77777777" w:rsidR="000D7B5E" w:rsidRDefault="000D7B5E" w:rsidP="00712FA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712FA2"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71661A" w:rsidRPr="00C36216">
              <w:rPr>
                <w:rFonts w:ascii="HGSｺﾞｼｯｸM" w:eastAsia="HGSｺﾞｼｯｸM" w:hAnsi="ＭＳ ゴシック" w:hint="eastAsia"/>
                <w:color w:val="000000"/>
                <w:sz w:val="20"/>
                <w:szCs w:val="20"/>
              </w:rPr>
              <w:t>2(</w:t>
            </w:r>
            <w:r w:rsidR="0061155D">
              <w:rPr>
                <w:rFonts w:ascii="HGSｺﾞｼｯｸM" w:eastAsia="HGSｺﾞｼｯｸM" w:hAnsi="ＭＳ ゴシック" w:hint="eastAsia"/>
                <w:color w:val="000000"/>
                <w:sz w:val="20"/>
                <w:szCs w:val="20"/>
              </w:rPr>
              <w:t>20</w:t>
            </w:r>
            <w:r w:rsidRPr="00C36216">
              <w:rPr>
                <w:rFonts w:ascii="HGSｺﾞｼｯｸM" w:eastAsia="HGSｺﾞｼｯｸM" w:hAnsi="ＭＳ ゴシック" w:hint="eastAsia"/>
                <w:color w:val="000000"/>
                <w:sz w:val="20"/>
                <w:szCs w:val="20"/>
              </w:rPr>
              <w:t>)</w:t>
            </w:r>
          </w:p>
          <w:p w14:paraId="3F905D2A" w14:textId="77777777" w:rsidR="00CB637C" w:rsidRDefault="00CB637C" w:rsidP="00712FA2">
            <w:pPr>
              <w:rPr>
                <w:rFonts w:ascii="HGSｺﾞｼｯｸM" w:eastAsia="HGSｺﾞｼｯｸM" w:hAnsi="ＭＳ ゴシック"/>
                <w:color w:val="000000"/>
                <w:sz w:val="20"/>
                <w:szCs w:val="20"/>
              </w:rPr>
            </w:pPr>
          </w:p>
          <w:p w14:paraId="25F5A43E" w14:textId="77777777" w:rsidR="00CB637C" w:rsidRDefault="00CB637C" w:rsidP="00712FA2">
            <w:pPr>
              <w:rPr>
                <w:rFonts w:ascii="HGSｺﾞｼｯｸM" w:eastAsia="HGSｺﾞｼｯｸM" w:hAnsi="ＭＳ ゴシック"/>
                <w:color w:val="000000"/>
                <w:sz w:val="20"/>
                <w:szCs w:val="20"/>
              </w:rPr>
            </w:pPr>
          </w:p>
          <w:p w14:paraId="3C72FBDC" w14:textId="77777777" w:rsidR="00CB637C" w:rsidRDefault="00CB637C" w:rsidP="00712FA2">
            <w:pPr>
              <w:rPr>
                <w:rFonts w:ascii="HGSｺﾞｼｯｸM" w:eastAsia="HGSｺﾞｼｯｸM" w:hAnsi="ＭＳ ゴシック"/>
                <w:color w:val="000000"/>
                <w:sz w:val="20"/>
                <w:szCs w:val="20"/>
              </w:rPr>
            </w:pPr>
          </w:p>
          <w:p w14:paraId="63E7277B" w14:textId="77777777" w:rsidR="00CB637C" w:rsidRDefault="00CB637C" w:rsidP="00712FA2">
            <w:pPr>
              <w:rPr>
                <w:rFonts w:ascii="HGSｺﾞｼｯｸM" w:eastAsia="HGSｺﾞｼｯｸM" w:hAnsi="ＭＳ ゴシック"/>
                <w:color w:val="000000"/>
                <w:sz w:val="20"/>
                <w:szCs w:val="20"/>
              </w:rPr>
            </w:pPr>
          </w:p>
          <w:p w14:paraId="4BC169FD" w14:textId="77777777" w:rsidR="00CB637C" w:rsidRDefault="00CB637C" w:rsidP="00712FA2">
            <w:pPr>
              <w:rPr>
                <w:rFonts w:ascii="HGSｺﾞｼｯｸM" w:eastAsia="HGSｺﾞｼｯｸM" w:hAnsi="ＭＳ ゴシック"/>
                <w:color w:val="000000"/>
                <w:sz w:val="20"/>
                <w:szCs w:val="20"/>
              </w:rPr>
            </w:pPr>
          </w:p>
          <w:p w14:paraId="230C527E" w14:textId="77777777" w:rsidR="00CB637C" w:rsidRDefault="00CB637C" w:rsidP="00712FA2">
            <w:pPr>
              <w:rPr>
                <w:rFonts w:ascii="HGSｺﾞｼｯｸM" w:eastAsia="HGSｺﾞｼｯｸM" w:hAnsi="ＭＳ ゴシック"/>
                <w:color w:val="000000"/>
                <w:sz w:val="20"/>
                <w:szCs w:val="20"/>
              </w:rPr>
            </w:pPr>
          </w:p>
          <w:p w14:paraId="724E1BA0" w14:textId="77777777" w:rsidR="00CB637C" w:rsidRDefault="00CB637C" w:rsidP="00712FA2">
            <w:pPr>
              <w:rPr>
                <w:rFonts w:ascii="HGSｺﾞｼｯｸM" w:eastAsia="HGSｺﾞｼｯｸM" w:hAnsi="ＭＳ ゴシック"/>
                <w:color w:val="000000"/>
                <w:sz w:val="20"/>
                <w:szCs w:val="20"/>
              </w:rPr>
            </w:pPr>
          </w:p>
          <w:p w14:paraId="7FC19178" w14:textId="77777777" w:rsidR="00CB637C" w:rsidRDefault="00CB637C" w:rsidP="00712FA2">
            <w:pPr>
              <w:rPr>
                <w:rFonts w:ascii="HGSｺﾞｼｯｸM" w:eastAsia="HGSｺﾞｼｯｸM" w:hAnsi="ＭＳ ゴシック"/>
                <w:color w:val="000000"/>
                <w:sz w:val="20"/>
                <w:szCs w:val="20"/>
              </w:rPr>
            </w:pPr>
          </w:p>
          <w:p w14:paraId="76237B81" w14:textId="77777777" w:rsidR="00CB637C" w:rsidRDefault="00CB637C" w:rsidP="00712FA2">
            <w:pPr>
              <w:rPr>
                <w:rFonts w:ascii="HGSｺﾞｼｯｸM" w:eastAsia="HGSｺﾞｼｯｸM" w:hAnsi="ＭＳ ゴシック"/>
                <w:color w:val="000000"/>
                <w:sz w:val="20"/>
                <w:szCs w:val="20"/>
              </w:rPr>
            </w:pPr>
          </w:p>
          <w:p w14:paraId="796A8544" w14:textId="77777777" w:rsidR="00CB637C" w:rsidRDefault="00CB637C" w:rsidP="00712FA2">
            <w:pPr>
              <w:rPr>
                <w:rFonts w:ascii="HGSｺﾞｼｯｸM" w:eastAsia="HGSｺﾞｼｯｸM" w:hAnsi="ＭＳ ゴシック"/>
                <w:color w:val="000000"/>
                <w:sz w:val="20"/>
                <w:szCs w:val="20"/>
              </w:rPr>
            </w:pPr>
          </w:p>
          <w:p w14:paraId="13DDBDA7" w14:textId="77777777" w:rsidR="00CB637C" w:rsidRDefault="00CB637C" w:rsidP="00712FA2">
            <w:pPr>
              <w:rPr>
                <w:rFonts w:ascii="HGSｺﾞｼｯｸM" w:eastAsia="HGSｺﾞｼｯｸM" w:hAnsi="ＭＳ ゴシック"/>
                <w:color w:val="000000"/>
                <w:sz w:val="20"/>
                <w:szCs w:val="20"/>
              </w:rPr>
            </w:pPr>
          </w:p>
          <w:p w14:paraId="6601C633" w14:textId="77777777" w:rsidR="00CB637C" w:rsidRDefault="00CB637C" w:rsidP="00712FA2">
            <w:pPr>
              <w:rPr>
                <w:rFonts w:ascii="HGSｺﾞｼｯｸM" w:eastAsia="HGSｺﾞｼｯｸM" w:hAnsi="ＭＳ ゴシック"/>
                <w:color w:val="000000"/>
                <w:sz w:val="20"/>
                <w:szCs w:val="20"/>
              </w:rPr>
            </w:pPr>
          </w:p>
          <w:p w14:paraId="21BB4B4F" w14:textId="77777777" w:rsidR="00CB637C" w:rsidRDefault="00CB637C" w:rsidP="00712FA2">
            <w:pPr>
              <w:rPr>
                <w:rFonts w:ascii="HGSｺﾞｼｯｸM" w:eastAsia="HGSｺﾞｼｯｸM" w:hAnsi="ＭＳ ゴシック"/>
                <w:color w:val="000000"/>
                <w:sz w:val="20"/>
                <w:szCs w:val="20"/>
              </w:rPr>
            </w:pPr>
          </w:p>
          <w:p w14:paraId="4F2B91EA" w14:textId="77777777" w:rsidR="00CB637C" w:rsidRDefault="00CB637C" w:rsidP="00712FA2">
            <w:pPr>
              <w:rPr>
                <w:rFonts w:ascii="HGSｺﾞｼｯｸM" w:eastAsia="HGSｺﾞｼｯｸM" w:hAnsi="ＭＳ ゴシック"/>
                <w:color w:val="000000"/>
                <w:sz w:val="20"/>
                <w:szCs w:val="20"/>
              </w:rPr>
            </w:pPr>
          </w:p>
          <w:p w14:paraId="1CEED659" w14:textId="77777777" w:rsidR="00CB637C" w:rsidRDefault="00CB637C" w:rsidP="00712FA2">
            <w:pPr>
              <w:rPr>
                <w:rFonts w:ascii="HGSｺﾞｼｯｸM" w:eastAsia="HGSｺﾞｼｯｸM" w:hAnsi="ＭＳ ゴシック"/>
                <w:color w:val="000000"/>
                <w:sz w:val="20"/>
                <w:szCs w:val="20"/>
              </w:rPr>
            </w:pPr>
          </w:p>
          <w:p w14:paraId="08F3856C" w14:textId="77777777" w:rsidR="00CB637C" w:rsidRDefault="00CB637C" w:rsidP="00712FA2">
            <w:pPr>
              <w:rPr>
                <w:rFonts w:ascii="HGSｺﾞｼｯｸM" w:eastAsia="HGSｺﾞｼｯｸM" w:hAnsi="ＭＳ ゴシック"/>
                <w:color w:val="000000"/>
                <w:sz w:val="20"/>
                <w:szCs w:val="20"/>
              </w:rPr>
            </w:pPr>
          </w:p>
          <w:p w14:paraId="4BA1C740" w14:textId="77777777" w:rsidR="00CB637C" w:rsidRDefault="00CB637C" w:rsidP="00712FA2">
            <w:pPr>
              <w:rPr>
                <w:rFonts w:ascii="HGSｺﾞｼｯｸM" w:eastAsia="HGSｺﾞｼｯｸM" w:hAnsi="ＭＳ ゴシック"/>
                <w:color w:val="000000"/>
                <w:sz w:val="20"/>
                <w:szCs w:val="20"/>
              </w:rPr>
            </w:pPr>
          </w:p>
          <w:p w14:paraId="14717E86" w14:textId="77777777" w:rsidR="00CB637C" w:rsidRDefault="00CB637C" w:rsidP="00712FA2">
            <w:pPr>
              <w:rPr>
                <w:rFonts w:ascii="HGSｺﾞｼｯｸM" w:eastAsia="HGSｺﾞｼｯｸM" w:hAnsi="ＭＳ ゴシック"/>
                <w:color w:val="000000"/>
                <w:sz w:val="20"/>
                <w:szCs w:val="20"/>
              </w:rPr>
            </w:pPr>
          </w:p>
          <w:p w14:paraId="30EC56BE" w14:textId="77777777" w:rsidR="00CB637C" w:rsidRDefault="00CB637C" w:rsidP="00712FA2">
            <w:pPr>
              <w:rPr>
                <w:rFonts w:ascii="HGSｺﾞｼｯｸM" w:eastAsia="HGSｺﾞｼｯｸM" w:hAnsi="ＭＳ ゴシック"/>
                <w:color w:val="000000"/>
                <w:sz w:val="20"/>
                <w:szCs w:val="20"/>
              </w:rPr>
            </w:pPr>
          </w:p>
          <w:p w14:paraId="27E93CCC" w14:textId="77777777" w:rsidR="00CB637C" w:rsidRDefault="00CB637C" w:rsidP="00712FA2">
            <w:pPr>
              <w:rPr>
                <w:rFonts w:ascii="HGSｺﾞｼｯｸM" w:eastAsia="HGSｺﾞｼｯｸM" w:hAnsi="ＭＳ ゴシック"/>
                <w:color w:val="000000"/>
                <w:sz w:val="20"/>
                <w:szCs w:val="20"/>
              </w:rPr>
            </w:pPr>
          </w:p>
          <w:p w14:paraId="36F4BA92" w14:textId="77777777" w:rsidR="00CB637C" w:rsidRDefault="00CB637C" w:rsidP="00712FA2">
            <w:pPr>
              <w:rPr>
                <w:rFonts w:ascii="HGSｺﾞｼｯｸM" w:eastAsia="HGSｺﾞｼｯｸM" w:hAnsi="ＭＳ ゴシック"/>
                <w:color w:val="000000"/>
                <w:sz w:val="20"/>
                <w:szCs w:val="20"/>
              </w:rPr>
            </w:pPr>
          </w:p>
          <w:p w14:paraId="37DA65AB" w14:textId="77777777" w:rsidR="00CB637C" w:rsidRDefault="00CB637C" w:rsidP="00712FA2">
            <w:pPr>
              <w:rPr>
                <w:rFonts w:ascii="HGSｺﾞｼｯｸM" w:eastAsia="HGSｺﾞｼｯｸM" w:hAnsi="ＭＳ ゴシック"/>
                <w:color w:val="000000"/>
                <w:sz w:val="20"/>
                <w:szCs w:val="20"/>
              </w:rPr>
            </w:pPr>
          </w:p>
          <w:p w14:paraId="2156E397" w14:textId="77777777" w:rsidR="00CB637C" w:rsidRDefault="00CB637C" w:rsidP="00712FA2">
            <w:pPr>
              <w:rPr>
                <w:rFonts w:ascii="HGSｺﾞｼｯｸM" w:eastAsia="HGSｺﾞｼｯｸM" w:hAnsi="ＭＳ ゴシック"/>
                <w:color w:val="000000"/>
                <w:sz w:val="20"/>
                <w:szCs w:val="20"/>
              </w:rPr>
            </w:pPr>
          </w:p>
          <w:p w14:paraId="69E7D77E" w14:textId="77777777" w:rsidR="00CB637C" w:rsidRDefault="00CB637C" w:rsidP="00712FA2">
            <w:pPr>
              <w:rPr>
                <w:rFonts w:ascii="HGSｺﾞｼｯｸM" w:eastAsia="HGSｺﾞｼｯｸM" w:hAnsi="ＭＳ ゴシック"/>
                <w:color w:val="000000"/>
                <w:sz w:val="20"/>
                <w:szCs w:val="20"/>
              </w:rPr>
            </w:pPr>
          </w:p>
          <w:p w14:paraId="65AE9104" w14:textId="77777777" w:rsidR="00CB637C" w:rsidRDefault="00CB637C" w:rsidP="00712FA2">
            <w:pPr>
              <w:rPr>
                <w:rFonts w:ascii="HGSｺﾞｼｯｸM" w:eastAsia="HGSｺﾞｼｯｸM" w:hAnsi="ＭＳ ゴシック"/>
                <w:color w:val="000000"/>
                <w:sz w:val="20"/>
                <w:szCs w:val="20"/>
              </w:rPr>
            </w:pPr>
          </w:p>
          <w:p w14:paraId="55B09D54" w14:textId="77777777" w:rsidR="00CB637C" w:rsidRDefault="00CB637C" w:rsidP="00712FA2">
            <w:pPr>
              <w:rPr>
                <w:rFonts w:ascii="HGSｺﾞｼｯｸM" w:eastAsia="HGSｺﾞｼｯｸM" w:hAnsi="ＭＳ ゴシック"/>
                <w:color w:val="000000"/>
                <w:sz w:val="20"/>
                <w:szCs w:val="20"/>
              </w:rPr>
            </w:pPr>
          </w:p>
          <w:p w14:paraId="0ABFD063" w14:textId="77777777" w:rsidR="00CB637C" w:rsidRDefault="00CB637C" w:rsidP="00712FA2">
            <w:pPr>
              <w:rPr>
                <w:rFonts w:ascii="HGSｺﾞｼｯｸM" w:eastAsia="HGSｺﾞｼｯｸM" w:hAnsi="ＭＳ ゴシック"/>
                <w:color w:val="000000"/>
                <w:sz w:val="20"/>
                <w:szCs w:val="20"/>
              </w:rPr>
            </w:pPr>
          </w:p>
          <w:p w14:paraId="4742D9DC" w14:textId="77777777" w:rsidR="00CB637C" w:rsidRDefault="00CB637C" w:rsidP="00712FA2">
            <w:pPr>
              <w:rPr>
                <w:rFonts w:ascii="HGSｺﾞｼｯｸM" w:eastAsia="HGSｺﾞｼｯｸM" w:hAnsi="ＭＳ ゴシック"/>
                <w:color w:val="000000"/>
                <w:sz w:val="20"/>
                <w:szCs w:val="20"/>
              </w:rPr>
            </w:pPr>
          </w:p>
          <w:p w14:paraId="7EFEBC0E" w14:textId="77777777" w:rsidR="00CB637C" w:rsidRDefault="00CB637C" w:rsidP="00712FA2">
            <w:pPr>
              <w:rPr>
                <w:rFonts w:ascii="HGSｺﾞｼｯｸM" w:eastAsia="HGSｺﾞｼｯｸM" w:hAnsi="ＭＳ ゴシック"/>
                <w:color w:val="000000"/>
                <w:sz w:val="20"/>
                <w:szCs w:val="20"/>
              </w:rPr>
            </w:pPr>
          </w:p>
          <w:p w14:paraId="3A22C218" w14:textId="77777777" w:rsidR="00CB637C" w:rsidRDefault="00CB637C" w:rsidP="00712FA2">
            <w:pPr>
              <w:rPr>
                <w:rFonts w:ascii="HGSｺﾞｼｯｸM" w:eastAsia="HGSｺﾞｼｯｸM" w:hAnsi="ＭＳ ゴシック"/>
                <w:color w:val="000000"/>
                <w:sz w:val="20"/>
                <w:szCs w:val="20"/>
              </w:rPr>
            </w:pPr>
          </w:p>
          <w:p w14:paraId="6B5B74D6" w14:textId="77777777" w:rsidR="00CB637C" w:rsidRDefault="00CB637C" w:rsidP="00712FA2">
            <w:pPr>
              <w:rPr>
                <w:rFonts w:ascii="HGSｺﾞｼｯｸM" w:eastAsia="HGSｺﾞｼｯｸM" w:hAnsi="ＭＳ ゴシック"/>
                <w:color w:val="000000"/>
                <w:sz w:val="20"/>
                <w:szCs w:val="20"/>
              </w:rPr>
            </w:pPr>
          </w:p>
          <w:p w14:paraId="06297B02" w14:textId="77777777" w:rsidR="00CB637C" w:rsidRDefault="00CB637C" w:rsidP="00712FA2">
            <w:pPr>
              <w:rPr>
                <w:rFonts w:ascii="HGSｺﾞｼｯｸM" w:eastAsia="HGSｺﾞｼｯｸM" w:hAnsi="ＭＳ ゴシック"/>
                <w:color w:val="000000"/>
                <w:sz w:val="20"/>
                <w:szCs w:val="20"/>
              </w:rPr>
            </w:pPr>
          </w:p>
          <w:p w14:paraId="1795D66B" w14:textId="77777777" w:rsidR="00CB637C" w:rsidRDefault="00CB637C" w:rsidP="00712FA2">
            <w:pPr>
              <w:rPr>
                <w:rFonts w:ascii="HGSｺﾞｼｯｸM" w:eastAsia="HGSｺﾞｼｯｸM" w:hAnsi="ＭＳ ゴシック"/>
                <w:color w:val="000000"/>
                <w:sz w:val="20"/>
                <w:szCs w:val="20"/>
              </w:rPr>
            </w:pPr>
          </w:p>
          <w:p w14:paraId="0A00BB3E" w14:textId="77777777" w:rsidR="00CB637C" w:rsidRDefault="00CB637C" w:rsidP="00712FA2">
            <w:pPr>
              <w:rPr>
                <w:rFonts w:ascii="HGSｺﾞｼｯｸM" w:eastAsia="HGSｺﾞｼｯｸM" w:hAnsi="ＭＳ ゴシック"/>
                <w:color w:val="000000"/>
                <w:sz w:val="20"/>
                <w:szCs w:val="20"/>
              </w:rPr>
            </w:pPr>
          </w:p>
          <w:p w14:paraId="1CF3069C" w14:textId="77777777" w:rsidR="00CB637C" w:rsidRDefault="00CB637C" w:rsidP="00712FA2">
            <w:pPr>
              <w:rPr>
                <w:rFonts w:ascii="HGSｺﾞｼｯｸM" w:eastAsia="HGSｺﾞｼｯｸM" w:hAnsi="ＭＳ ゴシック"/>
                <w:color w:val="000000"/>
                <w:sz w:val="20"/>
                <w:szCs w:val="20"/>
              </w:rPr>
            </w:pPr>
          </w:p>
          <w:p w14:paraId="737D30CD" w14:textId="77777777" w:rsidR="00CB637C" w:rsidRDefault="00CB637C" w:rsidP="00712FA2">
            <w:pPr>
              <w:rPr>
                <w:rFonts w:ascii="HGSｺﾞｼｯｸM" w:eastAsia="HGSｺﾞｼｯｸM" w:hAnsi="ＭＳ ゴシック"/>
                <w:color w:val="000000"/>
                <w:sz w:val="20"/>
                <w:szCs w:val="20"/>
              </w:rPr>
            </w:pPr>
          </w:p>
          <w:p w14:paraId="5DF9EA49" w14:textId="77777777" w:rsidR="00CB637C" w:rsidRDefault="00CB637C" w:rsidP="00712FA2">
            <w:pPr>
              <w:rPr>
                <w:rFonts w:ascii="HGSｺﾞｼｯｸM" w:eastAsia="HGSｺﾞｼｯｸM" w:hAnsi="ＭＳ ゴシック"/>
                <w:color w:val="000000"/>
                <w:sz w:val="20"/>
                <w:szCs w:val="20"/>
              </w:rPr>
            </w:pPr>
          </w:p>
          <w:p w14:paraId="606A20E8" w14:textId="77777777" w:rsidR="00CB637C" w:rsidRDefault="00CB637C" w:rsidP="00712FA2">
            <w:pPr>
              <w:rPr>
                <w:rFonts w:ascii="HGSｺﾞｼｯｸM" w:eastAsia="HGSｺﾞｼｯｸM" w:hAnsi="ＭＳ ゴシック"/>
                <w:color w:val="000000"/>
                <w:sz w:val="20"/>
                <w:szCs w:val="20"/>
              </w:rPr>
            </w:pPr>
          </w:p>
          <w:p w14:paraId="79A55E5A" w14:textId="77777777" w:rsidR="00CB637C" w:rsidRDefault="00CB637C" w:rsidP="00712FA2">
            <w:pPr>
              <w:rPr>
                <w:rFonts w:ascii="HGSｺﾞｼｯｸM" w:eastAsia="HGSｺﾞｼｯｸM" w:hAnsi="ＭＳ ゴシック"/>
                <w:color w:val="000000"/>
                <w:sz w:val="20"/>
                <w:szCs w:val="20"/>
              </w:rPr>
            </w:pPr>
          </w:p>
          <w:p w14:paraId="1E6D3821" w14:textId="77777777" w:rsidR="00CB637C" w:rsidRDefault="00CB637C" w:rsidP="00712FA2">
            <w:pPr>
              <w:rPr>
                <w:rFonts w:ascii="HGSｺﾞｼｯｸM" w:eastAsia="HGSｺﾞｼｯｸM" w:hAnsi="ＭＳ ゴシック"/>
                <w:color w:val="000000"/>
                <w:sz w:val="20"/>
                <w:szCs w:val="20"/>
              </w:rPr>
            </w:pPr>
          </w:p>
          <w:p w14:paraId="5D272F83" w14:textId="77777777" w:rsidR="00CB637C" w:rsidRDefault="00CB637C" w:rsidP="00712FA2">
            <w:pPr>
              <w:rPr>
                <w:rFonts w:ascii="HGSｺﾞｼｯｸM" w:eastAsia="HGSｺﾞｼｯｸM" w:hAnsi="ＭＳ ゴシック"/>
                <w:color w:val="000000"/>
                <w:sz w:val="20"/>
                <w:szCs w:val="20"/>
              </w:rPr>
            </w:pPr>
          </w:p>
          <w:p w14:paraId="6E771788" w14:textId="77777777" w:rsidR="00CB637C" w:rsidRDefault="00CB637C" w:rsidP="00712FA2">
            <w:pPr>
              <w:rPr>
                <w:rFonts w:ascii="HGSｺﾞｼｯｸM" w:eastAsia="HGSｺﾞｼｯｸM" w:hAnsi="ＭＳ ゴシック"/>
                <w:color w:val="000000"/>
                <w:sz w:val="20"/>
                <w:szCs w:val="20"/>
              </w:rPr>
            </w:pPr>
          </w:p>
          <w:p w14:paraId="3774C90B" w14:textId="77777777" w:rsidR="00CB637C" w:rsidRDefault="00CB637C" w:rsidP="00712FA2">
            <w:pPr>
              <w:rPr>
                <w:rFonts w:ascii="HGSｺﾞｼｯｸM" w:eastAsia="HGSｺﾞｼｯｸM" w:hAnsi="ＭＳ ゴシック"/>
                <w:color w:val="000000"/>
                <w:sz w:val="20"/>
                <w:szCs w:val="20"/>
              </w:rPr>
            </w:pPr>
          </w:p>
          <w:p w14:paraId="4E9E8BB8" w14:textId="77777777" w:rsidR="00CB637C" w:rsidRDefault="00CB637C" w:rsidP="00712FA2">
            <w:pPr>
              <w:rPr>
                <w:rFonts w:ascii="HGSｺﾞｼｯｸM" w:eastAsia="HGSｺﾞｼｯｸM" w:hAnsi="ＭＳ ゴシック"/>
                <w:color w:val="000000"/>
                <w:sz w:val="20"/>
                <w:szCs w:val="20"/>
              </w:rPr>
            </w:pPr>
          </w:p>
          <w:p w14:paraId="7420D3F1" w14:textId="77777777" w:rsidR="00CB637C" w:rsidRDefault="00CB637C" w:rsidP="00712FA2">
            <w:pPr>
              <w:rPr>
                <w:rFonts w:ascii="HGSｺﾞｼｯｸM" w:eastAsia="HGSｺﾞｼｯｸM" w:hAnsi="ＭＳ ゴシック"/>
                <w:color w:val="000000"/>
                <w:sz w:val="20"/>
                <w:szCs w:val="20"/>
              </w:rPr>
            </w:pPr>
          </w:p>
          <w:p w14:paraId="1D1E0EF7" w14:textId="77777777" w:rsidR="00CB637C" w:rsidRDefault="00CB637C" w:rsidP="00712FA2">
            <w:pPr>
              <w:rPr>
                <w:rFonts w:ascii="HGSｺﾞｼｯｸM" w:eastAsia="HGSｺﾞｼｯｸM" w:hAnsi="ＭＳ ゴシック"/>
                <w:color w:val="000000"/>
                <w:sz w:val="20"/>
                <w:szCs w:val="20"/>
              </w:rPr>
            </w:pPr>
          </w:p>
          <w:p w14:paraId="5B8DE3D0" w14:textId="77777777" w:rsidR="00CB637C" w:rsidRDefault="00CB637C" w:rsidP="00712FA2">
            <w:pPr>
              <w:rPr>
                <w:rFonts w:ascii="HGSｺﾞｼｯｸM" w:eastAsia="HGSｺﾞｼｯｸM" w:hAnsi="ＭＳ ゴシック"/>
                <w:color w:val="000000"/>
                <w:sz w:val="20"/>
                <w:szCs w:val="20"/>
              </w:rPr>
            </w:pPr>
          </w:p>
          <w:p w14:paraId="05F28945" w14:textId="77777777" w:rsidR="00CB637C" w:rsidRDefault="00CB637C" w:rsidP="00712FA2">
            <w:pPr>
              <w:rPr>
                <w:rFonts w:ascii="HGSｺﾞｼｯｸM" w:eastAsia="HGSｺﾞｼｯｸM" w:hAnsi="ＭＳ ゴシック"/>
                <w:color w:val="000000"/>
                <w:sz w:val="20"/>
                <w:szCs w:val="20"/>
              </w:rPr>
            </w:pPr>
          </w:p>
          <w:p w14:paraId="50E7C9A6" w14:textId="77777777" w:rsidR="00CB637C" w:rsidRDefault="00CB637C" w:rsidP="00712FA2">
            <w:pPr>
              <w:rPr>
                <w:rFonts w:ascii="HGSｺﾞｼｯｸM" w:eastAsia="HGSｺﾞｼｯｸM" w:hAnsi="ＭＳ ゴシック"/>
                <w:color w:val="000000"/>
                <w:sz w:val="20"/>
                <w:szCs w:val="20"/>
              </w:rPr>
            </w:pPr>
          </w:p>
          <w:p w14:paraId="2E5479A6" w14:textId="77777777" w:rsidR="00CB637C" w:rsidRDefault="00CB637C" w:rsidP="00712FA2">
            <w:pPr>
              <w:rPr>
                <w:rFonts w:ascii="HGSｺﾞｼｯｸM" w:eastAsia="HGSｺﾞｼｯｸM" w:hAnsi="ＭＳ ゴシック"/>
                <w:color w:val="000000"/>
                <w:sz w:val="20"/>
                <w:szCs w:val="20"/>
              </w:rPr>
            </w:pPr>
          </w:p>
          <w:p w14:paraId="13D78977" w14:textId="77777777" w:rsidR="00CB637C" w:rsidRDefault="00CB637C" w:rsidP="00712FA2">
            <w:pPr>
              <w:rPr>
                <w:rFonts w:ascii="HGSｺﾞｼｯｸM" w:eastAsia="HGSｺﾞｼｯｸM" w:hAnsi="ＭＳ ゴシック"/>
                <w:color w:val="000000"/>
                <w:sz w:val="20"/>
                <w:szCs w:val="20"/>
              </w:rPr>
            </w:pPr>
          </w:p>
          <w:p w14:paraId="6913E752" w14:textId="77777777" w:rsidR="00CB637C" w:rsidRDefault="00CB637C" w:rsidP="00712FA2">
            <w:pPr>
              <w:rPr>
                <w:rFonts w:ascii="HGSｺﾞｼｯｸM" w:eastAsia="HGSｺﾞｼｯｸM" w:hAnsi="ＭＳ ゴシック"/>
                <w:color w:val="000000"/>
                <w:sz w:val="20"/>
                <w:szCs w:val="20"/>
              </w:rPr>
            </w:pPr>
          </w:p>
          <w:p w14:paraId="3BFFAD01" w14:textId="77777777" w:rsidR="00CB637C" w:rsidRDefault="00CB637C" w:rsidP="00712FA2">
            <w:pPr>
              <w:rPr>
                <w:rFonts w:ascii="HGSｺﾞｼｯｸM" w:eastAsia="HGSｺﾞｼｯｸM" w:hAnsi="ＭＳ ゴシック"/>
                <w:color w:val="000000"/>
                <w:sz w:val="20"/>
                <w:szCs w:val="20"/>
              </w:rPr>
            </w:pPr>
          </w:p>
          <w:p w14:paraId="4AFE1753" w14:textId="77777777" w:rsidR="00CB637C" w:rsidRDefault="00CB637C" w:rsidP="00712FA2">
            <w:pPr>
              <w:rPr>
                <w:rFonts w:ascii="HGSｺﾞｼｯｸM" w:eastAsia="HGSｺﾞｼｯｸM" w:hAnsi="ＭＳ ゴシック"/>
                <w:color w:val="000000"/>
                <w:sz w:val="20"/>
                <w:szCs w:val="20"/>
              </w:rPr>
            </w:pPr>
          </w:p>
          <w:p w14:paraId="57BE9E68" w14:textId="77777777" w:rsidR="00CB637C" w:rsidRDefault="00CB637C" w:rsidP="00712FA2">
            <w:pPr>
              <w:rPr>
                <w:rFonts w:ascii="HGSｺﾞｼｯｸM" w:eastAsia="HGSｺﾞｼｯｸM" w:hAnsi="ＭＳ ゴシック"/>
                <w:color w:val="000000"/>
                <w:sz w:val="20"/>
                <w:szCs w:val="20"/>
              </w:rPr>
            </w:pPr>
          </w:p>
          <w:p w14:paraId="30C6E977" w14:textId="77777777" w:rsidR="00CB637C" w:rsidRDefault="00CB637C" w:rsidP="00712FA2">
            <w:pPr>
              <w:rPr>
                <w:rFonts w:ascii="HGSｺﾞｼｯｸM" w:eastAsia="HGSｺﾞｼｯｸM" w:hAnsi="ＭＳ ゴシック"/>
                <w:color w:val="000000"/>
                <w:sz w:val="20"/>
                <w:szCs w:val="20"/>
              </w:rPr>
            </w:pPr>
          </w:p>
          <w:p w14:paraId="7FF3CD1F" w14:textId="77777777" w:rsidR="00CB637C" w:rsidRDefault="00CB637C" w:rsidP="00712FA2">
            <w:pPr>
              <w:rPr>
                <w:rFonts w:ascii="HGSｺﾞｼｯｸM" w:eastAsia="HGSｺﾞｼｯｸM" w:hAnsi="ＭＳ ゴシック"/>
                <w:color w:val="000000"/>
                <w:sz w:val="20"/>
                <w:szCs w:val="20"/>
              </w:rPr>
            </w:pPr>
          </w:p>
          <w:p w14:paraId="77320852" w14:textId="77777777" w:rsidR="00CB637C" w:rsidRDefault="00CB637C" w:rsidP="00712FA2">
            <w:pPr>
              <w:rPr>
                <w:rFonts w:ascii="HGSｺﾞｼｯｸM" w:eastAsia="HGSｺﾞｼｯｸM" w:hAnsi="ＭＳ ゴシック"/>
                <w:color w:val="000000"/>
                <w:sz w:val="20"/>
                <w:szCs w:val="20"/>
              </w:rPr>
            </w:pPr>
          </w:p>
          <w:p w14:paraId="2E667D44" w14:textId="77777777" w:rsidR="00CB637C" w:rsidRDefault="00CB637C" w:rsidP="00712FA2">
            <w:pPr>
              <w:rPr>
                <w:rFonts w:ascii="HGSｺﾞｼｯｸM" w:eastAsia="HGSｺﾞｼｯｸM" w:hAnsi="ＭＳ ゴシック"/>
                <w:color w:val="000000"/>
                <w:sz w:val="20"/>
                <w:szCs w:val="20"/>
              </w:rPr>
            </w:pPr>
          </w:p>
          <w:p w14:paraId="3805A0F5" w14:textId="77777777" w:rsidR="00CB637C" w:rsidRDefault="00CB637C" w:rsidP="00712FA2">
            <w:pPr>
              <w:rPr>
                <w:rFonts w:ascii="HGSｺﾞｼｯｸM" w:eastAsia="HGSｺﾞｼｯｸM" w:hAnsi="ＭＳ ゴシック"/>
                <w:color w:val="000000"/>
                <w:sz w:val="20"/>
                <w:szCs w:val="20"/>
              </w:rPr>
            </w:pPr>
          </w:p>
          <w:p w14:paraId="57C9264A" w14:textId="77777777" w:rsidR="00CB637C" w:rsidRDefault="00CB637C" w:rsidP="00712FA2">
            <w:pPr>
              <w:rPr>
                <w:rFonts w:ascii="HGSｺﾞｼｯｸM" w:eastAsia="HGSｺﾞｼｯｸM" w:hAnsi="ＭＳ ゴシック"/>
                <w:color w:val="000000"/>
                <w:sz w:val="20"/>
                <w:szCs w:val="20"/>
              </w:rPr>
            </w:pPr>
          </w:p>
          <w:p w14:paraId="4C5D0401" w14:textId="77777777" w:rsidR="00CB637C" w:rsidRDefault="00CB637C" w:rsidP="00712FA2">
            <w:pPr>
              <w:rPr>
                <w:rFonts w:ascii="HGSｺﾞｼｯｸM" w:eastAsia="HGSｺﾞｼｯｸM" w:hAnsi="ＭＳ ゴシック"/>
                <w:color w:val="000000"/>
                <w:sz w:val="20"/>
                <w:szCs w:val="20"/>
              </w:rPr>
            </w:pPr>
          </w:p>
          <w:p w14:paraId="78233392" w14:textId="77777777" w:rsidR="00CB637C" w:rsidRDefault="00CB637C" w:rsidP="00712FA2">
            <w:pPr>
              <w:rPr>
                <w:rFonts w:ascii="HGSｺﾞｼｯｸM" w:eastAsia="HGSｺﾞｼｯｸM" w:hAnsi="ＭＳ ゴシック"/>
                <w:color w:val="000000"/>
                <w:sz w:val="20"/>
                <w:szCs w:val="20"/>
              </w:rPr>
            </w:pPr>
          </w:p>
          <w:p w14:paraId="002D12F7" w14:textId="77777777" w:rsidR="00CB637C" w:rsidRDefault="00CB637C" w:rsidP="00712FA2">
            <w:pPr>
              <w:rPr>
                <w:rFonts w:ascii="HGSｺﾞｼｯｸM" w:eastAsia="HGSｺﾞｼｯｸM" w:hAnsi="ＭＳ ゴシック"/>
                <w:color w:val="000000"/>
                <w:sz w:val="20"/>
                <w:szCs w:val="20"/>
              </w:rPr>
            </w:pPr>
          </w:p>
          <w:p w14:paraId="3210018E" w14:textId="77777777" w:rsidR="00CB637C" w:rsidRDefault="00CB637C" w:rsidP="00712FA2">
            <w:pPr>
              <w:rPr>
                <w:rFonts w:ascii="HGSｺﾞｼｯｸM" w:eastAsia="HGSｺﾞｼｯｸM" w:hAnsi="ＭＳ ゴシック"/>
                <w:color w:val="000000"/>
                <w:sz w:val="20"/>
                <w:szCs w:val="20"/>
              </w:rPr>
            </w:pPr>
          </w:p>
          <w:p w14:paraId="61A65C15" w14:textId="77777777" w:rsidR="00CB637C" w:rsidRDefault="00CB637C" w:rsidP="00712FA2">
            <w:pPr>
              <w:rPr>
                <w:rFonts w:ascii="HGSｺﾞｼｯｸM" w:eastAsia="HGSｺﾞｼｯｸM" w:hAnsi="ＭＳ ゴシック"/>
                <w:color w:val="000000"/>
                <w:sz w:val="20"/>
                <w:szCs w:val="20"/>
              </w:rPr>
            </w:pPr>
          </w:p>
          <w:p w14:paraId="765A7253" w14:textId="77777777" w:rsidR="00CB637C" w:rsidRDefault="00CB637C" w:rsidP="00712FA2">
            <w:pPr>
              <w:rPr>
                <w:rFonts w:ascii="HGSｺﾞｼｯｸM" w:eastAsia="HGSｺﾞｼｯｸM" w:hAnsi="ＭＳ ゴシック"/>
                <w:color w:val="000000"/>
                <w:sz w:val="20"/>
                <w:szCs w:val="20"/>
              </w:rPr>
            </w:pPr>
          </w:p>
          <w:p w14:paraId="7A5C6FDB" w14:textId="77777777" w:rsidR="00CB637C" w:rsidRDefault="00CB637C" w:rsidP="00712FA2">
            <w:pPr>
              <w:rPr>
                <w:rFonts w:ascii="HGSｺﾞｼｯｸM" w:eastAsia="HGSｺﾞｼｯｸM" w:hAnsi="ＭＳ ゴシック"/>
                <w:color w:val="000000"/>
                <w:sz w:val="20"/>
                <w:szCs w:val="20"/>
              </w:rPr>
            </w:pPr>
          </w:p>
          <w:p w14:paraId="67921313" w14:textId="77777777" w:rsidR="00CB637C" w:rsidRDefault="00CB637C" w:rsidP="00712FA2">
            <w:pPr>
              <w:rPr>
                <w:rFonts w:ascii="HGSｺﾞｼｯｸM" w:eastAsia="HGSｺﾞｼｯｸM" w:hAnsi="ＭＳ ゴシック"/>
                <w:color w:val="000000"/>
                <w:sz w:val="20"/>
                <w:szCs w:val="20"/>
              </w:rPr>
            </w:pPr>
          </w:p>
          <w:p w14:paraId="1B657B2C" w14:textId="77777777" w:rsidR="00CB637C" w:rsidRDefault="00CB637C" w:rsidP="00712FA2">
            <w:pPr>
              <w:rPr>
                <w:rFonts w:ascii="HGSｺﾞｼｯｸM" w:eastAsia="HGSｺﾞｼｯｸM" w:hAnsi="ＭＳ ゴシック"/>
                <w:color w:val="000000"/>
                <w:sz w:val="20"/>
                <w:szCs w:val="20"/>
              </w:rPr>
            </w:pPr>
          </w:p>
          <w:p w14:paraId="030FA369" w14:textId="77777777" w:rsidR="00CB637C" w:rsidRDefault="00CB637C" w:rsidP="00712FA2">
            <w:pPr>
              <w:rPr>
                <w:rFonts w:ascii="HGSｺﾞｼｯｸM" w:eastAsia="HGSｺﾞｼｯｸM" w:hAnsi="ＭＳ ゴシック"/>
                <w:color w:val="000000"/>
                <w:sz w:val="20"/>
                <w:szCs w:val="20"/>
              </w:rPr>
            </w:pPr>
          </w:p>
          <w:p w14:paraId="3EFAF7A2" w14:textId="77777777" w:rsidR="00CB637C" w:rsidRDefault="00CB637C" w:rsidP="00712FA2">
            <w:pPr>
              <w:rPr>
                <w:rFonts w:ascii="HGSｺﾞｼｯｸM" w:eastAsia="HGSｺﾞｼｯｸM" w:hAnsi="ＭＳ ゴシック"/>
                <w:color w:val="000000"/>
                <w:sz w:val="20"/>
                <w:szCs w:val="20"/>
              </w:rPr>
            </w:pPr>
          </w:p>
          <w:p w14:paraId="7BDF2C95" w14:textId="77777777" w:rsidR="00CB637C" w:rsidRDefault="00CB637C" w:rsidP="00712FA2">
            <w:pPr>
              <w:rPr>
                <w:rFonts w:ascii="HGSｺﾞｼｯｸM" w:eastAsia="HGSｺﾞｼｯｸM" w:hAnsi="ＭＳ ゴシック"/>
                <w:color w:val="000000"/>
                <w:sz w:val="20"/>
                <w:szCs w:val="20"/>
              </w:rPr>
            </w:pPr>
          </w:p>
          <w:p w14:paraId="0E5367AF" w14:textId="77777777" w:rsidR="00CB637C" w:rsidRDefault="00CB637C" w:rsidP="00712FA2">
            <w:pPr>
              <w:rPr>
                <w:rFonts w:ascii="HGSｺﾞｼｯｸM" w:eastAsia="HGSｺﾞｼｯｸM" w:hAnsi="ＭＳ ゴシック"/>
                <w:color w:val="000000"/>
                <w:sz w:val="20"/>
                <w:szCs w:val="20"/>
              </w:rPr>
            </w:pPr>
          </w:p>
          <w:p w14:paraId="691EB0F5" w14:textId="77777777" w:rsidR="00CB637C" w:rsidRDefault="00CB637C" w:rsidP="00712FA2">
            <w:pPr>
              <w:rPr>
                <w:rFonts w:ascii="HGSｺﾞｼｯｸM" w:eastAsia="HGSｺﾞｼｯｸM" w:hAnsi="ＭＳ ゴシック"/>
                <w:color w:val="000000"/>
                <w:sz w:val="20"/>
                <w:szCs w:val="20"/>
              </w:rPr>
            </w:pPr>
          </w:p>
          <w:p w14:paraId="58FB4B9D" w14:textId="77777777" w:rsidR="00CB637C" w:rsidRDefault="00CB637C" w:rsidP="00712FA2">
            <w:pPr>
              <w:rPr>
                <w:rFonts w:ascii="HGSｺﾞｼｯｸM" w:eastAsia="HGSｺﾞｼｯｸM" w:hAnsi="ＭＳ ゴシック"/>
                <w:color w:val="000000"/>
                <w:sz w:val="20"/>
                <w:szCs w:val="20"/>
              </w:rPr>
            </w:pPr>
          </w:p>
          <w:p w14:paraId="78DCFCA0" w14:textId="59778377" w:rsidR="00CB637C" w:rsidRPr="00C36216" w:rsidRDefault="00CB637C" w:rsidP="00712FA2">
            <w:pPr>
              <w:rPr>
                <w:rFonts w:ascii="HGSｺﾞｼｯｸM" w:eastAsia="HGSｺﾞｼｯｸM" w:hAnsi="ＭＳ ゴシック"/>
                <w:color w:val="000000"/>
                <w:sz w:val="20"/>
                <w:szCs w:val="20"/>
              </w:rPr>
            </w:pPr>
          </w:p>
        </w:tc>
      </w:tr>
      <w:tr w:rsidR="00526989" w:rsidRPr="00C36216" w14:paraId="7364343D" w14:textId="77777777" w:rsidTr="00214008">
        <w:trPr>
          <w:jc w:val="center"/>
        </w:trPr>
        <w:tc>
          <w:tcPr>
            <w:tcW w:w="1819" w:type="dxa"/>
            <w:shd w:val="clear" w:color="auto" w:fill="auto"/>
          </w:tcPr>
          <w:p w14:paraId="038E3DB7" w14:textId="77777777" w:rsidR="008A7CDD" w:rsidRPr="001F00F8" w:rsidRDefault="008A7CDD" w:rsidP="00526989">
            <w:pPr>
              <w:rPr>
                <w:rFonts w:ascii="HGSｺﾞｼｯｸM" w:eastAsia="HGSｺﾞｼｯｸM" w:hAnsi="ＭＳ ゴシック"/>
                <w:color w:val="000000"/>
                <w:szCs w:val="21"/>
              </w:rPr>
            </w:pPr>
          </w:p>
          <w:p w14:paraId="02E234CE" w14:textId="77777777" w:rsidR="00526989" w:rsidRPr="001F00F8" w:rsidRDefault="007A23B6" w:rsidP="00DC3488">
            <w:pPr>
              <w:ind w:left="210" w:hangingChars="100" w:hanging="210"/>
              <w:rPr>
                <w:rFonts w:ascii="HGSｺﾞｼｯｸM" w:eastAsia="HGSｺﾞｼｯｸM" w:hAnsi="ＭＳ ゴシック"/>
                <w:color w:val="000000"/>
                <w:szCs w:val="21"/>
              </w:rPr>
            </w:pPr>
            <w:r w:rsidRPr="001F00F8">
              <w:rPr>
                <w:rFonts w:ascii="HGSｺﾞｼｯｸM" w:eastAsia="HGSｺﾞｼｯｸM" w:hAnsi="ＭＳ ゴシック" w:hint="eastAsia"/>
                <w:color w:val="000000"/>
                <w:szCs w:val="21"/>
              </w:rPr>
              <w:t>22</w:t>
            </w:r>
            <w:r w:rsidR="00DC3488" w:rsidRPr="001F00F8">
              <w:rPr>
                <w:rFonts w:ascii="HGSｺﾞｼｯｸM" w:eastAsia="HGSｺﾞｼｯｸM" w:hAnsi="ＭＳ ゴシック" w:hint="eastAsia"/>
                <w:color w:val="000000"/>
                <w:szCs w:val="21"/>
              </w:rPr>
              <w:t xml:space="preserve">　</w:t>
            </w:r>
            <w:r w:rsidR="00526989" w:rsidRPr="001F00F8">
              <w:rPr>
                <w:rFonts w:ascii="HGSｺﾞｼｯｸM" w:eastAsia="HGSｺﾞｼｯｸM" w:hAnsi="ＭＳ ゴシック" w:hint="eastAsia"/>
                <w:color w:val="000000"/>
                <w:szCs w:val="21"/>
              </w:rPr>
              <w:t>科学的介護推進体制加算</w:t>
            </w:r>
          </w:p>
        </w:tc>
        <w:tc>
          <w:tcPr>
            <w:tcW w:w="5904" w:type="dxa"/>
            <w:shd w:val="clear" w:color="auto" w:fill="auto"/>
          </w:tcPr>
          <w:p w14:paraId="3B107377" w14:textId="77777777" w:rsidR="008A7CDD" w:rsidRPr="00C36216" w:rsidRDefault="008A7CDD" w:rsidP="00526989">
            <w:pPr>
              <w:ind w:leftChars="100" w:left="210" w:rightChars="100" w:right="210"/>
              <w:rPr>
                <w:rFonts w:ascii="HGSｺﾞｼｯｸM" w:eastAsia="HGSｺﾞｼｯｸM" w:hAnsi="ＭＳ ゴシック"/>
                <w:color w:val="000000"/>
                <w:szCs w:val="21"/>
              </w:rPr>
            </w:pPr>
          </w:p>
          <w:p w14:paraId="012A71A8" w14:textId="3B90A8A4" w:rsidR="00526989" w:rsidRDefault="00526989" w:rsidP="00F131B4">
            <w:pPr>
              <w:ind w:rightChars="100" w:righ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次に掲げるいずれの基準にも適合している</w:t>
            </w:r>
            <w:r w:rsidR="003D7404" w:rsidRPr="00C36216">
              <w:rPr>
                <w:rFonts w:ascii="HGSｺﾞｼｯｸM" w:eastAsia="HGSｺﾞｼｯｸM" w:hAnsi="ＭＳ ゴシック" w:hint="eastAsia"/>
                <w:color w:val="000000"/>
                <w:szCs w:val="21"/>
              </w:rPr>
              <w:t>もの</w:t>
            </w:r>
            <w:r w:rsidR="00641814" w:rsidRPr="00C36216">
              <w:rPr>
                <w:rFonts w:ascii="HGSｺﾞｼｯｸM" w:eastAsia="HGSｺﾞｼｯｸM" w:hAnsi="ＭＳ ゴシック" w:hint="eastAsia"/>
                <w:color w:val="000000"/>
                <w:szCs w:val="21"/>
              </w:rPr>
              <w:t>として市</w:t>
            </w:r>
            <w:r w:rsidRPr="00C36216">
              <w:rPr>
                <w:rFonts w:ascii="HGSｺﾞｼｯｸM" w:eastAsia="HGSｺﾞｼｯｸM" w:hAnsi="ＭＳ ゴシック" w:hint="eastAsia"/>
                <w:color w:val="000000"/>
                <w:szCs w:val="21"/>
              </w:rPr>
              <w:t>長に届け出た地域密着型通所介護事業所が利用者に対し地域密着型通所介護を行った場合は科学的介護推進体制加算として、</w:t>
            </w:r>
            <w:r w:rsidR="00DC3488"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月につき40単位を所定単位数に加算</w:t>
            </w:r>
            <w:r w:rsidR="00CC7AE9" w:rsidRPr="00C36216">
              <w:rPr>
                <w:rFonts w:ascii="HGSｺﾞｼｯｸM" w:eastAsia="HGSｺﾞｼｯｸM" w:hAnsi="ＭＳ ゴシック" w:hint="eastAsia"/>
                <w:color w:val="000000"/>
                <w:szCs w:val="21"/>
              </w:rPr>
              <w:t>していますか</w:t>
            </w:r>
            <w:r w:rsidRPr="00C36216">
              <w:rPr>
                <w:rFonts w:ascii="HGSｺﾞｼｯｸM" w:eastAsia="HGSｺﾞｼｯｸM" w:hAnsi="ＭＳ ゴシック" w:hint="eastAsia"/>
                <w:color w:val="000000"/>
                <w:szCs w:val="21"/>
              </w:rPr>
              <w:t>。</w:t>
            </w:r>
          </w:p>
          <w:p w14:paraId="37A276EB" w14:textId="77777777" w:rsidR="00CB637C" w:rsidRPr="00C36216" w:rsidRDefault="00CB637C" w:rsidP="00F131B4">
            <w:pPr>
              <w:ind w:rightChars="100" w:right="210"/>
              <w:rPr>
                <w:rFonts w:ascii="HGSｺﾞｼｯｸM" w:eastAsia="HGSｺﾞｼｯｸM" w:hAnsi="ＭＳ ゴシック"/>
                <w:color w:val="000000"/>
                <w:szCs w:val="21"/>
              </w:rPr>
            </w:pPr>
          </w:p>
          <w:p w14:paraId="5456E0D8" w14:textId="77777777" w:rsidR="00526989" w:rsidRPr="00C36216" w:rsidRDefault="00526989" w:rsidP="00F131B4">
            <w:pPr>
              <w:ind w:leftChars="100" w:left="420" w:rightChars="100" w:righ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w:t>
            </w:r>
            <w:r w:rsidR="00F131B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利用者ごとのADL値、栄養状態、口腔機能、認知症の状況その他の</w:t>
            </w:r>
            <w:r w:rsidR="00641814" w:rsidRPr="00C36216">
              <w:rPr>
                <w:rFonts w:ascii="HGSｺﾞｼｯｸM" w:eastAsia="HGSｺﾞｼｯｸM" w:hAnsi="ＭＳ ゴシック" w:hint="eastAsia"/>
                <w:color w:val="000000"/>
                <w:szCs w:val="21"/>
              </w:rPr>
              <w:t>利用者</w:t>
            </w:r>
            <w:r w:rsidRPr="00C36216">
              <w:rPr>
                <w:rFonts w:ascii="HGSｺﾞｼｯｸM" w:eastAsia="HGSｺﾞｼｯｸM" w:hAnsi="ＭＳ ゴシック" w:hint="eastAsia"/>
                <w:color w:val="000000"/>
                <w:szCs w:val="21"/>
              </w:rPr>
              <w:t>の心身の状況等に係る基本的な情報を、厚生</w:t>
            </w:r>
            <w:r w:rsidR="003D7404" w:rsidRPr="00C36216">
              <w:rPr>
                <w:rFonts w:ascii="HGSｺﾞｼｯｸM" w:eastAsia="HGSｺﾞｼｯｸM" w:hAnsi="ＭＳ ゴシック" w:hint="eastAsia"/>
                <w:color w:val="000000"/>
                <w:szCs w:val="21"/>
              </w:rPr>
              <w:t>労働</w:t>
            </w:r>
            <w:r w:rsidRPr="00C36216">
              <w:rPr>
                <w:rFonts w:ascii="HGSｺﾞｼｯｸM" w:eastAsia="HGSｺﾞｼｯｸM" w:hAnsi="ＭＳ ゴシック" w:hint="eastAsia"/>
                <w:color w:val="000000"/>
                <w:szCs w:val="21"/>
              </w:rPr>
              <w:t>省に提出していること。</w:t>
            </w:r>
          </w:p>
          <w:p w14:paraId="23FC9BC2" w14:textId="6EB8D8F4" w:rsidR="00526989" w:rsidRDefault="00526989" w:rsidP="00F131B4">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F131B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必要に応じて地域密着型通所介護計画を見直すなど、地域密着型通所介護の提供に当たって、(</w:t>
            </w:r>
            <w:r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)に規定する情報その他指定地域密着型通所介護を適切かつ有効に提供するために必要な情報を活用していること。</w:t>
            </w:r>
          </w:p>
          <w:p w14:paraId="446802B3" w14:textId="77777777" w:rsidR="00CB637C" w:rsidRPr="00C36216" w:rsidRDefault="00CB637C" w:rsidP="00F131B4">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3F76C6" w:rsidRPr="00C36216" w14:paraId="198CB030" w14:textId="77777777" w:rsidTr="00BA45FF">
              <w:tc>
                <w:tcPr>
                  <w:tcW w:w="5649" w:type="dxa"/>
                  <w:shd w:val="clear" w:color="auto" w:fill="auto"/>
                </w:tcPr>
                <w:p w14:paraId="2CF025E3" w14:textId="77777777" w:rsidR="003F76C6" w:rsidRPr="00C36216" w:rsidRDefault="003F76C6" w:rsidP="003F76C6">
                  <w:pP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2434D6" w:rsidRPr="00C36216">
                    <w:rPr>
                      <w:rFonts w:ascii="HGSｺﾞｼｯｸM" w:eastAsia="HGSｺﾞｼｯｸM" w:hAnsi="ＭＳ ゴシック" w:hint="eastAsia"/>
                      <w:color w:val="000000"/>
                      <w:szCs w:val="21"/>
                    </w:rPr>
                    <w:t>科学的介護推進体制加算について</w:t>
                  </w:r>
                </w:p>
                <w:p w14:paraId="13EA4916" w14:textId="77777777" w:rsidR="003F76C6" w:rsidRPr="00C36216" w:rsidRDefault="003F76C6" w:rsidP="003F76C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　科学的介護推進体制加算は</w:t>
                  </w:r>
                  <w:r w:rsidR="00641814"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原則として利用者全員を対象として、利用者ごとに注</w:t>
                  </w:r>
                  <w:r w:rsidR="00202358">
                    <w:rPr>
                      <w:rFonts w:ascii="HGSｺﾞｼｯｸM" w:eastAsia="HGSｺﾞｼｯｸM" w:hAnsi="ＭＳ ゴシック" w:hint="eastAsia"/>
                      <w:color w:val="000000"/>
                      <w:szCs w:val="21"/>
                    </w:rPr>
                    <w:t>24</w:t>
                  </w:r>
                  <w:r w:rsidRPr="00C36216">
                    <w:rPr>
                      <w:rFonts w:ascii="HGSｺﾞｼｯｸM" w:eastAsia="HGSｺﾞｼｯｸM" w:hAnsi="ＭＳ ゴシック" w:hint="eastAsia"/>
                      <w:color w:val="000000"/>
                      <w:szCs w:val="21"/>
                    </w:rPr>
                    <w:t>に掲げる要件を満たした場合に当該事業所の利用者全員に対して算定できるもので</w:t>
                  </w:r>
                  <w:r w:rsidR="00CC7AE9" w:rsidRPr="00C36216">
                    <w:rPr>
                      <w:rFonts w:ascii="HGSｺﾞｼｯｸM" w:eastAsia="HGSｺﾞｼｯｸM" w:hAnsi="ＭＳ ゴシック" w:hint="eastAsia"/>
                      <w:color w:val="000000"/>
                      <w:szCs w:val="21"/>
                    </w:rPr>
                    <w:t>す</w:t>
                  </w:r>
                  <w:r w:rsidRPr="00C36216">
                    <w:rPr>
                      <w:rFonts w:ascii="HGSｺﾞｼｯｸM" w:eastAsia="HGSｺﾞｼｯｸM" w:hAnsi="ＭＳ ゴシック" w:hint="eastAsia"/>
                      <w:color w:val="000000"/>
                      <w:szCs w:val="21"/>
                    </w:rPr>
                    <w:t>。</w:t>
                  </w:r>
                </w:p>
                <w:p w14:paraId="1E029FBF" w14:textId="77777777" w:rsidR="003F76C6" w:rsidRPr="00C36216" w:rsidRDefault="003F76C6" w:rsidP="003F76C6">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情報の</w:t>
                  </w:r>
                  <w:r w:rsidR="00B72CAA" w:rsidRPr="00C36216">
                    <w:rPr>
                      <w:rFonts w:ascii="HGSｺﾞｼｯｸM" w:eastAsia="HGSｺﾞｼｯｸM" w:hAnsi="ＭＳ ゴシック" w:hint="eastAsia"/>
                      <w:color w:val="000000"/>
                      <w:szCs w:val="21"/>
                    </w:rPr>
                    <w:t>提出については、LIFEを用いて行うことと</w:t>
                  </w:r>
                  <w:r w:rsidR="00CC7AE9" w:rsidRPr="00C36216">
                    <w:rPr>
                      <w:rFonts w:ascii="HGSｺﾞｼｯｸM" w:eastAsia="HGSｺﾞｼｯｸM" w:hAnsi="ＭＳ ゴシック" w:hint="eastAsia"/>
                      <w:color w:val="000000"/>
                      <w:szCs w:val="21"/>
                    </w:rPr>
                    <w:t>します</w:t>
                  </w:r>
                  <w:r w:rsidR="00B72CAA" w:rsidRPr="00C36216">
                    <w:rPr>
                      <w:rFonts w:ascii="HGSｺﾞｼｯｸM" w:eastAsia="HGSｺﾞｼｯｸM" w:hAnsi="ＭＳ ゴシック" w:hint="eastAsia"/>
                      <w:color w:val="000000"/>
                      <w:szCs w:val="21"/>
                    </w:rPr>
                    <w:t>。LIFEへの提出情報、提出頻度等については、「科学的介護情報システム</w:t>
                  </w:r>
                  <w:r w:rsidR="00B9619E" w:rsidRPr="00C36216">
                    <w:rPr>
                      <w:rFonts w:ascii="HGSｺﾞｼｯｸM" w:eastAsia="HGSｺﾞｼｯｸM" w:hAnsi="ＭＳ ゴシック" w:hint="eastAsia"/>
                      <w:color w:val="000000"/>
                      <w:szCs w:val="21"/>
                    </w:rPr>
                    <w:t>(</w:t>
                  </w:r>
                  <w:r w:rsidR="00B72CAA" w:rsidRPr="00C36216">
                    <w:rPr>
                      <w:rFonts w:ascii="HGSｺﾞｼｯｸM" w:eastAsia="HGSｺﾞｼｯｸM" w:hAnsi="ＭＳ ゴシック" w:hint="eastAsia"/>
                      <w:color w:val="000000"/>
                      <w:szCs w:val="21"/>
                    </w:rPr>
                    <w:t>LIFE</w:t>
                  </w:r>
                  <w:r w:rsidR="00B9619E" w:rsidRPr="00C36216">
                    <w:rPr>
                      <w:rFonts w:ascii="HGSｺﾞｼｯｸM" w:eastAsia="HGSｺﾞｼｯｸM" w:hAnsi="ＭＳ ゴシック" w:hint="eastAsia"/>
                      <w:color w:val="000000"/>
                      <w:szCs w:val="21"/>
                    </w:rPr>
                    <w:t>)</w:t>
                  </w:r>
                  <w:r w:rsidR="00B72CAA" w:rsidRPr="00C36216">
                    <w:rPr>
                      <w:rFonts w:ascii="HGSｺﾞｼｯｸM" w:eastAsia="HGSｺﾞｼｯｸM" w:hAnsi="ＭＳ ゴシック" w:hint="eastAsia"/>
                      <w:color w:val="000000"/>
                      <w:szCs w:val="21"/>
                    </w:rPr>
                    <w:t>関連加算に関する基本的考え方並びに事務処理手順及び様式例の提示について」を参照</w:t>
                  </w:r>
                  <w:r w:rsidR="00CC7AE9" w:rsidRPr="00C36216">
                    <w:rPr>
                      <w:rFonts w:ascii="HGSｺﾞｼｯｸM" w:eastAsia="HGSｺﾞｼｯｸM" w:hAnsi="ＭＳ ゴシック" w:hint="eastAsia"/>
                      <w:color w:val="000000"/>
                      <w:szCs w:val="21"/>
                    </w:rPr>
                    <w:t>してください</w:t>
                  </w:r>
                  <w:r w:rsidR="00B72CAA" w:rsidRPr="00C36216">
                    <w:rPr>
                      <w:rFonts w:ascii="HGSｺﾞｼｯｸM" w:eastAsia="HGSｺﾞｼｯｸM" w:hAnsi="ＭＳ ゴシック" w:hint="eastAsia"/>
                      <w:color w:val="000000"/>
                      <w:szCs w:val="21"/>
                    </w:rPr>
                    <w:t>。</w:t>
                  </w:r>
                </w:p>
                <w:p w14:paraId="65B71230" w14:textId="77777777" w:rsidR="00B72CAA" w:rsidRPr="00C36216" w:rsidRDefault="00B72CAA" w:rsidP="00B72CAA">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　事業所は、利用者に提供するサービスの質を常に向上させていくため、計画</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Plan</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、実行</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Do</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、評価（Check）、</w:t>
                  </w:r>
                  <w:r w:rsidRPr="00C36216">
                    <w:rPr>
                      <w:rFonts w:ascii="HGSｺﾞｼｯｸM" w:eastAsia="HGSｺﾞｼｯｸM" w:hAnsi="ＭＳ ゴシック" w:hint="eastAsia"/>
                      <w:color w:val="000000"/>
                      <w:szCs w:val="21"/>
                    </w:rPr>
                    <w:lastRenderedPageBreak/>
                    <w:t>改善</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Action</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のサイクル</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PDCA</w:t>
                  </w:r>
                  <w:r w:rsidR="00641814" w:rsidRPr="00C36216">
                    <w:rPr>
                      <w:rFonts w:ascii="HGSｺﾞｼｯｸM" w:eastAsia="HGSｺﾞｼｯｸM" w:hAnsi="ＭＳ ゴシック" w:hint="eastAsia"/>
                      <w:color w:val="000000"/>
                      <w:szCs w:val="21"/>
                    </w:rPr>
                    <w:t>サイクル</w:t>
                  </w:r>
                  <w:r w:rsidR="00B9619E" w:rsidRPr="00C36216">
                    <w:rPr>
                      <w:rFonts w:ascii="HGSｺﾞｼｯｸM" w:eastAsia="HGSｺﾞｼｯｸM" w:hAnsi="ＭＳ ゴシック" w:hint="eastAsia"/>
                      <w:color w:val="000000"/>
                      <w:szCs w:val="21"/>
                    </w:rPr>
                    <w:t>)</w:t>
                  </w:r>
                  <w:r w:rsidR="00641814" w:rsidRPr="00C36216">
                    <w:rPr>
                      <w:rFonts w:ascii="HGSｺﾞｼｯｸM" w:eastAsia="HGSｺﾞｼｯｸM" w:hAnsi="ＭＳ ゴシック" w:hint="eastAsia"/>
                      <w:color w:val="000000"/>
                      <w:szCs w:val="21"/>
                    </w:rPr>
                    <w:t>により、質の高いサービス</w:t>
                  </w:r>
                  <w:r w:rsidRPr="00C36216">
                    <w:rPr>
                      <w:rFonts w:ascii="HGSｺﾞｼｯｸM" w:eastAsia="HGSｺﾞｼｯｸM" w:hAnsi="ＭＳ ゴシック" w:hint="eastAsia"/>
                      <w:color w:val="000000"/>
                      <w:szCs w:val="21"/>
                    </w:rPr>
                    <w:t>を実施する体制を構築するとともに、その更なる向上に努めることが重要であり、具体的には次のような一連の取組が求められ</w:t>
                  </w:r>
                  <w:r w:rsidR="00CC7AE9" w:rsidRPr="00C36216">
                    <w:rPr>
                      <w:rFonts w:ascii="HGSｺﾞｼｯｸM" w:eastAsia="HGSｺﾞｼｯｸM" w:hAnsi="ＭＳ ゴシック" w:hint="eastAsia"/>
                      <w:color w:val="000000"/>
                      <w:szCs w:val="21"/>
                    </w:rPr>
                    <w:t>ます</w:t>
                  </w:r>
                  <w:r w:rsidRPr="00C36216">
                    <w:rPr>
                      <w:rFonts w:ascii="HGSｺﾞｼｯｸM" w:eastAsia="HGSｺﾞｼｯｸM" w:hAnsi="ＭＳ ゴシック" w:hint="eastAsia"/>
                      <w:color w:val="000000"/>
                      <w:szCs w:val="21"/>
                    </w:rPr>
                    <w:t>。したがって、情報を厚生労働省に提出するだけでは、本加算の対象とはな</w:t>
                  </w:r>
                  <w:r w:rsidR="00CC7AE9" w:rsidRPr="00C36216">
                    <w:rPr>
                      <w:rFonts w:ascii="HGSｺﾞｼｯｸM" w:eastAsia="HGSｺﾞｼｯｸM" w:hAnsi="ＭＳ ゴシック" w:hint="eastAsia"/>
                      <w:color w:val="000000"/>
                      <w:szCs w:val="21"/>
                    </w:rPr>
                    <w:t>りません</w:t>
                  </w:r>
                  <w:r w:rsidRPr="00C36216">
                    <w:rPr>
                      <w:rFonts w:ascii="HGSｺﾞｼｯｸM" w:eastAsia="HGSｺﾞｼｯｸM" w:hAnsi="ＭＳ ゴシック" w:hint="eastAsia"/>
                      <w:color w:val="000000"/>
                      <w:szCs w:val="21"/>
                    </w:rPr>
                    <w:t>。</w:t>
                  </w:r>
                </w:p>
                <w:p w14:paraId="3B41B74B" w14:textId="77777777" w:rsidR="00B72CAA" w:rsidRPr="00C36216" w:rsidRDefault="00B72CAA" w:rsidP="009A0A7E">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　利用者の心身の</w:t>
                  </w:r>
                  <w:r w:rsidR="00CC7AE9" w:rsidRPr="00C36216">
                    <w:rPr>
                      <w:rFonts w:ascii="HGSｺﾞｼｯｸM" w:eastAsia="HGSｺﾞｼｯｸM" w:hAnsi="ＭＳ ゴシック" w:hint="eastAsia"/>
                      <w:color w:val="000000"/>
                      <w:szCs w:val="21"/>
                    </w:rPr>
                    <w:t>状況</w:t>
                  </w:r>
                  <w:r w:rsidRPr="00C36216">
                    <w:rPr>
                      <w:rFonts w:ascii="HGSｺﾞｼｯｸM" w:eastAsia="HGSｺﾞｼｯｸM" w:hAnsi="ＭＳ ゴシック" w:hint="eastAsia"/>
                      <w:color w:val="000000"/>
                      <w:szCs w:val="21"/>
                    </w:rPr>
                    <w:t>等に係る基本的な情報に基づき、適切なサービスを提供するためのサービス計画を作成する</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Plan）。</w:t>
                  </w:r>
                </w:p>
                <w:p w14:paraId="63219BC0" w14:textId="77777777" w:rsidR="009A0A7E" w:rsidRPr="00C36216" w:rsidRDefault="009A0A7E" w:rsidP="009A0A7E">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ロ　サービスの提供に当たっては、サービス計画に基づいて、利用者の自立支援や重度化防止に資する介護を実施する</w:t>
                  </w:r>
                  <w:r w:rsidR="00B9619E"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Do）。</w:t>
                  </w:r>
                </w:p>
                <w:p w14:paraId="1B60F6FC" w14:textId="77777777" w:rsidR="009A0A7E" w:rsidRPr="00C36216" w:rsidRDefault="009A0A7E" w:rsidP="009A0A7E">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ハ　LIFEへの提出情報及びフィードバック情報等も活用し、多職種が共同して、事業所の特性やサービス提供の</w:t>
                  </w:r>
                  <w:r w:rsidR="00AE485C" w:rsidRPr="00C36216">
                    <w:rPr>
                      <w:rFonts w:ascii="HGSｺﾞｼｯｸM" w:eastAsia="HGSｺﾞｼｯｸM" w:hAnsi="ＭＳ ゴシック" w:hint="eastAsia"/>
                      <w:color w:val="000000"/>
                      <w:szCs w:val="21"/>
                    </w:rPr>
                    <w:t>在り方</w:t>
                  </w:r>
                  <w:r w:rsidRPr="00C36216">
                    <w:rPr>
                      <w:rFonts w:ascii="HGSｺﾞｼｯｸM" w:eastAsia="HGSｺﾞｼｯｸM" w:hAnsi="ＭＳ ゴシック" w:hint="eastAsia"/>
                      <w:color w:val="000000"/>
                      <w:szCs w:val="21"/>
                    </w:rPr>
                    <w:t>について検証を行う</w:t>
                  </w:r>
                  <w:r w:rsidR="00B9619E" w:rsidRPr="00C36216">
                    <w:rPr>
                      <w:rFonts w:ascii="HGSｺﾞｼｯｸM" w:eastAsia="HGSｺﾞｼｯｸM" w:hAnsi="ＭＳ ゴシック" w:hint="eastAsia"/>
                      <w:color w:val="000000"/>
                      <w:szCs w:val="21"/>
                    </w:rPr>
                    <w:t>(</w:t>
                  </w:r>
                  <w:r w:rsidR="00AE485C" w:rsidRPr="00C36216">
                    <w:rPr>
                      <w:rFonts w:ascii="HGSｺﾞｼｯｸM" w:eastAsia="HGSｺﾞｼｯｸM" w:hAnsi="ＭＳ ゴシック" w:hint="eastAsia"/>
                      <w:color w:val="000000"/>
                      <w:szCs w:val="21"/>
                    </w:rPr>
                    <w:t>Check）</w:t>
                  </w:r>
                  <w:r w:rsidRPr="00C36216">
                    <w:rPr>
                      <w:rFonts w:ascii="HGSｺﾞｼｯｸM" w:eastAsia="HGSｺﾞｼｯｸM" w:hAnsi="ＭＳ ゴシック" w:hint="eastAsia"/>
                      <w:color w:val="000000"/>
                      <w:szCs w:val="21"/>
                    </w:rPr>
                    <w:t>。</w:t>
                  </w:r>
                </w:p>
                <w:p w14:paraId="71EFDA0A" w14:textId="77777777" w:rsidR="00AE485C" w:rsidRPr="00C36216" w:rsidRDefault="00AE485C" w:rsidP="0064181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二　検証結果に基づき、利用者のサービス計画を適切に見直し、事業所全体として、サービスの質の更なる向上に努める</w:t>
                  </w:r>
                  <w:r w:rsidR="00B9619E" w:rsidRPr="00C36216">
                    <w:rPr>
                      <w:rFonts w:ascii="HGSｺﾞｼｯｸM" w:eastAsia="HGSｺﾞｼｯｸM" w:hAnsi="ＭＳ ゴシック" w:hint="eastAsia"/>
                      <w:color w:val="000000"/>
                      <w:szCs w:val="21"/>
                    </w:rPr>
                    <w:t>(</w:t>
                  </w:r>
                  <w:r w:rsidR="002124AA" w:rsidRPr="00C36216">
                    <w:rPr>
                      <w:rFonts w:ascii="HGSｺﾞｼｯｸM" w:eastAsia="HGSｺﾞｼｯｸM" w:hAnsi="ＭＳ ゴシック" w:hint="eastAsia"/>
                      <w:color w:val="000000"/>
                      <w:szCs w:val="21"/>
                    </w:rPr>
                    <w:t>Action）</w:t>
                  </w:r>
                  <w:r w:rsidRPr="00C36216">
                    <w:rPr>
                      <w:rFonts w:ascii="HGSｺﾞｼｯｸM" w:eastAsia="HGSｺﾞｼｯｸM" w:hAnsi="ＭＳ ゴシック" w:hint="eastAsia"/>
                      <w:color w:val="000000"/>
                      <w:szCs w:val="21"/>
                    </w:rPr>
                    <w:t>。</w:t>
                  </w:r>
                </w:p>
              </w:tc>
            </w:tr>
          </w:tbl>
          <w:p w14:paraId="454FF356" w14:textId="77777777" w:rsidR="003F76C6" w:rsidRPr="00C36216" w:rsidRDefault="003F76C6" w:rsidP="003F76C6">
            <w:pPr>
              <w:rPr>
                <w:rFonts w:ascii="HGSｺﾞｼｯｸM" w:eastAsia="HGSｺﾞｼｯｸM" w:hAnsi="ＭＳ ゴシック"/>
                <w:color w:val="000000"/>
                <w:szCs w:val="21"/>
              </w:rPr>
            </w:pPr>
          </w:p>
        </w:tc>
        <w:tc>
          <w:tcPr>
            <w:tcW w:w="1097" w:type="dxa"/>
            <w:shd w:val="clear" w:color="auto" w:fill="auto"/>
          </w:tcPr>
          <w:p w14:paraId="2736F22D" w14:textId="77777777" w:rsidR="008A7CDD" w:rsidRPr="00C36216" w:rsidRDefault="008A7CDD" w:rsidP="004F702C">
            <w:pPr>
              <w:jc w:val="center"/>
              <w:rPr>
                <w:rFonts w:ascii="HGSｺﾞｼｯｸM" w:eastAsia="HGSｺﾞｼｯｸM" w:hAnsi="ＭＳ ゴシック"/>
                <w:color w:val="000000"/>
                <w:szCs w:val="21"/>
              </w:rPr>
            </w:pPr>
          </w:p>
          <w:p w14:paraId="01F56A37" w14:textId="77777777" w:rsidR="009D097D" w:rsidRPr="00C36216" w:rsidRDefault="00CC7AE9"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EF8667E" w14:textId="77777777" w:rsidR="009D097D" w:rsidRPr="00C36216" w:rsidRDefault="00CC7AE9"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A80D78D" w14:textId="77777777" w:rsidR="00526989" w:rsidRPr="00C36216" w:rsidRDefault="00CC7AE9"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66" w:type="dxa"/>
            <w:gridSpan w:val="2"/>
            <w:shd w:val="clear" w:color="auto" w:fill="auto"/>
          </w:tcPr>
          <w:p w14:paraId="1BDA1CA8" w14:textId="77777777" w:rsidR="008A7CDD" w:rsidRPr="00C36216" w:rsidRDefault="008A7CDD" w:rsidP="00711FB4">
            <w:pPr>
              <w:rPr>
                <w:rFonts w:ascii="HGSｺﾞｼｯｸM" w:eastAsia="HGSｺﾞｼｯｸM" w:hAnsi="ＭＳ ゴシック"/>
                <w:color w:val="000000"/>
                <w:sz w:val="20"/>
                <w:szCs w:val="20"/>
              </w:rPr>
            </w:pPr>
          </w:p>
          <w:p w14:paraId="198A2A1B" w14:textId="77777777" w:rsidR="00711FB4" w:rsidRPr="00C36216" w:rsidRDefault="00711FB4" w:rsidP="00711FB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sidR="00202358">
              <w:rPr>
                <w:rFonts w:ascii="HGSｺﾞｼｯｸM" w:eastAsia="HGSｺﾞｼｯｸM" w:hAnsi="ＭＳ ゴシック" w:hint="eastAsia"/>
                <w:color w:val="000000"/>
                <w:sz w:val="20"/>
                <w:szCs w:val="20"/>
              </w:rPr>
              <w:t>24</w:t>
            </w:r>
          </w:p>
          <w:p w14:paraId="647E15D0" w14:textId="77777777" w:rsidR="00526989" w:rsidRPr="00C36216" w:rsidRDefault="00526989" w:rsidP="00185CE6">
            <w:pPr>
              <w:rPr>
                <w:rFonts w:ascii="HGSｺﾞｼｯｸM" w:eastAsia="HGSｺﾞｼｯｸM" w:hAnsi="ＭＳ ゴシック"/>
                <w:color w:val="000000"/>
                <w:sz w:val="20"/>
                <w:szCs w:val="20"/>
              </w:rPr>
            </w:pPr>
          </w:p>
          <w:p w14:paraId="5417BBC1" w14:textId="77777777" w:rsidR="008A7CDD" w:rsidRPr="00C36216" w:rsidRDefault="008A7CDD" w:rsidP="00185CE6">
            <w:pPr>
              <w:rPr>
                <w:rFonts w:ascii="HGSｺﾞｼｯｸM" w:eastAsia="HGSｺﾞｼｯｸM" w:hAnsi="ＭＳ ゴシック"/>
                <w:color w:val="000000"/>
                <w:sz w:val="20"/>
                <w:szCs w:val="20"/>
              </w:rPr>
            </w:pPr>
          </w:p>
          <w:p w14:paraId="2D8ACA3C" w14:textId="77777777" w:rsidR="008A7CDD" w:rsidRPr="00C36216" w:rsidRDefault="008A7CDD" w:rsidP="00185CE6">
            <w:pPr>
              <w:rPr>
                <w:rFonts w:ascii="HGSｺﾞｼｯｸM" w:eastAsia="HGSｺﾞｼｯｸM" w:hAnsi="ＭＳ ゴシック"/>
                <w:color w:val="000000"/>
                <w:sz w:val="20"/>
                <w:szCs w:val="20"/>
              </w:rPr>
            </w:pPr>
          </w:p>
          <w:p w14:paraId="407D2196" w14:textId="77777777" w:rsidR="008A7CDD" w:rsidRPr="00C36216" w:rsidRDefault="008A7CDD" w:rsidP="00185CE6">
            <w:pPr>
              <w:rPr>
                <w:rFonts w:ascii="HGSｺﾞｼｯｸM" w:eastAsia="HGSｺﾞｼｯｸM" w:hAnsi="ＭＳ ゴシック"/>
                <w:color w:val="000000"/>
                <w:sz w:val="20"/>
                <w:szCs w:val="20"/>
              </w:rPr>
            </w:pPr>
          </w:p>
          <w:p w14:paraId="1B7E3D67" w14:textId="77777777" w:rsidR="008A7CDD" w:rsidRPr="00C36216" w:rsidRDefault="008A7CDD" w:rsidP="00185CE6">
            <w:pPr>
              <w:rPr>
                <w:rFonts w:ascii="HGSｺﾞｼｯｸM" w:eastAsia="HGSｺﾞｼｯｸM" w:hAnsi="ＭＳ ゴシック"/>
                <w:color w:val="000000"/>
                <w:sz w:val="20"/>
                <w:szCs w:val="20"/>
              </w:rPr>
            </w:pPr>
          </w:p>
          <w:p w14:paraId="55065DF3" w14:textId="77777777" w:rsidR="008A7CDD" w:rsidRPr="00C36216" w:rsidRDefault="008A7CDD" w:rsidP="00185CE6">
            <w:pPr>
              <w:rPr>
                <w:rFonts w:ascii="HGSｺﾞｼｯｸM" w:eastAsia="HGSｺﾞｼｯｸM" w:hAnsi="ＭＳ ゴシック"/>
                <w:color w:val="000000"/>
                <w:sz w:val="20"/>
                <w:szCs w:val="20"/>
              </w:rPr>
            </w:pPr>
          </w:p>
          <w:p w14:paraId="704F22B1" w14:textId="653C62D1" w:rsidR="008A7CDD" w:rsidRDefault="008A7CDD" w:rsidP="00185CE6">
            <w:pPr>
              <w:rPr>
                <w:rFonts w:ascii="HGSｺﾞｼｯｸM" w:eastAsia="HGSｺﾞｼｯｸM" w:hAnsi="ＭＳ ゴシック"/>
                <w:color w:val="000000"/>
                <w:sz w:val="20"/>
                <w:szCs w:val="20"/>
              </w:rPr>
            </w:pPr>
          </w:p>
          <w:p w14:paraId="58A7EB4D" w14:textId="3CFAE115" w:rsidR="00CB637C" w:rsidRDefault="00CB637C" w:rsidP="00185CE6">
            <w:pPr>
              <w:rPr>
                <w:rFonts w:ascii="HGSｺﾞｼｯｸM" w:eastAsia="HGSｺﾞｼｯｸM" w:hAnsi="ＭＳ ゴシック"/>
                <w:color w:val="000000"/>
                <w:sz w:val="20"/>
                <w:szCs w:val="20"/>
              </w:rPr>
            </w:pPr>
          </w:p>
          <w:p w14:paraId="7F99C2FC" w14:textId="77777777" w:rsidR="00CB637C" w:rsidRPr="00C36216" w:rsidRDefault="00CB637C" w:rsidP="00185CE6">
            <w:pPr>
              <w:rPr>
                <w:rFonts w:ascii="HGSｺﾞｼｯｸM" w:eastAsia="HGSｺﾞｼｯｸM" w:hAnsi="ＭＳ ゴシック"/>
                <w:color w:val="000000"/>
                <w:sz w:val="20"/>
                <w:szCs w:val="20"/>
              </w:rPr>
            </w:pPr>
          </w:p>
          <w:p w14:paraId="26F2E454" w14:textId="77777777" w:rsidR="00507033" w:rsidRPr="00C36216" w:rsidRDefault="00507033" w:rsidP="00185CE6">
            <w:pPr>
              <w:rPr>
                <w:rFonts w:ascii="HGSｺﾞｼｯｸM" w:eastAsia="HGSｺﾞｼｯｸM" w:hAnsi="ＭＳ ゴシック"/>
                <w:color w:val="000000"/>
                <w:sz w:val="20"/>
                <w:szCs w:val="20"/>
              </w:rPr>
            </w:pPr>
          </w:p>
          <w:p w14:paraId="4F2E2017" w14:textId="77777777" w:rsidR="00507033" w:rsidRPr="00C36216" w:rsidRDefault="00507033" w:rsidP="00185CE6">
            <w:pPr>
              <w:rPr>
                <w:rFonts w:ascii="HGSｺﾞｼｯｸM" w:eastAsia="HGSｺﾞｼｯｸM" w:hAnsi="ＭＳ ゴシック"/>
                <w:color w:val="000000"/>
                <w:sz w:val="20"/>
                <w:szCs w:val="20"/>
              </w:rPr>
            </w:pPr>
          </w:p>
          <w:p w14:paraId="75241BA7" w14:textId="77777777" w:rsidR="008A7CDD" w:rsidRDefault="008A7CDD"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報酬留意事項通知第2・3の2(</w:t>
            </w:r>
            <w:r w:rsidR="00202358">
              <w:rPr>
                <w:rFonts w:ascii="HGSｺﾞｼｯｸM" w:eastAsia="HGSｺﾞｼｯｸM" w:hAnsi="ＭＳ ゴシック" w:hint="eastAsia"/>
                <w:color w:val="000000"/>
                <w:sz w:val="20"/>
                <w:szCs w:val="20"/>
              </w:rPr>
              <w:t>21</w:t>
            </w:r>
            <w:r w:rsidRPr="00C36216">
              <w:rPr>
                <w:rFonts w:ascii="HGSｺﾞｼｯｸM" w:eastAsia="HGSｺﾞｼｯｸM" w:hAnsi="ＭＳ ゴシック" w:hint="eastAsia"/>
                <w:color w:val="000000"/>
                <w:sz w:val="20"/>
                <w:szCs w:val="20"/>
              </w:rPr>
              <w:t>)</w:t>
            </w:r>
          </w:p>
          <w:p w14:paraId="619B0FA8" w14:textId="77777777" w:rsidR="00CB637C" w:rsidRDefault="00CB637C" w:rsidP="00185CE6">
            <w:pPr>
              <w:rPr>
                <w:rFonts w:ascii="HGSｺﾞｼｯｸM" w:eastAsia="HGSｺﾞｼｯｸM" w:hAnsi="ＭＳ ゴシック"/>
                <w:color w:val="000000"/>
                <w:sz w:val="20"/>
                <w:szCs w:val="20"/>
              </w:rPr>
            </w:pPr>
          </w:p>
          <w:p w14:paraId="6FFE14C5" w14:textId="77777777" w:rsidR="00CB637C" w:rsidRDefault="00CB637C" w:rsidP="00185CE6">
            <w:pPr>
              <w:rPr>
                <w:rFonts w:ascii="HGSｺﾞｼｯｸM" w:eastAsia="HGSｺﾞｼｯｸM" w:hAnsi="ＭＳ ゴシック"/>
                <w:color w:val="000000"/>
                <w:sz w:val="20"/>
                <w:szCs w:val="20"/>
              </w:rPr>
            </w:pPr>
          </w:p>
          <w:p w14:paraId="351E6476" w14:textId="77777777" w:rsidR="00CB637C" w:rsidRDefault="00CB637C" w:rsidP="00185CE6">
            <w:pPr>
              <w:rPr>
                <w:rFonts w:ascii="HGSｺﾞｼｯｸM" w:eastAsia="HGSｺﾞｼｯｸM" w:hAnsi="ＭＳ ゴシック"/>
                <w:color w:val="000000"/>
                <w:sz w:val="20"/>
                <w:szCs w:val="20"/>
              </w:rPr>
            </w:pPr>
          </w:p>
          <w:p w14:paraId="3AA7B0E4" w14:textId="77777777" w:rsidR="00CB637C" w:rsidRDefault="00CB637C" w:rsidP="00185CE6">
            <w:pPr>
              <w:rPr>
                <w:rFonts w:ascii="HGSｺﾞｼｯｸM" w:eastAsia="HGSｺﾞｼｯｸM" w:hAnsi="ＭＳ ゴシック"/>
                <w:color w:val="000000"/>
                <w:sz w:val="20"/>
                <w:szCs w:val="20"/>
              </w:rPr>
            </w:pPr>
          </w:p>
          <w:p w14:paraId="1DEB12A3" w14:textId="77777777" w:rsidR="00CB637C" w:rsidRDefault="00CB637C" w:rsidP="00185CE6">
            <w:pPr>
              <w:rPr>
                <w:rFonts w:ascii="HGSｺﾞｼｯｸM" w:eastAsia="HGSｺﾞｼｯｸM" w:hAnsi="ＭＳ ゴシック"/>
                <w:color w:val="000000"/>
                <w:sz w:val="20"/>
                <w:szCs w:val="20"/>
              </w:rPr>
            </w:pPr>
          </w:p>
          <w:p w14:paraId="71EBBDB8" w14:textId="77777777" w:rsidR="00CB637C" w:rsidRDefault="00CB637C" w:rsidP="00185CE6">
            <w:pPr>
              <w:rPr>
                <w:rFonts w:ascii="HGSｺﾞｼｯｸM" w:eastAsia="HGSｺﾞｼｯｸM" w:hAnsi="ＭＳ ゴシック"/>
                <w:color w:val="000000"/>
                <w:sz w:val="20"/>
                <w:szCs w:val="20"/>
              </w:rPr>
            </w:pPr>
          </w:p>
          <w:p w14:paraId="7ED6C32C" w14:textId="77777777" w:rsidR="00CB637C" w:rsidRDefault="00CB637C" w:rsidP="00185CE6">
            <w:pPr>
              <w:rPr>
                <w:rFonts w:ascii="HGSｺﾞｼｯｸM" w:eastAsia="HGSｺﾞｼｯｸM" w:hAnsi="ＭＳ ゴシック"/>
                <w:color w:val="000000"/>
                <w:sz w:val="20"/>
                <w:szCs w:val="20"/>
              </w:rPr>
            </w:pPr>
          </w:p>
          <w:p w14:paraId="7D0D4286" w14:textId="77777777" w:rsidR="00CB637C" w:rsidRDefault="00CB637C" w:rsidP="00185CE6">
            <w:pPr>
              <w:rPr>
                <w:rFonts w:ascii="HGSｺﾞｼｯｸM" w:eastAsia="HGSｺﾞｼｯｸM" w:hAnsi="ＭＳ ゴシック"/>
                <w:color w:val="000000"/>
                <w:sz w:val="20"/>
                <w:szCs w:val="20"/>
              </w:rPr>
            </w:pPr>
          </w:p>
          <w:p w14:paraId="1564F067" w14:textId="77777777" w:rsidR="00CB637C" w:rsidRDefault="00CB637C" w:rsidP="00185CE6">
            <w:pPr>
              <w:rPr>
                <w:rFonts w:ascii="HGSｺﾞｼｯｸM" w:eastAsia="HGSｺﾞｼｯｸM" w:hAnsi="ＭＳ ゴシック"/>
                <w:color w:val="000000"/>
                <w:sz w:val="20"/>
                <w:szCs w:val="20"/>
              </w:rPr>
            </w:pPr>
          </w:p>
          <w:p w14:paraId="033194E1" w14:textId="77777777" w:rsidR="00CB637C" w:rsidRDefault="00CB637C" w:rsidP="00185CE6">
            <w:pPr>
              <w:rPr>
                <w:rFonts w:ascii="HGSｺﾞｼｯｸM" w:eastAsia="HGSｺﾞｼｯｸM" w:hAnsi="ＭＳ ゴシック"/>
                <w:color w:val="000000"/>
                <w:sz w:val="20"/>
                <w:szCs w:val="20"/>
              </w:rPr>
            </w:pPr>
          </w:p>
          <w:p w14:paraId="63FA25B3" w14:textId="77777777" w:rsidR="00CB637C" w:rsidRDefault="00CB637C" w:rsidP="00185CE6">
            <w:pPr>
              <w:rPr>
                <w:rFonts w:ascii="HGSｺﾞｼｯｸM" w:eastAsia="HGSｺﾞｼｯｸM" w:hAnsi="ＭＳ ゴシック"/>
                <w:color w:val="000000"/>
                <w:sz w:val="20"/>
                <w:szCs w:val="20"/>
              </w:rPr>
            </w:pPr>
          </w:p>
          <w:p w14:paraId="27DCB106" w14:textId="77777777" w:rsidR="00CB637C" w:rsidRDefault="00CB637C" w:rsidP="00185CE6">
            <w:pPr>
              <w:rPr>
                <w:rFonts w:ascii="HGSｺﾞｼｯｸM" w:eastAsia="HGSｺﾞｼｯｸM" w:hAnsi="ＭＳ ゴシック"/>
                <w:color w:val="000000"/>
                <w:sz w:val="20"/>
                <w:szCs w:val="20"/>
              </w:rPr>
            </w:pPr>
          </w:p>
          <w:p w14:paraId="40CE6987" w14:textId="77777777" w:rsidR="00CB637C" w:rsidRDefault="00CB637C" w:rsidP="00185CE6">
            <w:pPr>
              <w:rPr>
                <w:rFonts w:ascii="HGSｺﾞｼｯｸM" w:eastAsia="HGSｺﾞｼｯｸM" w:hAnsi="ＭＳ ゴシック"/>
                <w:color w:val="000000"/>
                <w:sz w:val="20"/>
                <w:szCs w:val="20"/>
              </w:rPr>
            </w:pPr>
          </w:p>
          <w:p w14:paraId="7A6D3408" w14:textId="77777777" w:rsidR="00CB637C" w:rsidRDefault="00CB637C" w:rsidP="00185CE6">
            <w:pPr>
              <w:rPr>
                <w:rFonts w:ascii="HGSｺﾞｼｯｸM" w:eastAsia="HGSｺﾞｼｯｸM" w:hAnsi="ＭＳ ゴシック"/>
                <w:color w:val="000000"/>
                <w:sz w:val="20"/>
                <w:szCs w:val="20"/>
              </w:rPr>
            </w:pPr>
          </w:p>
          <w:p w14:paraId="13FEF52A" w14:textId="77777777" w:rsidR="00CB637C" w:rsidRDefault="00CB637C" w:rsidP="00185CE6">
            <w:pPr>
              <w:rPr>
                <w:rFonts w:ascii="HGSｺﾞｼｯｸM" w:eastAsia="HGSｺﾞｼｯｸM" w:hAnsi="ＭＳ ゴシック"/>
                <w:color w:val="000000"/>
                <w:sz w:val="20"/>
                <w:szCs w:val="20"/>
              </w:rPr>
            </w:pPr>
          </w:p>
          <w:p w14:paraId="7F8A1629" w14:textId="77777777" w:rsidR="00CB637C" w:rsidRDefault="00CB637C" w:rsidP="00185CE6">
            <w:pPr>
              <w:rPr>
                <w:rFonts w:ascii="HGSｺﾞｼｯｸM" w:eastAsia="HGSｺﾞｼｯｸM" w:hAnsi="ＭＳ ゴシック"/>
                <w:color w:val="000000"/>
                <w:sz w:val="20"/>
                <w:szCs w:val="20"/>
              </w:rPr>
            </w:pPr>
          </w:p>
          <w:p w14:paraId="44E7CD63" w14:textId="77777777" w:rsidR="00CB637C" w:rsidRDefault="00CB637C" w:rsidP="00185CE6">
            <w:pPr>
              <w:rPr>
                <w:rFonts w:ascii="HGSｺﾞｼｯｸM" w:eastAsia="HGSｺﾞｼｯｸM" w:hAnsi="ＭＳ ゴシック"/>
                <w:color w:val="000000"/>
                <w:sz w:val="20"/>
                <w:szCs w:val="20"/>
              </w:rPr>
            </w:pPr>
          </w:p>
          <w:p w14:paraId="40FD27F4" w14:textId="77777777" w:rsidR="00CB637C" w:rsidRDefault="00CB637C" w:rsidP="00185CE6">
            <w:pPr>
              <w:rPr>
                <w:rFonts w:ascii="HGSｺﾞｼｯｸM" w:eastAsia="HGSｺﾞｼｯｸM" w:hAnsi="ＭＳ ゴシック"/>
                <w:color w:val="000000"/>
                <w:sz w:val="20"/>
                <w:szCs w:val="20"/>
              </w:rPr>
            </w:pPr>
          </w:p>
          <w:p w14:paraId="58BC1194" w14:textId="77777777" w:rsidR="00CB637C" w:rsidRDefault="00CB637C" w:rsidP="00185CE6">
            <w:pPr>
              <w:rPr>
                <w:rFonts w:ascii="HGSｺﾞｼｯｸM" w:eastAsia="HGSｺﾞｼｯｸM" w:hAnsi="ＭＳ ゴシック"/>
                <w:color w:val="000000"/>
                <w:sz w:val="20"/>
                <w:szCs w:val="20"/>
              </w:rPr>
            </w:pPr>
          </w:p>
          <w:p w14:paraId="5C7177BD" w14:textId="77777777" w:rsidR="00CB637C" w:rsidRDefault="00CB637C" w:rsidP="00185CE6">
            <w:pPr>
              <w:rPr>
                <w:rFonts w:ascii="HGSｺﾞｼｯｸM" w:eastAsia="HGSｺﾞｼｯｸM" w:hAnsi="ＭＳ ゴシック"/>
                <w:color w:val="000000"/>
                <w:sz w:val="20"/>
                <w:szCs w:val="20"/>
              </w:rPr>
            </w:pPr>
          </w:p>
          <w:p w14:paraId="3B0C8E76" w14:textId="77777777" w:rsidR="00CB637C" w:rsidRDefault="00CB637C" w:rsidP="00185CE6">
            <w:pPr>
              <w:rPr>
                <w:rFonts w:ascii="HGSｺﾞｼｯｸM" w:eastAsia="HGSｺﾞｼｯｸM" w:hAnsi="ＭＳ ゴシック"/>
                <w:color w:val="000000"/>
                <w:sz w:val="20"/>
                <w:szCs w:val="20"/>
              </w:rPr>
            </w:pPr>
          </w:p>
          <w:p w14:paraId="11EFCE1E" w14:textId="77777777" w:rsidR="00CB637C" w:rsidRDefault="00CB637C" w:rsidP="00185CE6">
            <w:pPr>
              <w:rPr>
                <w:rFonts w:ascii="HGSｺﾞｼｯｸM" w:eastAsia="HGSｺﾞｼｯｸM" w:hAnsi="ＭＳ ゴシック"/>
                <w:color w:val="000000"/>
                <w:sz w:val="20"/>
                <w:szCs w:val="20"/>
              </w:rPr>
            </w:pPr>
          </w:p>
          <w:p w14:paraId="51A08B7A" w14:textId="77777777" w:rsidR="00CB637C" w:rsidRDefault="00CB637C" w:rsidP="00185CE6">
            <w:pPr>
              <w:rPr>
                <w:rFonts w:ascii="HGSｺﾞｼｯｸM" w:eastAsia="HGSｺﾞｼｯｸM" w:hAnsi="ＭＳ ゴシック"/>
                <w:color w:val="000000"/>
                <w:sz w:val="20"/>
                <w:szCs w:val="20"/>
              </w:rPr>
            </w:pPr>
          </w:p>
          <w:p w14:paraId="6600C03D" w14:textId="77777777" w:rsidR="00CB637C" w:rsidRDefault="00CB637C" w:rsidP="00185CE6">
            <w:pPr>
              <w:rPr>
                <w:rFonts w:ascii="HGSｺﾞｼｯｸM" w:eastAsia="HGSｺﾞｼｯｸM" w:hAnsi="ＭＳ ゴシック"/>
                <w:color w:val="000000"/>
                <w:sz w:val="20"/>
                <w:szCs w:val="20"/>
              </w:rPr>
            </w:pPr>
          </w:p>
          <w:p w14:paraId="1D0BB588" w14:textId="77777777" w:rsidR="00CB637C" w:rsidRDefault="00CB637C" w:rsidP="00185CE6">
            <w:pPr>
              <w:rPr>
                <w:rFonts w:ascii="HGSｺﾞｼｯｸM" w:eastAsia="HGSｺﾞｼｯｸM" w:hAnsi="ＭＳ ゴシック"/>
                <w:color w:val="000000"/>
                <w:sz w:val="20"/>
                <w:szCs w:val="20"/>
              </w:rPr>
            </w:pPr>
          </w:p>
          <w:p w14:paraId="609AA721" w14:textId="77777777" w:rsidR="00CB637C" w:rsidRDefault="00CB637C" w:rsidP="00185CE6">
            <w:pPr>
              <w:rPr>
                <w:rFonts w:ascii="HGSｺﾞｼｯｸM" w:eastAsia="HGSｺﾞｼｯｸM" w:hAnsi="ＭＳ ゴシック"/>
                <w:color w:val="000000"/>
                <w:sz w:val="20"/>
                <w:szCs w:val="20"/>
              </w:rPr>
            </w:pPr>
          </w:p>
          <w:p w14:paraId="36C7DA4E" w14:textId="77777777" w:rsidR="00CB637C" w:rsidRDefault="00CB637C" w:rsidP="00185CE6">
            <w:pPr>
              <w:rPr>
                <w:rFonts w:ascii="HGSｺﾞｼｯｸM" w:eastAsia="HGSｺﾞｼｯｸM" w:hAnsi="ＭＳ ゴシック"/>
                <w:color w:val="000000"/>
                <w:sz w:val="20"/>
                <w:szCs w:val="20"/>
              </w:rPr>
            </w:pPr>
          </w:p>
          <w:p w14:paraId="3791E753" w14:textId="332A524B" w:rsidR="00CB637C" w:rsidRPr="00C36216" w:rsidRDefault="00CB637C" w:rsidP="00185CE6">
            <w:pPr>
              <w:rPr>
                <w:rFonts w:ascii="HGSｺﾞｼｯｸM" w:eastAsia="HGSｺﾞｼｯｸM" w:hAnsi="ＭＳ ゴシック"/>
                <w:color w:val="000000"/>
                <w:sz w:val="20"/>
                <w:szCs w:val="20"/>
              </w:rPr>
            </w:pPr>
          </w:p>
        </w:tc>
      </w:tr>
      <w:tr w:rsidR="004F702C" w:rsidRPr="00C36216" w14:paraId="2C4E89A4" w14:textId="77777777" w:rsidTr="00214008">
        <w:trPr>
          <w:jc w:val="center"/>
        </w:trPr>
        <w:tc>
          <w:tcPr>
            <w:tcW w:w="1819" w:type="dxa"/>
            <w:shd w:val="clear" w:color="auto" w:fill="auto"/>
          </w:tcPr>
          <w:p w14:paraId="6635073D" w14:textId="77777777" w:rsidR="000D7B5E" w:rsidRPr="00C36216" w:rsidRDefault="000D7B5E" w:rsidP="002925BC">
            <w:pPr>
              <w:ind w:left="210" w:hangingChars="100" w:hanging="210"/>
              <w:rPr>
                <w:rFonts w:ascii="HGSｺﾞｼｯｸM" w:eastAsia="HGSｺﾞｼｯｸM" w:hAnsi="ＭＳ ゴシック"/>
                <w:color w:val="000000"/>
                <w:szCs w:val="21"/>
              </w:rPr>
            </w:pPr>
          </w:p>
          <w:p w14:paraId="1B638B66" w14:textId="77777777" w:rsidR="004F702C" w:rsidRPr="00C36216" w:rsidRDefault="007A23B6" w:rsidP="00AD3830">
            <w:pPr>
              <w:ind w:left="210" w:hangingChars="100" w:hanging="210"/>
              <w:rPr>
                <w:rFonts w:ascii="HGSｺﾞｼｯｸM" w:eastAsia="HGSｺﾞｼｯｸM" w:hAnsi="ＭＳ ゴシック"/>
                <w:color w:val="000000"/>
                <w:szCs w:val="21"/>
              </w:rPr>
            </w:pPr>
            <w:r w:rsidRPr="00CB2BDF">
              <w:rPr>
                <w:rFonts w:ascii="HGSｺﾞｼｯｸM" w:eastAsia="HGSｺﾞｼｯｸM" w:hAnsi="ＭＳ ゴシック" w:hint="eastAsia"/>
                <w:color w:val="000000"/>
                <w:szCs w:val="21"/>
              </w:rPr>
              <w:t>23</w:t>
            </w:r>
            <w:r w:rsidR="00AD3830" w:rsidRPr="00C36216">
              <w:rPr>
                <w:rFonts w:ascii="HGSｺﾞｼｯｸM" w:eastAsia="HGSｺﾞｼｯｸM" w:hAnsi="ＭＳ ゴシック" w:hint="eastAsia"/>
                <w:color w:val="000000"/>
                <w:szCs w:val="21"/>
              </w:rPr>
              <w:t xml:space="preserve">　</w:t>
            </w:r>
            <w:r w:rsidR="000D7B5E" w:rsidRPr="00C36216">
              <w:rPr>
                <w:rFonts w:ascii="HGSｺﾞｼｯｸM" w:eastAsia="HGSｺﾞｼｯｸM" w:hAnsi="ＭＳ ゴシック" w:hint="eastAsia"/>
                <w:color w:val="000000"/>
                <w:szCs w:val="21"/>
              </w:rPr>
              <w:t>指定地域密着型通所介護事業所と同一建物に居住する利用者又は同一建物から通う利用者に地域密着型通所介護を行う場合</w:t>
            </w:r>
          </w:p>
        </w:tc>
        <w:tc>
          <w:tcPr>
            <w:tcW w:w="5904" w:type="dxa"/>
            <w:shd w:val="clear" w:color="auto" w:fill="auto"/>
          </w:tcPr>
          <w:p w14:paraId="54E79288" w14:textId="77777777" w:rsidR="004F702C" w:rsidRPr="00C36216" w:rsidRDefault="004F702C" w:rsidP="00F52BC3">
            <w:pPr>
              <w:ind w:firstLineChars="100" w:firstLine="210"/>
              <w:rPr>
                <w:rFonts w:ascii="HGSｺﾞｼｯｸM" w:eastAsia="HGSｺﾞｼｯｸM" w:hAnsi="ＭＳ ゴシック"/>
                <w:color w:val="000000"/>
                <w:szCs w:val="21"/>
              </w:rPr>
            </w:pPr>
          </w:p>
          <w:p w14:paraId="52ED5A60" w14:textId="1BC5DFC8" w:rsidR="000D7B5E" w:rsidRDefault="000D7B5E" w:rsidP="00F52BC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地域密着型通所介護事業所と同一建物に居住する者又は地域密着型通所介護事業所と同一建物から当該地域密着型通所介護事業所に通う者に対し、</w:t>
            </w:r>
            <w:r w:rsidR="00007368" w:rsidRPr="00C36216">
              <w:rPr>
                <w:rFonts w:ascii="HGSｺﾞｼｯｸM" w:eastAsia="HGSｺﾞｼｯｸM" w:hAnsi="ＭＳ ゴシック" w:hint="eastAsia"/>
                <w:color w:val="000000"/>
                <w:szCs w:val="21"/>
              </w:rPr>
              <w:t>地域密着型</w:t>
            </w:r>
            <w:r w:rsidRPr="00C36216">
              <w:rPr>
                <w:rFonts w:ascii="HGSｺﾞｼｯｸM" w:eastAsia="HGSｺﾞｼｯｸM" w:hAnsi="ＭＳ ゴシック" w:hint="eastAsia"/>
                <w:color w:val="000000"/>
                <w:szCs w:val="21"/>
              </w:rPr>
              <w:t>通所介護を行った場合は、</w:t>
            </w:r>
            <w:r w:rsidR="00AD3830"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日につき</w:t>
            </w:r>
            <w:r w:rsidR="00712FA2" w:rsidRPr="00C36216">
              <w:rPr>
                <w:rFonts w:ascii="HGSｺﾞｼｯｸM" w:eastAsia="HGSｺﾞｼｯｸM" w:hAnsi="ＭＳ ゴシック" w:hint="eastAsia"/>
                <w:color w:val="000000"/>
                <w:szCs w:val="21"/>
              </w:rPr>
              <w:t>94</w:t>
            </w:r>
            <w:r w:rsidRPr="00C36216">
              <w:rPr>
                <w:rFonts w:ascii="HGSｺﾞｼｯｸM" w:eastAsia="HGSｺﾞｼｯｸM" w:hAnsi="ＭＳ ゴシック" w:hint="eastAsia"/>
                <w:color w:val="000000"/>
                <w:szCs w:val="21"/>
              </w:rPr>
              <w:t>単位を所定単位数から減算していますか。</w:t>
            </w:r>
          </w:p>
          <w:p w14:paraId="1126CE9B" w14:textId="77777777" w:rsidR="00CB637C" w:rsidRPr="00C36216" w:rsidRDefault="00CB637C" w:rsidP="00F52BC3">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5D5487" w:rsidRPr="00C36216" w14:paraId="7BE62715" w14:textId="77777777" w:rsidTr="00BA45FF">
              <w:tc>
                <w:tcPr>
                  <w:tcW w:w="5649" w:type="dxa"/>
                  <w:shd w:val="clear" w:color="auto" w:fill="auto"/>
                </w:tcPr>
                <w:p w14:paraId="76B0EF16" w14:textId="77777777" w:rsidR="005D5487" w:rsidRPr="00C36216" w:rsidRDefault="005D5487"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「同一建物」とは、当該地域密着型通所介護事業所と構造上又は外形上、一体的な建築物を指すものであり、具体的には、当該建物の</w:t>
                  </w:r>
                  <w:r w:rsidR="00F131B4"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階部分に地域密着型通所介護事業所がある場合や、当該建物と渡り廊下等で繋がっている場合が該当し、同一敷地内にある別棟の建築物や道路を挟んで隣接する場合は該当しません。</w:t>
                  </w:r>
                </w:p>
                <w:p w14:paraId="7CD11381" w14:textId="77777777" w:rsidR="005D5487" w:rsidRPr="00C36216" w:rsidRDefault="005D5487" w:rsidP="00F52BC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また、ここでいう同一建物については、当該建築物の管理、運営法人が当該地域密着型通所介護事業所の地域密着型通所介護事業者と異なる場合であっても該当します。</w:t>
                  </w:r>
                </w:p>
              </w:tc>
            </w:tr>
            <w:tr w:rsidR="005D5487" w:rsidRPr="00C36216" w14:paraId="416E40EB" w14:textId="77777777" w:rsidTr="00BA45FF">
              <w:tc>
                <w:tcPr>
                  <w:tcW w:w="5649" w:type="dxa"/>
                  <w:shd w:val="clear" w:color="auto" w:fill="auto"/>
                </w:tcPr>
                <w:p w14:paraId="47764E22" w14:textId="77777777" w:rsidR="005D5487" w:rsidRPr="00C36216" w:rsidRDefault="005D5487"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なお、傷病により一時的に送迎が必要であると認められる利用者その他やむを得ない事情により送迎が必要と認められる利用者に対して送迎を行った場合は、例外的に減算対象となりません。</w:t>
                  </w:r>
                </w:p>
                <w:p w14:paraId="20A051C9" w14:textId="77777777" w:rsidR="005D5487" w:rsidRPr="00C36216" w:rsidRDefault="005D5487" w:rsidP="00F52BC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具体的には、傷病により一時的に歩行困難となった者又は歩行困難な要介護者であって、かつ建物の構造上自力での通所が困難である者に対し、</w:t>
                  </w:r>
                  <w:r w:rsidR="00712FA2"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人以上の従業者が、当該利用者の居住する場所と当該地域密着型通所介護事業所の間の往復の移動を介助した場合に限られます。ただし、この場合、</w:t>
                  </w:r>
                  <w:r w:rsidR="00712FA2"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人以上の従業者による移動介助を必要とする理由や移動介助の方法及び期間について、介護支援専門員とサービス担当者会議等で慎重に検討し、その内容及び結果について地域密着型通所介護計画に</w:t>
                  </w:r>
                  <w:r w:rsidRPr="00C36216">
                    <w:rPr>
                      <w:rFonts w:ascii="HGSｺﾞｼｯｸM" w:eastAsia="HGSｺﾞｼｯｸM" w:hAnsi="ＭＳ ゴシック" w:hint="eastAsia"/>
                      <w:color w:val="000000"/>
                      <w:szCs w:val="21"/>
                    </w:rPr>
                    <w:lastRenderedPageBreak/>
                    <w:t>記載してください。また、移動介助者及び移動介助時の利用者の様子等について、記録しなければなりません。</w:t>
                  </w:r>
                </w:p>
              </w:tc>
            </w:tr>
          </w:tbl>
          <w:p w14:paraId="3DBD5A5A" w14:textId="77777777" w:rsidR="005D5487" w:rsidRPr="00C36216" w:rsidRDefault="005D5487" w:rsidP="00BA45FF">
            <w:pPr>
              <w:tabs>
                <w:tab w:val="left" w:pos="4845"/>
              </w:tabs>
              <w:rPr>
                <w:rFonts w:ascii="HGSｺﾞｼｯｸM" w:eastAsia="HGSｺﾞｼｯｸM" w:hAnsi="ＭＳ ゴシック"/>
                <w:color w:val="000000"/>
                <w:szCs w:val="21"/>
              </w:rPr>
            </w:pPr>
          </w:p>
        </w:tc>
        <w:tc>
          <w:tcPr>
            <w:tcW w:w="1097" w:type="dxa"/>
            <w:shd w:val="clear" w:color="auto" w:fill="auto"/>
          </w:tcPr>
          <w:p w14:paraId="24400683" w14:textId="77777777" w:rsidR="004F702C" w:rsidRPr="00C36216" w:rsidRDefault="004F702C" w:rsidP="004F702C">
            <w:pPr>
              <w:jc w:val="center"/>
              <w:rPr>
                <w:rFonts w:ascii="HGSｺﾞｼｯｸM" w:eastAsia="HGSｺﾞｼｯｸM" w:hAnsi="ＭＳ ゴシック"/>
                <w:color w:val="000000"/>
                <w:szCs w:val="21"/>
              </w:rPr>
            </w:pPr>
          </w:p>
          <w:p w14:paraId="4746A4EF" w14:textId="77777777" w:rsidR="009D097D"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C323A64" w14:textId="77777777" w:rsidR="009D097D"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2DF6F8CD" w14:textId="77777777" w:rsidR="004F702C" w:rsidRPr="00C36216" w:rsidRDefault="004F702C" w:rsidP="004F702C">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66" w:type="dxa"/>
            <w:gridSpan w:val="2"/>
            <w:shd w:val="clear" w:color="auto" w:fill="auto"/>
          </w:tcPr>
          <w:p w14:paraId="76B3AEA8" w14:textId="77777777" w:rsidR="004F702C" w:rsidRPr="00C36216" w:rsidRDefault="004F702C" w:rsidP="00185CE6">
            <w:pPr>
              <w:rPr>
                <w:rFonts w:ascii="HGSｺﾞｼｯｸM" w:eastAsia="HGSｺﾞｼｯｸM" w:hAnsi="ＭＳ ゴシック"/>
                <w:color w:val="000000"/>
                <w:sz w:val="20"/>
                <w:szCs w:val="20"/>
              </w:rPr>
            </w:pPr>
          </w:p>
          <w:p w14:paraId="6640493B" w14:textId="77777777" w:rsidR="000D7B5E" w:rsidRPr="00C36216" w:rsidRDefault="000D7B5E" w:rsidP="000D7B5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w:t>
            </w:r>
            <w:r w:rsidR="00712FA2"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712FA2"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50192F">
              <w:rPr>
                <w:rFonts w:ascii="HGSｺﾞｼｯｸM" w:eastAsia="HGSｺﾞｼｯｸM" w:hAnsi="ＭＳ ゴシック" w:hint="eastAsia"/>
                <w:color w:val="000000"/>
                <w:sz w:val="20"/>
                <w:szCs w:val="20"/>
              </w:rPr>
              <w:t>28</w:t>
            </w:r>
          </w:p>
          <w:p w14:paraId="4B465358" w14:textId="18D0C6B6" w:rsidR="000D7B5E" w:rsidRDefault="000D7B5E" w:rsidP="000D7B5E">
            <w:pPr>
              <w:rPr>
                <w:rFonts w:ascii="HGSｺﾞｼｯｸM" w:eastAsia="HGSｺﾞｼｯｸM" w:hAnsi="ＭＳ ゴシック"/>
                <w:color w:val="000000"/>
                <w:sz w:val="20"/>
                <w:szCs w:val="20"/>
              </w:rPr>
            </w:pPr>
          </w:p>
          <w:p w14:paraId="1C63E2A6" w14:textId="77777777" w:rsidR="00CB637C" w:rsidRPr="00C36216" w:rsidRDefault="00CB637C" w:rsidP="000D7B5E">
            <w:pPr>
              <w:rPr>
                <w:rFonts w:ascii="HGSｺﾞｼｯｸM" w:eastAsia="HGSｺﾞｼｯｸM" w:hAnsi="ＭＳ ゴシック"/>
                <w:color w:val="000000"/>
                <w:sz w:val="20"/>
                <w:szCs w:val="20"/>
              </w:rPr>
            </w:pPr>
          </w:p>
          <w:p w14:paraId="63F83AEC" w14:textId="77777777" w:rsidR="00CD5EDF" w:rsidRPr="00C36216" w:rsidRDefault="00CD5EDF" w:rsidP="000D7B5E">
            <w:pPr>
              <w:rPr>
                <w:rFonts w:ascii="HGSｺﾞｼｯｸM" w:eastAsia="HGSｺﾞｼｯｸM" w:hAnsi="ＭＳ ゴシック"/>
                <w:color w:val="000000"/>
                <w:sz w:val="20"/>
                <w:szCs w:val="20"/>
              </w:rPr>
            </w:pPr>
          </w:p>
          <w:p w14:paraId="36814E6F" w14:textId="77777777" w:rsidR="000D7B5E" w:rsidRDefault="000D7B5E" w:rsidP="00712FA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712FA2"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71661A" w:rsidRPr="00C36216">
              <w:rPr>
                <w:rFonts w:ascii="HGSｺﾞｼｯｸM" w:eastAsia="HGSｺﾞｼｯｸM" w:hAnsi="ＭＳ ゴシック" w:hint="eastAsia"/>
                <w:color w:val="000000"/>
                <w:sz w:val="20"/>
                <w:szCs w:val="20"/>
              </w:rPr>
              <w:t>2(</w:t>
            </w:r>
            <w:r w:rsidR="0050192F">
              <w:rPr>
                <w:rFonts w:ascii="HGSｺﾞｼｯｸM" w:eastAsia="HGSｺﾞｼｯｸM" w:hAnsi="ＭＳ ゴシック" w:hint="eastAsia"/>
                <w:color w:val="000000"/>
                <w:sz w:val="20"/>
                <w:szCs w:val="20"/>
              </w:rPr>
              <w:t>22</w:t>
            </w:r>
            <w:r w:rsidRPr="00C36216">
              <w:rPr>
                <w:rFonts w:ascii="HGSｺﾞｼｯｸM" w:eastAsia="HGSｺﾞｼｯｸM" w:hAnsi="ＭＳ ゴシック" w:hint="eastAsia"/>
                <w:color w:val="000000"/>
                <w:sz w:val="20"/>
                <w:szCs w:val="20"/>
              </w:rPr>
              <w:t>)</w:t>
            </w:r>
          </w:p>
          <w:p w14:paraId="499B0370" w14:textId="77777777" w:rsidR="00CB637C" w:rsidRDefault="00CB637C" w:rsidP="00712FA2">
            <w:pPr>
              <w:rPr>
                <w:rFonts w:ascii="HGSｺﾞｼｯｸM" w:eastAsia="HGSｺﾞｼｯｸM" w:hAnsi="ＭＳ ゴシック"/>
                <w:color w:val="000000"/>
                <w:sz w:val="20"/>
                <w:szCs w:val="20"/>
              </w:rPr>
            </w:pPr>
          </w:p>
          <w:p w14:paraId="545E9BE5" w14:textId="77777777" w:rsidR="00CB637C" w:rsidRDefault="00CB637C" w:rsidP="00712FA2">
            <w:pPr>
              <w:rPr>
                <w:rFonts w:ascii="HGSｺﾞｼｯｸM" w:eastAsia="HGSｺﾞｼｯｸM" w:hAnsi="ＭＳ ゴシック"/>
                <w:color w:val="000000"/>
                <w:sz w:val="20"/>
                <w:szCs w:val="20"/>
              </w:rPr>
            </w:pPr>
          </w:p>
          <w:p w14:paraId="382C6C5D" w14:textId="77777777" w:rsidR="00CB637C" w:rsidRDefault="00CB637C" w:rsidP="00712FA2">
            <w:pPr>
              <w:rPr>
                <w:rFonts w:ascii="HGSｺﾞｼｯｸM" w:eastAsia="HGSｺﾞｼｯｸM" w:hAnsi="ＭＳ ゴシック"/>
                <w:color w:val="000000"/>
                <w:sz w:val="20"/>
                <w:szCs w:val="20"/>
              </w:rPr>
            </w:pPr>
          </w:p>
          <w:p w14:paraId="65759DC6" w14:textId="77777777" w:rsidR="00CB637C" w:rsidRDefault="00CB637C" w:rsidP="00712FA2">
            <w:pPr>
              <w:rPr>
                <w:rFonts w:ascii="HGSｺﾞｼｯｸM" w:eastAsia="HGSｺﾞｼｯｸM" w:hAnsi="ＭＳ ゴシック"/>
                <w:color w:val="000000"/>
                <w:sz w:val="20"/>
                <w:szCs w:val="20"/>
              </w:rPr>
            </w:pPr>
          </w:p>
          <w:p w14:paraId="6CCC7404" w14:textId="77777777" w:rsidR="00CB637C" w:rsidRDefault="00CB637C" w:rsidP="00712FA2">
            <w:pPr>
              <w:rPr>
                <w:rFonts w:ascii="HGSｺﾞｼｯｸM" w:eastAsia="HGSｺﾞｼｯｸM" w:hAnsi="ＭＳ ゴシック"/>
                <w:color w:val="000000"/>
                <w:sz w:val="20"/>
                <w:szCs w:val="20"/>
              </w:rPr>
            </w:pPr>
          </w:p>
          <w:p w14:paraId="5E36E4EE" w14:textId="77777777" w:rsidR="00CB637C" w:rsidRDefault="00CB637C" w:rsidP="00712FA2">
            <w:pPr>
              <w:rPr>
                <w:rFonts w:ascii="HGSｺﾞｼｯｸM" w:eastAsia="HGSｺﾞｼｯｸM" w:hAnsi="ＭＳ ゴシック"/>
                <w:color w:val="000000"/>
                <w:sz w:val="20"/>
                <w:szCs w:val="20"/>
              </w:rPr>
            </w:pPr>
          </w:p>
          <w:p w14:paraId="4F635E1A" w14:textId="77777777" w:rsidR="00CB637C" w:rsidRDefault="00CB637C" w:rsidP="00712FA2">
            <w:pPr>
              <w:rPr>
                <w:rFonts w:ascii="HGSｺﾞｼｯｸM" w:eastAsia="HGSｺﾞｼｯｸM" w:hAnsi="ＭＳ ゴシック"/>
                <w:color w:val="000000"/>
                <w:sz w:val="20"/>
                <w:szCs w:val="20"/>
              </w:rPr>
            </w:pPr>
          </w:p>
          <w:p w14:paraId="42E8D10D" w14:textId="77777777" w:rsidR="00CB637C" w:rsidRDefault="00CB637C" w:rsidP="00712FA2">
            <w:pPr>
              <w:rPr>
                <w:rFonts w:ascii="HGSｺﾞｼｯｸM" w:eastAsia="HGSｺﾞｼｯｸM" w:hAnsi="ＭＳ ゴシック"/>
                <w:color w:val="000000"/>
                <w:sz w:val="20"/>
                <w:szCs w:val="20"/>
              </w:rPr>
            </w:pPr>
          </w:p>
          <w:p w14:paraId="79C1738E" w14:textId="77777777" w:rsidR="00CB637C" w:rsidRDefault="00CB637C" w:rsidP="00712FA2">
            <w:pPr>
              <w:rPr>
                <w:rFonts w:ascii="HGSｺﾞｼｯｸM" w:eastAsia="HGSｺﾞｼｯｸM" w:hAnsi="ＭＳ ゴシック"/>
                <w:color w:val="000000"/>
                <w:sz w:val="20"/>
                <w:szCs w:val="20"/>
              </w:rPr>
            </w:pPr>
          </w:p>
          <w:p w14:paraId="417DD4F6" w14:textId="77777777" w:rsidR="00CB637C" w:rsidRDefault="00CB637C" w:rsidP="00712FA2">
            <w:pPr>
              <w:rPr>
                <w:rFonts w:ascii="HGSｺﾞｼｯｸM" w:eastAsia="HGSｺﾞｼｯｸM" w:hAnsi="ＭＳ ゴシック"/>
                <w:color w:val="000000"/>
                <w:sz w:val="20"/>
                <w:szCs w:val="20"/>
              </w:rPr>
            </w:pPr>
          </w:p>
          <w:p w14:paraId="5C1640FC" w14:textId="77777777" w:rsidR="00CB637C" w:rsidRDefault="00CB637C" w:rsidP="00712FA2">
            <w:pPr>
              <w:rPr>
                <w:rFonts w:ascii="HGSｺﾞｼｯｸM" w:eastAsia="HGSｺﾞｼｯｸM" w:hAnsi="ＭＳ ゴシック"/>
                <w:color w:val="000000"/>
                <w:sz w:val="20"/>
                <w:szCs w:val="20"/>
              </w:rPr>
            </w:pPr>
          </w:p>
          <w:p w14:paraId="7A095632" w14:textId="77777777" w:rsidR="00CB637C" w:rsidRDefault="00CB637C" w:rsidP="00712FA2">
            <w:pPr>
              <w:rPr>
                <w:rFonts w:ascii="HGSｺﾞｼｯｸM" w:eastAsia="HGSｺﾞｼｯｸM" w:hAnsi="ＭＳ ゴシック"/>
                <w:color w:val="000000"/>
                <w:sz w:val="20"/>
                <w:szCs w:val="20"/>
              </w:rPr>
            </w:pPr>
          </w:p>
          <w:p w14:paraId="59D16DF7" w14:textId="77777777" w:rsidR="00CB637C" w:rsidRDefault="00CB637C" w:rsidP="00712FA2">
            <w:pPr>
              <w:rPr>
                <w:rFonts w:ascii="HGSｺﾞｼｯｸM" w:eastAsia="HGSｺﾞｼｯｸM" w:hAnsi="ＭＳ ゴシック"/>
                <w:color w:val="000000"/>
                <w:sz w:val="20"/>
                <w:szCs w:val="20"/>
              </w:rPr>
            </w:pPr>
          </w:p>
          <w:p w14:paraId="58A23476" w14:textId="77777777" w:rsidR="00CB637C" w:rsidRDefault="00CB637C" w:rsidP="00712FA2">
            <w:pPr>
              <w:rPr>
                <w:rFonts w:ascii="HGSｺﾞｼｯｸM" w:eastAsia="HGSｺﾞｼｯｸM" w:hAnsi="ＭＳ ゴシック"/>
                <w:color w:val="000000"/>
                <w:sz w:val="20"/>
                <w:szCs w:val="20"/>
              </w:rPr>
            </w:pPr>
          </w:p>
          <w:p w14:paraId="21C68693" w14:textId="77777777" w:rsidR="00CB637C" w:rsidRDefault="00CB637C" w:rsidP="00712FA2">
            <w:pPr>
              <w:rPr>
                <w:rFonts w:ascii="HGSｺﾞｼｯｸM" w:eastAsia="HGSｺﾞｼｯｸM" w:hAnsi="ＭＳ ゴシック"/>
                <w:color w:val="000000"/>
                <w:sz w:val="20"/>
                <w:szCs w:val="20"/>
              </w:rPr>
            </w:pPr>
          </w:p>
          <w:p w14:paraId="2FE75DE2" w14:textId="77777777" w:rsidR="00CB637C" w:rsidRDefault="00CB637C" w:rsidP="00712FA2">
            <w:pPr>
              <w:rPr>
                <w:rFonts w:ascii="HGSｺﾞｼｯｸM" w:eastAsia="HGSｺﾞｼｯｸM" w:hAnsi="ＭＳ ゴシック"/>
                <w:color w:val="000000"/>
                <w:sz w:val="20"/>
                <w:szCs w:val="20"/>
              </w:rPr>
            </w:pPr>
          </w:p>
          <w:p w14:paraId="384E5E9D" w14:textId="77777777" w:rsidR="00CB637C" w:rsidRDefault="00CB637C" w:rsidP="00712FA2">
            <w:pPr>
              <w:rPr>
                <w:rFonts w:ascii="HGSｺﾞｼｯｸM" w:eastAsia="HGSｺﾞｼｯｸM" w:hAnsi="ＭＳ ゴシック"/>
                <w:color w:val="000000"/>
                <w:sz w:val="20"/>
                <w:szCs w:val="20"/>
              </w:rPr>
            </w:pPr>
          </w:p>
          <w:p w14:paraId="0F42C02E" w14:textId="77777777" w:rsidR="00CB637C" w:rsidRDefault="00CB637C" w:rsidP="00712FA2">
            <w:pPr>
              <w:rPr>
                <w:rFonts w:ascii="HGSｺﾞｼｯｸM" w:eastAsia="HGSｺﾞｼｯｸM" w:hAnsi="ＭＳ ゴシック"/>
                <w:color w:val="000000"/>
                <w:sz w:val="20"/>
                <w:szCs w:val="20"/>
              </w:rPr>
            </w:pPr>
          </w:p>
          <w:p w14:paraId="601E3640" w14:textId="77777777" w:rsidR="00CB637C" w:rsidRDefault="00CB637C" w:rsidP="00712FA2">
            <w:pPr>
              <w:rPr>
                <w:rFonts w:ascii="HGSｺﾞｼｯｸM" w:eastAsia="HGSｺﾞｼｯｸM" w:hAnsi="ＭＳ ゴシック"/>
                <w:color w:val="000000"/>
                <w:sz w:val="20"/>
                <w:szCs w:val="20"/>
              </w:rPr>
            </w:pPr>
          </w:p>
          <w:p w14:paraId="58B8BE53" w14:textId="77777777" w:rsidR="00CB637C" w:rsidRDefault="00CB637C" w:rsidP="00712FA2">
            <w:pPr>
              <w:rPr>
                <w:rFonts w:ascii="HGSｺﾞｼｯｸM" w:eastAsia="HGSｺﾞｼｯｸM" w:hAnsi="ＭＳ ゴシック"/>
                <w:color w:val="000000"/>
                <w:sz w:val="20"/>
                <w:szCs w:val="20"/>
              </w:rPr>
            </w:pPr>
          </w:p>
          <w:p w14:paraId="06406CC9" w14:textId="77777777" w:rsidR="00CB637C" w:rsidRDefault="00CB637C" w:rsidP="00712FA2">
            <w:pPr>
              <w:rPr>
                <w:rFonts w:ascii="HGSｺﾞｼｯｸM" w:eastAsia="HGSｺﾞｼｯｸM" w:hAnsi="ＭＳ ゴシック"/>
                <w:color w:val="000000"/>
                <w:sz w:val="20"/>
                <w:szCs w:val="20"/>
              </w:rPr>
            </w:pPr>
          </w:p>
          <w:p w14:paraId="6061B8DC" w14:textId="77777777" w:rsidR="00CB637C" w:rsidRDefault="00CB637C" w:rsidP="00712FA2">
            <w:pPr>
              <w:rPr>
                <w:rFonts w:ascii="HGSｺﾞｼｯｸM" w:eastAsia="HGSｺﾞｼｯｸM" w:hAnsi="ＭＳ ゴシック"/>
                <w:color w:val="000000"/>
                <w:sz w:val="20"/>
                <w:szCs w:val="20"/>
              </w:rPr>
            </w:pPr>
          </w:p>
          <w:p w14:paraId="44F95569" w14:textId="3154598E" w:rsidR="00CB637C" w:rsidRPr="00C36216" w:rsidRDefault="00CB637C" w:rsidP="00712FA2">
            <w:pPr>
              <w:rPr>
                <w:rFonts w:ascii="HGSｺﾞｼｯｸM" w:eastAsia="HGSｺﾞｼｯｸM" w:hAnsi="ＭＳ ゴシック"/>
                <w:color w:val="000000"/>
                <w:sz w:val="20"/>
                <w:szCs w:val="20"/>
              </w:rPr>
            </w:pPr>
          </w:p>
        </w:tc>
      </w:tr>
      <w:tr w:rsidR="000D7B5E" w:rsidRPr="00C36216" w14:paraId="790F96C9" w14:textId="77777777" w:rsidTr="00214008">
        <w:trPr>
          <w:trHeight w:val="850"/>
          <w:jc w:val="center"/>
        </w:trPr>
        <w:tc>
          <w:tcPr>
            <w:tcW w:w="1819" w:type="dxa"/>
            <w:shd w:val="clear" w:color="auto" w:fill="auto"/>
          </w:tcPr>
          <w:p w14:paraId="5C033304" w14:textId="77777777" w:rsidR="000D7B5E" w:rsidRPr="00C36216" w:rsidRDefault="000D7B5E" w:rsidP="002925BC">
            <w:pPr>
              <w:ind w:left="210" w:hangingChars="100" w:hanging="210"/>
              <w:rPr>
                <w:rFonts w:ascii="HGSｺﾞｼｯｸM" w:eastAsia="HGSｺﾞｼｯｸM" w:hAnsi="ＭＳ ゴシック"/>
                <w:color w:val="000000"/>
                <w:szCs w:val="21"/>
              </w:rPr>
            </w:pPr>
          </w:p>
          <w:p w14:paraId="01C90383" w14:textId="77777777" w:rsidR="005D5487" w:rsidRPr="00C36216" w:rsidRDefault="007A23B6" w:rsidP="002925BC">
            <w:pPr>
              <w:ind w:left="210" w:hangingChars="100" w:hanging="210"/>
              <w:rPr>
                <w:rFonts w:ascii="HGSｺﾞｼｯｸM" w:eastAsia="HGSｺﾞｼｯｸM" w:hAnsi="ＭＳ ゴシック"/>
                <w:color w:val="000000"/>
                <w:szCs w:val="21"/>
              </w:rPr>
            </w:pPr>
            <w:r w:rsidRPr="00CB2BDF">
              <w:rPr>
                <w:rFonts w:ascii="HGSｺﾞｼｯｸM" w:eastAsia="HGSｺﾞｼｯｸM" w:hAnsi="ＭＳ ゴシック" w:hint="eastAsia"/>
                <w:color w:val="000000"/>
                <w:szCs w:val="21"/>
              </w:rPr>
              <w:t>24</w:t>
            </w:r>
            <w:r w:rsidR="00AD3830" w:rsidRPr="00C36216">
              <w:rPr>
                <w:rFonts w:ascii="HGSｺﾞｼｯｸM" w:eastAsia="HGSｺﾞｼｯｸM" w:hAnsi="ＭＳ ゴシック" w:hint="eastAsia"/>
                <w:color w:val="000000"/>
                <w:szCs w:val="21"/>
              </w:rPr>
              <w:t xml:space="preserve">　</w:t>
            </w:r>
            <w:r w:rsidR="005D5487" w:rsidRPr="00C36216">
              <w:rPr>
                <w:rFonts w:ascii="HGSｺﾞｼｯｸM" w:eastAsia="HGSｺﾞｼｯｸM" w:hAnsi="ＭＳ ゴシック" w:hint="eastAsia"/>
                <w:color w:val="000000"/>
                <w:szCs w:val="21"/>
              </w:rPr>
              <w:t>送迎を行わない場合</w:t>
            </w:r>
          </w:p>
        </w:tc>
        <w:tc>
          <w:tcPr>
            <w:tcW w:w="5904" w:type="dxa"/>
            <w:shd w:val="clear" w:color="auto" w:fill="auto"/>
          </w:tcPr>
          <w:p w14:paraId="17987103" w14:textId="77777777" w:rsidR="000D7B5E" w:rsidRPr="00C36216" w:rsidRDefault="000D7B5E" w:rsidP="00F52BC3">
            <w:pPr>
              <w:ind w:firstLineChars="100" w:firstLine="210"/>
              <w:rPr>
                <w:rFonts w:ascii="HGSｺﾞｼｯｸM" w:eastAsia="HGSｺﾞｼｯｸM" w:hAnsi="ＭＳ ゴシック"/>
                <w:color w:val="000000"/>
                <w:szCs w:val="21"/>
              </w:rPr>
            </w:pPr>
          </w:p>
          <w:p w14:paraId="4E345150" w14:textId="6AF417D5" w:rsidR="005D5487" w:rsidRDefault="000060EE" w:rsidP="00F52BC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利用者に対して、その居宅と地域密着型通所介護事業所との間の送迎を行わない場合は、片道につき</w:t>
            </w:r>
            <w:r w:rsidR="00712FA2" w:rsidRPr="00C36216">
              <w:rPr>
                <w:rFonts w:ascii="HGSｺﾞｼｯｸM" w:eastAsia="HGSｺﾞｼｯｸM" w:hAnsi="ＭＳ ゴシック" w:hint="eastAsia"/>
                <w:color w:val="000000"/>
                <w:szCs w:val="21"/>
              </w:rPr>
              <w:t>47</w:t>
            </w:r>
            <w:r w:rsidRPr="00C36216">
              <w:rPr>
                <w:rFonts w:ascii="HGSｺﾞｼｯｸM" w:eastAsia="HGSｺﾞｼｯｸM" w:hAnsi="ＭＳ ゴシック" w:hint="eastAsia"/>
                <w:color w:val="000000"/>
                <w:szCs w:val="21"/>
              </w:rPr>
              <w:t>単位を所定単位数から減算していますか。</w:t>
            </w:r>
          </w:p>
          <w:p w14:paraId="31434635" w14:textId="77777777" w:rsidR="00CB637C" w:rsidRPr="00C36216" w:rsidRDefault="00CB637C" w:rsidP="00F52BC3">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C307A" w:rsidRPr="00C36216" w14:paraId="1BB6C59D" w14:textId="77777777" w:rsidTr="00E6260A">
              <w:tc>
                <w:tcPr>
                  <w:tcW w:w="5649" w:type="dxa"/>
                  <w:shd w:val="clear" w:color="auto" w:fill="auto"/>
                </w:tcPr>
                <w:p w14:paraId="48205702" w14:textId="77777777" w:rsidR="001C307A" w:rsidRPr="00C36216" w:rsidRDefault="001C307A" w:rsidP="006E665D">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利用者が自ら</w:t>
                  </w:r>
                  <w:r w:rsidR="00F65120" w:rsidRPr="00C36216">
                    <w:rPr>
                      <w:rFonts w:ascii="HGSｺﾞｼｯｸM" w:eastAsia="HGSｺﾞｼｯｸM" w:hAnsi="ＭＳ ゴシック" w:hint="eastAsia"/>
                      <w:color w:val="000000"/>
                      <w:szCs w:val="21"/>
                    </w:rPr>
                    <w:t>指定</w:t>
                  </w:r>
                  <w:r w:rsidR="007B5E79" w:rsidRPr="00C36216">
                    <w:rPr>
                      <w:rFonts w:ascii="HGSｺﾞｼｯｸM" w:eastAsia="HGSｺﾞｼｯｸM" w:hAnsi="ＭＳ ゴシック" w:hint="eastAsia"/>
                      <w:color w:val="000000"/>
                      <w:szCs w:val="21"/>
                    </w:rPr>
                    <w:t>地域</w:t>
                  </w:r>
                  <w:r w:rsidR="00F65120" w:rsidRPr="00C36216">
                    <w:rPr>
                      <w:rFonts w:ascii="HGSｺﾞｼｯｸM" w:eastAsia="HGSｺﾞｼｯｸM" w:hAnsi="ＭＳ ゴシック" w:hint="eastAsia"/>
                      <w:color w:val="000000"/>
                      <w:szCs w:val="21"/>
                    </w:rPr>
                    <w:t>密着型通所介護事業所に</w:t>
                  </w:r>
                  <w:r w:rsidRPr="00C36216">
                    <w:rPr>
                      <w:rFonts w:ascii="HGSｺﾞｼｯｸM" w:eastAsia="HGSｺﾞｼｯｸM" w:hAnsi="ＭＳ ゴシック" w:hint="eastAsia"/>
                      <w:color w:val="000000"/>
                      <w:szCs w:val="21"/>
                    </w:rPr>
                    <w:t>通う場合、利用者の家族等が</w:t>
                  </w:r>
                  <w:r w:rsidR="00F65120" w:rsidRPr="00C36216">
                    <w:rPr>
                      <w:rFonts w:ascii="HGSｺﾞｼｯｸM" w:eastAsia="HGSｺﾞｼｯｸM" w:hAnsi="ＭＳ ゴシック" w:hint="eastAsia"/>
                      <w:color w:val="000000"/>
                      <w:szCs w:val="21"/>
                    </w:rPr>
                    <w:t>指定</w:t>
                  </w:r>
                  <w:r w:rsidR="007B5E79" w:rsidRPr="00C36216">
                    <w:rPr>
                      <w:rFonts w:ascii="HGSｺﾞｼｯｸM" w:eastAsia="HGSｺﾞｼｯｸM" w:hAnsi="ＭＳ ゴシック" w:hint="eastAsia"/>
                      <w:color w:val="000000"/>
                      <w:szCs w:val="21"/>
                    </w:rPr>
                    <w:t>地域</w:t>
                  </w:r>
                  <w:r w:rsidR="00F65120" w:rsidRPr="00C36216">
                    <w:rPr>
                      <w:rFonts w:ascii="HGSｺﾞｼｯｸM" w:eastAsia="HGSｺﾞｼｯｸM" w:hAnsi="ＭＳ ゴシック" w:hint="eastAsia"/>
                      <w:color w:val="000000"/>
                      <w:szCs w:val="21"/>
                    </w:rPr>
                    <w:t>密着型通所介護事業所への</w:t>
                  </w:r>
                  <w:r w:rsidRPr="00C36216">
                    <w:rPr>
                      <w:rFonts w:ascii="HGSｺﾞｼｯｸM" w:eastAsia="HGSｺﾞｼｯｸM" w:hAnsi="ＭＳ ゴシック" w:hint="eastAsia"/>
                      <w:color w:val="000000"/>
                      <w:szCs w:val="21"/>
                    </w:rPr>
                    <w:t>送迎を行う場合など</w:t>
                  </w:r>
                  <w:r w:rsidR="00F65120" w:rsidRPr="00C36216">
                    <w:rPr>
                      <w:rFonts w:ascii="HGSｺﾞｼｯｸM" w:eastAsia="HGSｺﾞｼｯｸM" w:hAnsi="ＭＳ ゴシック" w:hint="eastAsia"/>
                      <w:color w:val="000000"/>
                      <w:szCs w:val="21"/>
                    </w:rPr>
                    <w:t>、当該指定</w:t>
                  </w:r>
                  <w:r w:rsidR="007B5E79" w:rsidRPr="00C36216">
                    <w:rPr>
                      <w:rFonts w:ascii="HGSｺﾞｼｯｸM" w:eastAsia="HGSｺﾞｼｯｸM" w:hAnsi="ＭＳ ゴシック" w:hint="eastAsia"/>
                      <w:color w:val="000000"/>
                      <w:szCs w:val="21"/>
                    </w:rPr>
                    <w:t>地域</w:t>
                  </w:r>
                  <w:r w:rsidR="00F65120" w:rsidRPr="00C36216">
                    <w:rPr>
                      <w:rFonts w:ascii="HGSｺﾞｼｯｸM" w:eastAsia="HGSｺﾞｼｯｸM" w:hAnsi="ＭＳ ゴシック" w:hint="eastAsia"/>
                      <w:color w:val="000000"/>
                      <w:szCs w:val="21"/>
                    </w:rPr>
                    <w:t>密着型通所介護事業所の従業者</w:t>
                  </w:r>
                  <w:r w:rsidRPr="00C36216">
                    <w:rPr>
                      <w:rFonts w:ascii="HGSｺﾞｼｯｸM" w:eastAsia="HGSｺﾞｼｯｸM" w:hAnsi="ＭＳ ゴシック" w:hint="eastAsia"/>
                      <w:color w:val="000000"/>
                      <w:szCs w:val="21"/>
                    </w:rPr>
                    <w:t>が</w:t>
                  </w:r>
                  <w:r w:rsidR="00F65120" w:rsidRPr="00C36216">
                    <w:rPr>
                      <w:rFonts w:ascii="HGSｺﾞｼｯｸM" w:eastAsia="HGSｺﾞｼｯｸM" w:hAnsi="ＭＳ ゴシック" w:hint="eastAsia"/>
                      <w:color w:val="000000"/>
                      <w:szCs w:val="21"/>
                    </w:rPr>
                    <w:t>利用者の居宅と指定地域密着型通所介護事業所との間の</w:t>
                  </w:r>
                  <w:r w:rsidRPr="00C36216">
                    <w:rPr>
                      <w:rFonts w:ascii="HGSｺﾞｼｯｸM" w:eastAsia="HGSｺﾞｼｯｸM" w:hAnsi="ＭＳ ゴシック" w:hint="eastAsia"/>
                      <w:color w:val="000000"/>
                      <w:szCs w:val="21"/>
                    </w:rPr>
                    <w:t>送迎を実施していない場合は、片道につき減算の対象となります。</w:t>
                  </w:r>
                </w:p>
              </w:tc>
            </w:tr>
            <w:tr w:rsidR="001C307A" w:rsidRPr="00C36216" w14:paraId="0843EAD2" w14:textId="77777777" w:rsidTr="00E6260A">
              <w:tc>
                <w:tcPr>
                  <w:tcW w:w="5649" w:type="dxa"/>
                  <w:shd w:val="clear" w:color="auto" w:fill="auto"/>
                </w:tcPr>
                <w:p w14:paraId="4DC7E25D" w14:textId="58771AAE" w:rsidR="001C307A" w:rsidRPr="00C36216" w:rsidRDefault="001C307A"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上記</w:t>
                  </w:r>
                  <w:r w:rsidR="00711FB4" w:rsidRPr="00C36216">
                    <w:rPr>
                      <w:rFonts w:ascii="HGSｺﾞｼｯｸM" w:eastAsia="HGSｺﾞｼｯｸM" w:hAnsi="ＭＳ ゴシック" w:hint="eastAsia"/>
                      <w:color w:val="000000"/>
                      <w:szCs w:val="21"/>
                    </w:rPr>
                    <w:t>2</w:t>
                  </w:r>
                  <w:r w:rsidR="00923A1E">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の地域密着型通所介護事業所と同一建物に居住する利用者又は同一建物から通う利用者に地域密着型通所介護を行う場合の減算の対象となっている場合には、当該減算の対象とはなりません。</w:t>
                  </w:r>
                </w:p>
              </w:tc>
            </w:tr>
          </w:tbl>
          <w:p w14:paraId="30943662" w14:textId="77777777" w:rsidR="000060EE" w:rsidRPr="00C36216" w:rsidRDefault="000060EE" w:rsidP="000060EE">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40F71B01" w14:textId="77777777" w:rsidR="000D7B5E" w:rsidRPr="00C36216" w:rsidRDefault="000D7B5E" w:rsidP="000D7B5E">
            <w:pPr>
              <w:jc w:val="center"/>
              <w:rPr>
                <w:rFonts w:ascii="HGSｺﾞｼｯｸM" w:eastAsia="HGSｺﾞｼｯｸM" w:hAnsi="ＭＳ ゴシック"/>
                <w:color w:val="000000"/>
                <w:szCs w:val="21"/>
              </w:rPr>
            </w:pPr>
          </w:p>
          <w:p w14:paraId="62D3C130" w14:textId="77777777" w:rsidR="009D097D" w:rsidRPr="00C36216" w:rsidRDefault="000D7B5E" w:rsidP="000D7B5E">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70A747BE" w14:textId="77777777" w:rsidR="009D097D" w:rsidRPr="00C36216" w:rsidRDefault="000D7B5E" w:rsidP="000D7B5E">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C784726" w14:textId="77777777" w:rsidR="000D7B5E" w:rsidRPr="00C36216" w:rsidRDefault="000D7B5E" w:rsidP="000D7B5E">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66" w:type="dxa"/>
            <w:gridSpan w:val="2"/>
            <w:shd w:val="clear" w:color="auto" w:fill="auto"/>
          </w:tcPr>
          <w:p w14:paraId="0D4E51DA" w14:textId="77777777" w:rsidR="000D7B5E" w:rsidRPr="00C36216" w:rsidRDefault="000D7B5E" w:rsidP="00185CE6">
            <w:pPr>
              <w:rPr>
                <w:rFonts w:ascii="HGSｺﾞｼｯｸM" w:eastAsia="HGSｺﾞｼｯｸM" w:hAnsi="ＭＳ ゴシック"/>
                <w:color w:val="000000"/>
                <w:sz w:val="20"/>
                <w:szCs w:val="20"/>
              </w:rPr>
            </w:pPr>
          </w:p>
          <w:p w14:paraId="10A6D1E5" w14:textId="77777777" w:rsidR="000060EE" w:rsidRPr="00C36216" w:rsidRDefault="000060EE" w:rsidP="000060EE">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2434D6" w:rsidRPr="00C36216">
              <w:rPr>
                <w:rFonts w:ascii="HGSｺﾞｼｯｸM" w:eastAsia="HGSｺﾞｼｯｸM" w:hAnsi="ＭＳ ゴシック" w:hint="eastAsia"/>
                <w:color w:val="000000"/>
                <w:sz w:val="20"/>
                <w:szCs w:val="20"/>
              </w:rPr>
              <w:t>18</w:t>
            </w:r>
            <w:r w:rsidRPr="00C36216">
              <w:rPr>
                <w:rFonts w:ascii="HGSｺﾞｼｯｸM" w:eastAsia="HGSｺﾞｼｯｸM" w:hAnsi="ＭＳ ゴシック" w:hint="eastAsia"/>
                <w:color w:val="000000"/>
                <w:sz w:val="20"/>
                <w:szCs w:val="20"/>
              </w:rPr>
              <w:t>厚労告</w:t>
            </w:r>
            <w:r w:rsidR="00712FA2"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712FA2"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の2注</w:t>
            </w:r>
            <w:r w:rsidR="0050192F">
              <w:rPr>
                <w:rFonts w:ascii="HGSｺﾞｼｯｸM" w:eastAsia="HGSｺﾞｼｯｸM" w:hAnsi="ＭＳ ゴシック" w:hint="eastAsia"/>
                <w:color w:val="000000"/>
                <w:sz w:val="20"/>
                <w:szCs w:val="20"/>
              </w:rPr>
              <w:t>29</w:t>
            </w:r>
          </w:p>
          <w:p w14:paraId="6ACEEC6B" w14:textId="77777777" w:rsidR="000060EE" w:rsidRPr="00C36216" w:rsidRDefault="000060EE" w:rsidP="000060EE">
            <w:pPr>
              <w:rPr>
                <w:rFonts w:ascii="HGSｺﾞｼｯｸM" w:eastAsia="HGSｺﾞｼｯｸM" w:hAnsi="ＭＳ ゴシック"/>
                <w:color w:val="000000"/>
                <w:sz w:val="20"/>
                <w:szCs w:val="20"/>
              </w:rPr>
            </w:pPr>
          </w:p>
          <w:p w14:paraId="1993A727" w14:textId="77777777" w:rsidR="000060EE" w:rsidRDefault="000060EE" w:rsidP="0071661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712FA2"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の2(</w:t>
            </w:r>
            <w:r w:rsidR="0050192F">
              <w:rPr>
                <w:rFonts w:ascii="HGSｺﾞｼｯｸM" w:eastAsia="HGSｺﾞｼｯｸM" w:hAnsi="ＭＳ ゴシック" w:hint="eastAsia"/>
                <w:color w:val="000000"/>
                <w:sz w:val="20"/>
                <w:szCs w:val="20"/>
              </w:rPr>
              <w:t>23</w:t>
            </w:r>
            <w:r w:rsidRPr="00C36216">
              <w:rPr>
                <w:rFonts w:ascii="HGSｺﾞｼｯｸM" w:eastAsia="HGSｺﾞｼｯｸM" w:hAnsi="ＭＳ ゴシック" w:hint="eastAsia"/>
                <w:color w:val="000000"/>
                <w:sz w:val="20"/>
                <w:szCs w:val="20"/>
              </w:rPr>
              <w:t>)</w:t>
            </w:r>
          </w:p>
          <w:p w14:paraId="64410CA4" w14:textId="77777777" w:rsidR="00CB637C" w:rsidRDefault="00CB637C" w:rsidP="0071661A">
            <w:pPr>
              <w:rPr>
                <w:rFonts w:ascii="HGSｺﾞｼｯｸM" w:eastAsia="HGSｺﾞｼｯｸM" w:hAnsi="ＭＳ ゴシック"/>
                <w:color w:val="000000"/>
                <w:sz w:val="20"/>
                <w:szCs w:val="20"/>
              </w:rPr>
            </w:pPr>
          </w:p>
          <w:p w14:paraId="3C24623E" w14:textId="77777777" w:rsidR="00CB637C" w:rsidRDefault="00CB637C" w:rsidP="0071661A">
            <w:pPr>
              <w:rPr>
                <w:rFonts w:ascii="HGSｺﾞｼｯｸM" w:eastAsia="HGSｺﾞｼｯｸM" w:hAnsi="ＭＳ ゴシック"/>
                <w:color w:val="000000"/>
                <w:sz w:val="20"/>
                <w:szCs w:val="20"/>
              </w:rPr>
            </w:pPr>
          </w:p>
          <w:p w14:paraId="6ED042CC" w14:textId="77777777" w:rsidR="00CB637C" w:rsidRDefault="00CB637C" w:rsidP="0071661A">
            <w:pPr>
              <w:rPr>
                <w:rFonts w:ascii="HGSｺﾞｼｯｸM" w:eastAsia="HGSｺﾞｼｯｸM" w:hAnsi="ＭＳ ゴシック"/>
                <w:color w:val="000000"/>
                <w:sz w:val="20"/>
                <w:szCs w:val="20"/>
              </w:rPr>
            </w:pPr>
          </w:p>
          <w:p w14:paraId="7288E2CA" w14:textId="77777777" w:rsidR="00CB637C" w:rsidRDefault="00CB637C" w:rsidP="0071661A">
            <w:pPr>
              <w:rPr>
                <w:rFonts w:ascii="HGSｺﾞｼｯｸM" w:eastAsia="HGSｺﾞｼｯｸM" w:hAnsi="ＭＳ ゴシック"/>
                <w:color w:val="000000"/>
                <w:sz w:val="20"/>
                <w:szCs w:val="20"/>
              </w:rPr>
            </w:pPr>
          </w:p>
          <w:p w14:paraId="7D9B4F9F" w14:textId="77777777" w:rsidR="00CB637C" w:rsidRDefault="00CB637C" w:rsidP="0071661A">
            <w:pPr>
              <w:rPr>
                <w:rFonts w:ascii="HGSｺﾞｼｯｸM" w:eastAsia="HGSｺﾞｼｯｸM" w:hAnsi="ＭＳ ゴシック"/>
                <w:color w:val="000000"/>
                <w:sz w:val="20"/>
                <w:szCs w:val="20"/>
              </w:rPr>
            </w:pPr>
          </w:p>
          <w:p w14:paraId="27E0A6C9" w14:textId="77777777" w:rsidR="00CB637C" w:rsidRDefault="00CB637C" w:rsidP="0071661A">
            <w:pPr>
              <w:rPr>
                <w:rFonts w:ascii="HGSｺﾞｼｯｸM" w:eastAsia="HGSｺﾞｼｯｸM" w:hAnsi="ＭＳ ゴシック"/>
                <w:color w:val="000000"/>
                <w:sz w:val="20"/>
                <w:szCs w:val="20"/>
              </w:rPr>
            </w:pPr>
          </w:p>
          <w:p w14:paraId="5EC0D523" w14:textId="77777777" w:rsidR="00CB637C" w:rsidRDefault="00CB637C" w:rsidP="0071661A">
            <w:pPr>
              <w:rPr>
                <w:rFonts w:ascii="HGSｺﾞｼｯｸM" w:eastAsia="HGSｺﾞｼｯｸM" w:hAnsi="ＭＳ ゴシック"/>
                <w:color w:val="000000"/>
                <w:sz w:val="20"/>
                <w:szCs w:val="20"/>
              </w:rPr>
            </w:pPr>
          </w:p>
          <w:p w14:paraId="1F50C7D9" w14:textId="706B4848" w:rsidR="00CB637C" w:rsidRPr="00C36216" w:rsidRDefault="00CB637C" w:rsidP="0071661A">
            <w:pPr>
              <w:rPr>
                <w:rFonts w:ascii="HGSｺﾞｼｯｸM" w:eastAsia="HGSｺﾞｼｯｸM" w:hAnsi="ＭＳ ゴシック"/>
                <w:color w:val="000000"/>
                <w:sz w:val="20"/>
                <w:szCs w:val="20"/>
              </w:rPr>
            </w:pPr>
          </w:p>
        </w:tc>
      </w:tr>
      <w:tr w:rsidR="000D7B5E" w:rsidRPr="00C36216" w14:paraId="1A8F94EB" w14:textId="77777777" w:rsidTr="00214008">
        <w:trPr>
          <w:jc w:val="center"/>
        </w:trPr>
        <w:tc>
          <w:tcPr>
            <w:tcW w:w="1819" w:type="dxa"/>
            <w:shd w:val="clear" w:color="auto" w:fill="auto"/>
          </w:tcPr>
          <w:p w14:paraId="66189DBF" w14:textId="77777777" w:rsidR="001C307A" w:rsidRPr="00CB2BDF" w:rsidRDefault="001C307A" w:rsidP="002925BC">
            <w:pPr>
              <w:ind w:left="210" w:hangingChars="100" w:hanging="210"/>
              <w:rPr>
                <w:rFonts w:ascii="HGSｺﾞｼｯｸM" w:eastAsia="HGSｺﾞｼｯｸM" w:hAnsi="ＭＳ ゴシック"/>
                <w:color w:val="000000"/>
                <w:szCs w:val="21"/>
              </w:rPr>
            </w:pPr>
          </w:p>
          <w:p w14:paraId="5968849F" w14:textId="77777777" w:rsidR="000D7B5E" w:rsidRPr="00CB2BDF" w:rsidRDefault="007A23B6" w:rsidP="002925BC">
            <w:pPr>
              <w:ind w:left="210" w:hangingChars="100" w:hanging="210"/>
              <w:rPr>
                <w:rFonts w:ascii="HGSｺﾞｼｯｸM" w:eastAsia="HGSｺﾞｼｯｸM" w:hAnsi="ＭＳ ゴシック"/>
                <w:color w:val="000000"/>
                <w:szCs w:val="21"/>
              </w:rPr>
            </w:pPr>
            <w:r w:rsidRPr="00CB2BDF">
              <w:rPr>
                <w:rFonts w:ascii="HGSｺﾞｼｯｸM" w:eastAsia="HGSｺﾞｼｯｸM" w:hAnsi="ＭＳ ゴシック" w:hint="eastAsia"/>
                <w:color w:val="000000"/>
                <w:szCs w:val="21"/>
              </w:rPr>
              <w:t>25</w:t>
            </w:r>
            <w:r w:rsidR="00AD3830" w:rsidRPr="00CB2BDF">
              <w:rPr>
                <w:rFonts w:ascii="HGSｺﾞｼｯｸM" w:eastAsia="HGSｺﾞｼｯｸM" w:hAnsi="ＭＳ ゴシック" w:hint="eastAsia"/>
                <w:color w:val="000000"/>
                <w:szCs w:val="21"/>
              </w:rPr>
              <w:t xml:space="preserve">　</w:t>
            </w:r>
            <w:r w:rsidR="001C307A" w:rsidRPr="00CB2BDF">
              <w:rPr>
                <w:rFonts w:ascii="HGSｺﾞｼｯｸM" w:eastAsia="HGSｺﾞｼｯｸM" w:hAnsi="ＭＳ ゴシック" w:hint="eastAsia"/>
                <w:color w:val="000000"/>
                <w:szCs w:val="21"/>
              </w:rPr>
              <w:t>サービス提供体制強化加算</w:t>
            </w:r>
          </w:p>
        </w:tc>
        <w:tc>
          <w:tcPr>
            <w:tcW w:w="5904" w:type="dxa"/>
            <w:shd w:val="clear" w:color="auto" w:fill="auto"/>
          </w:tcPr>
          <w:p w14:paraId="19B4B89B" w14:textId="77777777" w:rsidR="000D7B5E" w:rsidRPr="00C36216" w:rsidRDefault="000D7B5E" w:rsidP="00F52BC3">
            <w:pPr>
              <w:ind w:firstLineChars="100" w:firstLine="210"/>
              <w:rPr>
                <w:rFonts w:ascii="HGSｺﾞｼｯｸM" w:eastAsia="HGSｺﾞｼｯｸM" w:hAnsi="ＭＳ ゴシック"/>
                <w:color w:val="000000"/>
                <w:szCs w:val="21"/>
              </w:rPr>
            </w:pPr>
          </w:p>
          <w:p w14:paraId="451ADAEA" w14:textId="26BD779C" w:rsidR="001C307A" w:rsidRDefault="001C307A" w:rsidP="00F52BC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別に厚生労働大臣が定める基準に適合しているものとして市長に届け出た地域密着型通所介護事業所が、利用者に対し地域密着型通所介護を行った場合は、次の区分により、</w:t>
            </w:r>
            <w:r w:rsidR="00F131B4" w:rsidRPr="00C36216">
              <w:rPr>
                <w:rFonts w:ascii="HGSｺﾞｼｯｸM" w:eastAsia="HGSｺﾞｼｯｸM" w:hAnsi="ＭＳ ゴシック"/>
                <w:color w:val="000000"/>
                <w:szCs w:val="21"/>
              </w:rPr>
              <w:t>1</w:t>
            </w:r>
            <w:r w:rsidRPr="00C36216">
              <w:rPr>
                <w:rFonts w:ascii="HGSｺﾞｼｯｸM" w:eastAsia="HGSｺﾞｼｯｸM" w:hAnsi="ＭＳ ゴシック" w:hint="eastAsia"/>
                <w:color w:val="000000"/>
                <w:szCs w:val="21"/>
              </w:rPr>
              <w:t>回につき</w:t>
            </w:r>
            <w:r w:rsidR="00233D6F" w:rsidRPr="00C36216">
              <w:rPr>
                <w:rFonts w:ascii="HGSｺﾞｼｯｸM" w:eastAsia="HGSｺﾞｼｯｸM" w:hAnsi="ＭＳ ゴシック" w:hint="eastAsia"/>
                <w:color w:val="000000"/>
                <w:szCs w:val="21"/>
              </w:rPr>
              <w:t>次に掲げる所定</w:t>
            </w:r>
            <w:r w:rsidRPr="00C36216">
              <w:rPr>
                <w:rFonts w:ascii="HGSｺﾞｼｯｸM" w:eastAsia="HGSｺﾞｼｯｸM" w:hAnsi="ＭＳ ゴシック" w:hint="eastAsia"/>
                <w:color w:val="000000"/>
                <w:szCs w:val="21"/>
              </w:rPr>
              <w:t>単位数を加算していますか。ただし、</w:t>
            </w:r>
            <w:r w:rsidR="00233D6F" w:rsidRPr="00C36216">
              <w:rPr>
                <w:rFonts w:ascii="HGSｺﾞｼｯｸM" w:eastAsia="HGSｺﾞｼｯｸM" w:hAnsi="ＭＳ ゴシック" w:hint="eastAsia"/>
                <w:color w:val="000000"/>
                <w:szCs w:val="21"/>
              </w:rPr>
              <w:t>次に掲げるいずれかの加算を算定している場合においては、次に掲げるその他の加算</w:t>
            </w:r>
            <w:r w:rsidRPr="00C36216">
              <w:rPr>
                <w:rFonts w:ascii="HGSｺﾞｼｯｸM" w:eastAsia="HGSｺﾞｼｯｸM" w:hAnsi="ＭＳ ゴシック" w:hint="eastAsia"/>
                <w:color w:val="000000"/>
                <w:szCs w:val="21"/>
              </w:rPr>
              <w:t>は算定</w:t>
            </w:r>
            <w:r w:rsidR="00233D6F" w:rsidRPr="00C36216">
              <w:rPr>
                <w:rFonts w:ascii="HGSｺﾞｼｯｸM" w:eastAsia="HGSｺﾞｼｯｸM" w:hAnsi="ＭＳ ゴシック" w:hint="eastAsia"/>
                <w:color w:val="000000"/>
                <w:szCs w:val="21"/>
              </w:rPr>
              <w:t>し</w:t>
            </w:r>
            <w:r w:rsidRPr="00C36216">
              <w:rPr>
                <w:rFonts w:ascii="HGSｺﾞｼｯｸM" w:eastAsia="HGSｺﾞｼｯｸM" w:hAnsi="ＭＳ ゴシック" w:hint="eastAsia"/>
                <w:color w:val="000000"/>
                <w:szCs w:val="21"/>
              </w:rPr>
              <w:t>ません。</w:t>
            </w:r>
          </w:p>
          <w:p w14:paraId="4DA2519F" w14:textId="77777777" w:rsidR="00CB637C" w:rsidRPr="00C36216" w:rsidRDefault="00CB637C" w:rsidP="00F52BC3">
            <w:pPr>
              <w:ind w:firstLineChars="100" w:firstLine="210"/>
              <w:rPr>
                <w:rFonts w:ascii="HGSｺﾞｼｯｸM" w:eastAsia="HGSｺﾞｼｯｸM" w:hAnsi="ＭＳ ゴシック"/>
                <w:color w:val="000000"/>
                <w:szCs w:val="21"/>
              </w:rPr>
            </w:pPr>
          </w:p>
          <w:p w14:paraId="324D1D39" w14:textId="77777777" w:rsidR="001C307A" w:rsidRPr="00C36216" w:rsidRDefault="00F53196" w:rsidP="00F131B4">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F131B4" w:rsidRPr="00C36216">
              <w:rPr>
                <w:rFonts w:ascii="HGSｺﾞｼｯｸM" w:eastAsia="HGSｺﾞｼｯｸM" w:hAnsi="ＭＳ ゴシック" w:hint="eastAsia"/>
                <w:color w:val="000000"/>
                <w:szCs w:val="21"/>
              </w:rPr>
              <w:t xml:space="preserve">　</w:t>
            </w:r>
            <w:r w:rsidR="001C307A" w:rsidRPr="00C36216">
              <w:rPr>
                <w:rFonts w:ascii="HGSｺﾞｼｯｸM" w:eastAsia="HGSｺﾞｼｯｸM" w:hAnsi="ＭＳ ゴシック" w:hint="eastAsia"/>
                <w:color w:val="000000"/>
                <w:szCs w:val="21"/>
              </w:rPr>
              <w:t>サービス提供体制強化加算</w:t>
            </w:r>
            <w:r w:rsidR="00233D6F" w:rsidRPr="00C36216">
              <w:rPr>
                <w:rFonts w:ascii="HGSｺﾞｼｯｸM" w:eastAsia="HGSｺﾞｼｯｸM" w:hAnsi="ＭＳ ゴシック" w:hint="eastAsia"/>
                <w:color w:val="000000"/>
                <w:szCs w:val="21"/>
              </w:rPr>
              <w:t>(</w:t>
            </w:r>
            <w:r w:rsidR="001C307A" w:rsidRPr="00C36216">
              <w:rPr>
                <w:rFonts w:ascii="HGSｺﾞｼｯｸM" w:eastAsia="HGSｺﾞｼｯｸM" w:hAnsi="ＭＳ ゴシック" w:hint="eastAsia"/>
                <w:color w:val="000000"/>
                <w:szCs w:val="21"/>
              </w:rPr>
              <w:t>Ⅰ</w:t>
            </w:r>
            <w:r w:rsidR="00233D6F"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 xml:space="preserve">　</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color w:val="000000"/>
                <w:szCs w:val="21"/>
              </w:rPr>
              <w:t>22</w:t>
            </w:r>
            <w:r w:rsidR="001C307A" w:rsidRPr="00C36216">
              <w:rPr>
                <w:rFonts w:ascii="HGSｺﾞｼｯｸM" w:eastAsia="HGSｺﾞｼｯｸM" w:hAnsi="ＭＳ ゴシック" w:hint="eastAsia"/>
                <w:color w:val="000000"/>
                <w:szCs w:val="21"/>
              </w:rPr>
              <w:t>単位</w:t>
            </w:r>
          </w:p>
          <w:p w14:paraId="5366E1DB" w14:textId="77777777" w:rsidR="001C307A" w:rsidRPr="00C36216" w:rsidRDefault="00F53196" w:rsidP="00F131B4">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F131B4" w:rsidRPr="00C36216">
              <w:rPr>
                <w:rFonts w:ascii="HGSｺﾞｼｯｸM" w:eastAsia="HGSｺﾞｼｯｸM" w:hAnsi="ＭＳ ゴシック" w:hint="eastAsia"/>
                <w:color w:val="000000"/>
                <w:szCs w:val="21"/>
              </w:rPr>
              <w:t xml:space="preserve">　</w:t>
            </w:r>
            <w:r w:rsidR="001C307A" w:rsidRPr="00C36216">
              <w:rPr>
                <w:rFonts w:ascii="HGSｺﾞｼｯｸM" w:eastAsia="HGSｺﾞｼｯｸM" w:hAnsi="ＭＳ ゴシック" w:hint="eastAsia"/>
                <w:color w:val="000000"/>
                <w:szCs w:val="21"/>
              </w:rPr>
              <w:t>サービス提供体制強化加算</w:t>
            </w:r>
            <w:r w:rsidR="00233D6F"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Ⅱ</w:t>
            </w:r>
            <w:r w:rsidR="00233D6F" w:rsidRPr="00C36216">
              <w:rPr>
                <w:rFonts w:ascii="HGSｺﾞｼｯｸM" w:eastAsia="HGSｺﾞｼｯｸM" w:hAnsi="ＭＳ ゴシック" w:hint="eastAsia"/>
                <w:color w:val="000000"/>
                <w:szCs w:val="21"/>
              </w:rPr>
              <w:t>)</w:t>
            </w:r>
            <w:r w:rsidR="00712FA2"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color w:val="000000"/>
                <w:szCs w:val="21"/>
              </w:rPr>
              <w:t>18</w:t>
            </w:r>
            <w:r w:rsidR="001C307A" w:rsidRPr="00C36216">
              <w:rPr>
                <w:rFonts w:ascii="HGSｺﾞｼｯｸM" w:eastAsia="HGSｺﾞｼｯｸM" w:hAnsi="ＭＳ ゴシック" w:hint="eastAsia"/>
                <w:color w:val="000000"/>
                <w:szCs w:val="21"/>
              </w:rPr>
              <w:t>単位</w:t>
            </w:r>
          </w:p>
          <w:p w14:paraId="2CF379B5" w14:textId="67221235" w:rsidR="00F53196" w:rsidRDefault="00F53196" w:rsidP="00010F85">
            <w:pPr>
              <w:ind w:leftChars="200" w:left="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F131B4" w:rsidRPr="00C36216">
              <w:rPr>
                <w:rFonts w:ascii="HGSｺﾞｼｯｸM" w:eastAsia="HGSｺﾞｼｯｸM" w:hAnsi="ＭＳ ゴシック" w:hint="eastAsia"/>
                <w:color w:val="000000"/>
                <w:szCs w:val="21"/>
              </w:rPr>
              <w:t xml:space="preserve">　</w:t>
            </w:r>
            <w:r w:rsidR="001C307A" w:rsidRPr="00C36216">
              <w:rPr>
                <w:rFonts w:ascii="HGSｺﾞｼｯｸM" w:eastAsia="HGSｺﾞｼｯｸM" w:hAnsi="ＭＳ ゴシック" w:hint="eastAsia"/>
                <w:color w:val="000000"/>
                <w:szCs w:val="21"/>
              </w:rPr>
              <w:t>サービス提供体制強化加算</w:t>
            </w:r>
            <w:r w:rsidR="00233D6F"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Ⅲ</w:t>
            </w:r>
            <w:r w:rsidR="00233D6F" w:rsidRPr="00C36216">
              <w:rPr>
                <w:rFonts w:ascii="HGSｺﾞｼｯｸM" w:eastAsia="HGSｺﾞｼｯｸM" w:hAnsi="ＭＳ ゴシック" w:hint="eastAsia"/>
                <w:color w:val="000000"/>
                <w:szCs w:val="21"/>
              </w:rPr>
              <w:t>)</w:t>
            </w:r>
            <w:r w:rsidR="000F2E01" w:rsidRPr="00C36216">
              <w:rPr>
                <w:rFonts w:ascii="HGSｺﾞｼｯｸM" w:eastAsia="HGSｺﾞｼｯｸM" w:hAnsi="ＭＳ ゴシック" w:hint="eastAsia"/>
                <w:color w:val="000000"/>
                <w:szCs w:val="21"/>
              </w:rPr>
              <w:t xml:space="preserve">　</w:t>
            </w:r>
            <w:r w:rsidR="00712FA2" w:rsidRPr="00C36216">
              <w:rPr>
                <w:rFonts w:ascii="HGSｺﾞｼｯｸM" w:eastAsia="HGSｺﾞｼｯｸM" w:hAnsi="ＭＳ ゴシック" w:hint="eastAsia"/>
                <w:color w:val="000000"/>
                <w:szCs w:val="21"/>
              </w:rPr>
              <w:t xml:space="preserve">　</w:t>
            </w:r>
            <w:r w:rsidR="000F2E01" w:rsidRPr="00C36216">
              <w:rPr>
                <w:rFonts w:ascii="HGSｺﾞｼｯｸM" w:eastAsia="HGSｺﾞｼｯｸM" w:hAnsi="ＭＳ ゴシック" w:hint="eastAsia"/>
                <w:color w:val="000000"/>
                <w:szCs w:val="21"/>
              </w:rPr>
              <w:t xml:space="preserve"> </w:t>
            </w:r>
            <w:r w:rsidR="00712FA2" w:rsidRPr="00C36216">
              <w:rPr>
                <w:rFonts w:ascii="HGSｺﾞｼｯｸM" w:eastAsia="HGSｺﾞｼｯｸM" w:hAnsi="ＭＳ ゴシック" w:hint="eastAsia"/>
                <w:color w:val="000000"/>
                <w:szCs w:val="21"/>
              </w:rPr>
              <w:t>6</w:t>
            </w:r>
            <w:r w:rsidR="001C307A" w:rsidRPr="00C36216">
              <w:rPr>
                <w:rFonts w:ascii="HGSｺﾞｼｯｸM" w:eastAsia="HGSｺﾞｼｯｸM" w:hAnsi="ＭＳ ゴシック" w:hint="eastAsia"/>
                <w:color w:val="000000"/>
                <w:szCs w:val="21"/>
              </w:rPr>
              <w:t>単位</w:t>
            </w:r>
          </w:p>
          <w:p w14:paraId="2121661B" w14:textId="77777777" w:rsidR="00CB637C" w:rsidRPr="00C36216" w:rsidRDefault="00CB637C" w:rsidP="00010F85">
            <w:pPr>
              <w:ind w:leftChars="200" w:left="42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tblGrid>
            <w:tr w:rsidR="001C307A" w:rsidRPr="00C36216" w14:paraId="5EBFC646" w14:textId="77777777" w:rsidTr="00BA45FF">
              <w:trPr>
                <w:trHeight w:val="971"/>
              </w:trPr>
              <w:tc>
                <w:tcPr>
                  <w:tcW w:w="5649" w:type="dxa"/>
                  <w:shd w:val="clear" w:color="auto" w:fill="auto"/>
                </w:tcPr>
                <w:p w14:paraId="1390E4DB" w14:textId="77777777" w:rsidR="001C307A" w:rsidRPr="00C36216" w:rsidRDefault="001C307A"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14A8E"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厚生労働大臣が定める基準</w:t>
                  </w:r>
                </w:p>
                <w:p w14:paraId="38A85FB4" w14:textId="77777777" w:rsidR="001C307A" w:rsidRPr="00C36216" w:rsidRDefault="001C307A" w:rsidP="00F52BC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F131B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サービス提供体制強化加算</w:t>
                  </w:r>
                  <w:r w:rsidR="00357147"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Ⅰ</w:t>
                  </w:r>
                  <w:r w:rsidR="00357147" w:rsidRPr="00C36216">
                    <w:rPr>
                      <w:rFonts w:ascii="HGSｺﾞｼｯｸM" w:eastAsia="HGSｺﾞｼｯｸM" w:hAnsi="ＭＳ ゴシック" w:hint="eastAsia"/>
                      <w:color w:val="000000"/>
                      <w:szCs w:val="21"/>
                    </w:rPr>
                    <w:t>)</w:t>
                  </w:r>
                </w:p>
                <w:p w14:paraId="2E6C546F" w14:textId="77777777" w:rsidR="001C307A" w:rsidRPr="00C36216" w:rsidRDefault="001C307A" w:rsidP="00F52BC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次に掲げる基準のいずれにも適合すること。</w:t>
                  </w:r>
                </w:p>
                <w:p w14:paraId="0CEFEA36" w14:textId="77777777" w:rsidR="00B104D0" w:rsidRPr="00C36216" w:rsidRDefault="001C307A" w:rsidP="00F52BC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114A8E" w:rsidRPr="00C36216">
                    <w:rPr>
                      <w:rFonts w:ascii="HGSｺﾞｼｯｸM" w:eastAsia="HGSｺﾞｼｯｸM" w:hAnsi="ＭＳ ゴシック" w:hint="eastAsia"/>
                      <w:color w:val="000000"/>
                      <w:szCs w:val="21"/>
                    </w:rPr>
                    <w:t xml:space="preserve">　</w:t>
                  </w:r>
                  <w:r w:rsidR="00233D6F" w:rsidRPr="00C36216">
                    <w:rPr>
                      <w:rFonts w:ascii="HGSｺﾞｼｯｸM" w:eastAsia="HGSｺﾞｼｯｸM" w:hAnsi="ＭＳ ゴシック" w:hint="eastAsia"/>
                      <w:color w:val="000000"/>
                      <w:szCs w:val="21"/>
                    </w:rPr>
                    <w:t>次</w:t>
                  </w:r>
                  <w:r w:rsidR="00B104D0" w:rsidRPr="00C36216">
                    <w:rPr>
                      <w:rFonts w:ascii="HGSｺﾞｼｯｸM" w:eastAsia="HGSｺﾞｼｯｸM" w:hAnsi="ＭＳ ゴシック" w:hint="eastAsia"/>
                      <w:color w:val="000000"/>
                      <w:szCs w:val="21"/>
                    </w:rPr>
                    <w:t>のいずれかに適合すること。</w:t>
                  </w:r>
                </w:p>
                <w:p w14:paraId="6AF8E2D2" w14:textId="77777777" w:rsidR="001C307A" w:rsidRPr="00C36216" w:rsidRDefault="00B104D0" w:rsidP="00F131B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　指定</w:t>
                  </w:r>
                  <w:r w:rsidR="001C307A" w:rsidRPr="00C36216">
                    <w:rPr>
                      <w:rFonts w:ascii="HGSｺﾞｼｯｸM" w:eastAsia="HGSｺﾞｼｯｸM" w:hAnsi="ＭＳ ゴシック" w:hint="eastAsia"/>
                      <w:color w:val="000000"/>
                      <w:szCs w:val="21"/>
                    </w:rPr>
                    <w:t>地域密着型通所介護事業所の介護職員の総数のうち、介護福祉士の占める割合が</w:t>
                  </w:r>
                  <w:r w:rsidR="00114A8E" w:rsidRPr="00C36216">
                    <w:rPr>
                      <w:rFonts w:ascii="HGSｺﾞｼｯｸM" w:eastAsia="HGSｺﾞｼｯｸM" w:hAnsi="ＭＳ ゴシック" w:hint="eastAsia"/>
                      <w:color w:val="000000"/>
                      <w:szCs w:val="21"/>
                    </w:rPr>
                    <w:t>100</w:t>
                  </w:r>
                  <w:r w:rsidR="001C307A" w:rsidRPr="00C36216">
                    <w:rPr>
                      <w:rFonts w:ascii="HGSｺﾞｼｯｸM" w:eastAsia="HGSｺﾞｼｯｸM" w:hAnsi="ＭＳ ゴシック" w:hint="eastAsia"/>
                      <w:color w:val="000000"/>
                      <w:szCs w:val="21"/>
                    </w:rPr>
                    <w:t>分の</w:t>
                  </w:r>
                  <w:r w:rsidRPr="00C36216">
                    <w:rPr>
                      <w:rFonts w:ascii="HGSｺﾞｼｯｸM" w:eastAsia="HGSｺﾞｼｯｸM" w:hAnsi="ＭＳ ゴシック" w:hint="eastAsia"/>
                      <w:color w:val="000000"/>
                      <w:szCs w:val="21"/>
                    </w:rPr>
                    <w:t>70</w:t>
                  </w:r>
                  <w:r w:rsidR="001C307A" w:rsidRPr="00C36216">
                    <w:rPr>
                      <w:rFonts w:ascii="HGSｺﾞｼｯｸM" w:eastAsia="HGSｺﾞｼｯｸM" w:hAnsi="ＭＳ ゴシック" w:hint="eastAsia"/>
                      <w:color w:val="000000"/>
                      <w:szCs w:val="21"/>
                    </w:rPr>
                    <w:t>以上であること</w:t>
                  </w:r>
                  <w:r w:rsidR="00114A8E" w:rsidRPr="00C36216">
                    <w:rPr>
                      <w:rFonts w:ascii="HGSｺﾞｼｯｸM" w:eastAsia="HGSｺﾞｼｯｸM" w:hAnsi="ＭＳ ゴシック" w:hint="eastAsia"/>
                      <w:color w:val="000000"/>
                      <w:szCs w:val="21"/>
                    </w:rPr>
                    <w:t>。</w:t>
                  </w:r>
                </w:p>
                <w:p w14:paraId="69227DE2" w14:textId="77777777" w:rsidR="001C307A" w:rsidRPr="00C36216" w:rsidRDefault="00B104D0" w:rsidP="00F131B4">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114A8E"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指定地域密着型通所介護事業所の介護職員の総数のうち、</w:t>
                  </w:r>
                  <w:r w:rsidR="00233D6F" w:rsidRPr="00C36216">
                    <w:rPr>
                      <w:rFonts w:ascii="HGSｺﾞｼｯｸM" w:eastAsia="HGSｺﾞｼｯｸM" w:hAnsi="ＭＳ ゴシック" w:hint="eastAsia"/>
                      <w:color w:val="000000"/>
                      <w:szCs w:val="21"/>
                    </w:rPr>
                    <w:t>勤続</w:t>
                  </w:r>
                  <w:r w:rsidRPr="00C36216">
                    <w:rPr>
                      <w:rFonts w:ascii="HGSｺﾞｼｯｸM" w:eastAsia="HGSｺﾞｼｯｸM" w:hAnsi="ＭＳ ゴシック" w:hint="eastAsia"/>
                      <w:color w:val="000000"/>
                      <w:szCs w:val="21"/>
                    </w:rPr>
                    <w:t>年数10年以上の介護福祉士の占める割合が100分の25以上であること。</w:t>
                  </w:r>
                </w:p>
                <w:p w14:paraId="6B444102" w14:textId="77777777" w:rsidR="00A34F32" w:rsidRPr="00C36216" w:rsidRDefault="00A34F32" w:rsidP="00F52BC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　通所介護費等算定方法第5号の</w:t>
                  </w:r>
                  <w:r w:rsidR="00233D6F"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イ及びハに規定する基準のいずれにも適合しないこと。</w:t>
                  </w:r>
                </w:p>
                <w:p w14:paraId="347ED7DF" w14:textId="77777777" w:rsidR="00A34F32" w:rsidRPr="00C36216" w:rsidRDefault="00A34F32" w:rsidP="00A34F32">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EE0839"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w:t>
                  </w:r>
                  <w:r w:rsidR="00F131B4"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サービス提供体制強化加算</w:t>
                  </w:r>
                  <w:r w:rsidR="00357147"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Ⅱ</w:t>
                  </w:r>
                  <w:r w:rsidR="00357147" w:rsidRPr="00C36216">
                    <w:rPr>
                      <w:rFonts w:ascii="HGSｺﾞｼｯｸM" w:eastAsia="HGSｺﾞｼｯｸM" w:hAnsi="ＭＳ ゴシック" w:hint="eastAsia"/>
                      <w:color w:val="000000"/>
                      <w:szCs w:val="21"/>
                    </w:rPr>
                    <w:t>)</w:t>
                  </w:r>
                </w:p>
                <w:p w14:paraId="012C6074" w14:textId="77777777" w:rsidR="00A34F32" w:rsidRPr="00C36216" w:rsidRDefault="00A34F32" w:rsidP="00A34F32">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w:t>
                  </w:r>
                  <w:r w:rsidR="00946AF3" w:rsidRPr="00C36216">
                    <w:rPr>
                      <w:rFonts w:ascii="HGSｺﾞｼｯｸM" w:eastAsia="HGSｺﾞｼｯｸM" w:hAnsi="ＭＳ ゴシック" w:hint="eastAsia"/>
                      <w:color w:val="000000"/>
                      <w:szCs w:val="21"/>
                    </w:rPr>
                    <w:t>次に</w:t>
                  </w:r>
                  <w:r w:rsidRPr="00C36216">
                    <w:rPr>
                      <w:rFonts w:ascii="HGSｺﾞｼｯｸM" w:eastAsia="HGSｺﾞｼｯｸM" w:hAnsi="ＭＳ ゴシック" w:hint="eastAsia"/>
                      <w:color w:val="000000"/>
                      <w:szCs w:val="21"/>
                    </w:rPr>
                    <w:t>掲げる基準のいずれにも適合すること。</w:t>
                  </w:r>
                </w:p>
                <w:p w14:paraId="1E7CFED6" w14:textId="77777777" w:rsidR="00A34F32" w:rsidRPr="00C36216" w:rsidRDefault="00A34F32" w:rsidP="00946AF3">
                  <w:pPr>
                    <w:ind w:leftChars="100" w:left="630" w:hangingChars="200" w:hanging="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①</w:t>
                  </w:r>
                  <w:r w:rsidR="00946AF3"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指定地域密着型通所介護事業所の介護職員の総数のうち、介護福祉士の占める割合が100分の50以上であること。</w:t>
                  </w:r>
                </w:p>
                <w:p w14:paraId="3C49102A" w14:textId="77777777" w:rsidR="00A34F32" w:rsidRPr="00C36216" w:rsidRDefault="00A34F32" w:rsidP="00A34F32">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　②</w:t>
                  </w:r>
                  <w:r w:rsidR="00946AF3" w:rsidRPr="00C36216">
                    <w:rPr>
                      <w:rFonts w:ascii="HGSｺﾞｼｯｸM" w:eastAsia="HGSｺﾞｼｯｸM" w:hAnsi="ＭＳ ゴシック" w:hint="eastAsia"/>
                      <w:color w:val="000000"/>
                      <w:szCs w:val="21"/>
                    </w:rPr>
                    <w:t xml:space="preserve">　</w:t>
                  </w:r>
                  <w:r w:rsidR="00357147"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②に該当するものであること。</w:t>
                  </w:r>
                </w:p>
                <w:p w14:paraId="59FDF7FB" w14:textId="77777777" w:rsidR="00946AF3" w:rsidRPr="00C36216" w:rsidRDefault="00946AF3" w:rsidP="00A34F32">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EE0839" w:rsidRPr="00C36216">
                    <w:rPr>
                      <w:rFonts w:ascii="HGSｺﾞｼｯｸM" w:eastAsia="HGSｺﾞｼｯｸM" w:hAnsi="ＭＳ ゴシック" w:hint="eastAsia"/>
                      <w:color w:val="000000"/>
                      <w:szCs w:val="21"/>
                    </w:rPr>
                    <w:t>3</w:t>
                  </w:r>
                  <w:r w:rsidR="00357147"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サービス提供体制強化加算</w:t>
                  </w:r>
                  <w:r w:rsidR="00357147" w:rsidRPr="00C36216">
                    <w:rPr>
                      <w:rFonts w:ascii="HGSｺﾞｼｯｸM" w:eastAsia="HGSｺﾞｼｯｸM" w:hAnsi="ＭＳ ゴシック" w:hint="eastAsia"/>
                      <w:color w:val="000000"/>
                      <w:szCs w:val="21"/>
                    </w:rPr>
                    <w:t>(</w:t>
                  </w:r>
                  <w:r w:rsidRPr="00C36216">
                    <w:rPr>
                      <w:rFonts w:ascii="HGSｺﾞｼｯｸM" w:eastAsia="HGSｺﾞｼｯｸM" w:hAnsi="ＭＳ ゴシック" w:hint="eastAsia"/>
                      <w:color w:val="000000"/>
                      <w:szCs w:val="21"/>
                    </w:rPr>
                    <w:t>Ⅲ</w:t>
                  </w:r>
                  <w:r w:rsidR="00357147" w:rsidRPr="00C36216">
                    <w:rPr>
                      <w:rFonts w:ascii="HGSｺﾞｼｯｸM" w:eastAsia="HGSｺﾞｼｯｸM" w:hAnsi="ＭＳ ゴシック" w:hint="eastAsia"/>
                      <w:color w:val="000000"/>
                      <w:szCs w:val="21"/>
                    </w:rPr>
                    <w:t>)</w:t>
                  </w:r>
                </w:p>
                <w:p w14:paraId="7F1F3CBC" w14:textId="77777777" w:rsidR="00396801" w:rsidRPr="00C36216" w:rsidRDefault="00946AF3" w:rsidP="00946AF3">
                  <w:pPr>
                    <w:ind w:firstLineChars="200" w:firstLine="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次に掲げる基準のいずれにも適合すること。</w:t>
                  </w:r>
                </w:p>
                <w:p w14:paraId="6C69EF5B" w14:textId="77777777" w:rsidR="00946AF3" w:rsidRPr="00C36216" w:rsidRDefault="00396801" w:rsidP="00946AF3">
                  <w:pPr>
                    <w:ind w:firstLineChars="200" w:firstLine="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①　</w:t>
                  </w:r>
                  <w:r w:rsidR="00357147" w:rsidRPr="00C36216">
                    <w:rPr>
                      <w:rFonts w:ascii="HGSｺﾞｼｯｸM" w:eastAsia="HGSｺﾞｼｯｸM" w:hAnsi="ＭＳ ゴシック" w:hint="eastAsia"/>
                      <w:color w:val="000000"/>
                      <w:szCs w:val="21"/>
                    </w:rPr>
                    <w:t>次</w:t>
                  </w:r>
                  <w:r w:rsidRPr="00C36216">
                    <w:rPr>
                      <w:rFonts w:ascii="HGSｺﾞｼｯｸM" w:eastAsia="HGSｺﾞｼｯｸM" w:hAnsi="ＭＳ ゴシック" w:hint="eastAsia"/>
                      <w:color w:val="000000"/>
                      <w:szCs w:val="21"/>
                    </w:rPr>
                    <w:t>のいずれかに適合すること。</w:t>
                  </w:r>
                  <w:r w:rsidR="00946AF3" w:rsidRPr="00C36216">
                    <w:rPr>
                      <w:rFonts w:ascii="HGSｺﾞｼｯｸM" w:eastAsia="HGSｺﾞｼｯｸM" w:hAnsi="ＭＳ ゴシック" w:hint="eastAsia"/>
                      <w:color w:val="000000"/>
                      <w:szCs w:val="21"/>
                    </w:rPr>
                    <w:t xml:space="preserve">　</w:t>
                  </w:r>
                </w:p>
                <w:p w14:paraId="37106807" w14:textId="77777777" w:rsidR="00946AF3" w:rsidRPr="00C36216" w:rsidRDefault="00396801" w:rsidP="00AD3830">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ア　</w:t>
                  </w:r>
                  <w:r w:rsidR="00946AF3" w:rsidRPr="00C36216">
                    <w:rPr>
                      <w:rFonts w:ascii="HGSｺﾞｼｯｸM" w:eastAsia="HGSｺﾞｼｯｸM" w:hAnsi="ＭＳ ゴシック" w:hint="eastAsia"/>
                      <w:color w:val="000000"/>
                      <w:szCs w:val="21"/>
                    </w:rPr>
                    <w:t>指定地域密着型通所介護事業所の介護職員の総数のうち介護福祉士の占める割合が100分の40以上であること</w:t>
                  </w:r>
                  <w:r w:rsidR="00357147" w:rsidRPr="00C36216">
                    <w:rPr>
                      <w:rFonts w:ascii="HGSｺﾞｼｯｸM" w:eastAsia="HGSｺﾞｼｯｸM" w:hAnsi="ＭＳ ゴシック" w:hint="eastAsia"/>
                      <w:color w:val="000000"/>
                      <w:szCs w:val="21"/>
                    </w:rPr>
                    <w:t>。</w:t>
                  </w:r>
                </w:p>
                <w:p w14:paraId="0B7392A9" w14:textId="77777777" w:rsidR="00946AF3" w:rsidRPr="00C36216" w:rsidRDefault="00396801" w:rsidP="00AD3830">
                  <w:pPr>
                    <w:ind w:leftChars="300" w:left="84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946AF3" w:rsidRPr="00C36216">
                    <w:rPr>
                      <w:rFonts w:ascii="HGSｺﾞｼｯｸM" w:eastAsia="HGSｺﾞｼｯｸM" w:hAnsi="ＭＳ ゴシック" w:hint="eastAsia"/>
                      <w:color w:val="000000"/>
                      <w:szCs w:val="21"/>
                    </w:rPr>
                    <w:t xml:space="preserve">　指定地域密着型通所介護を利用者に直接提供する職員の総数のうち、勤続</w:t>
                  </w:r>
                  <w:r w:rsidR="00F131B4" w:rsidRPr="00C36216">
                    <w:rPr>
                      <w:rFonts w:ascii="HGSｺﾞｼｯｸM" w:eastAsia="HGSｺﾞｼｯｸM" w:hAnsi="ＭＳ ゴシック"/>
                      <w:color w:val="000000"/>
                      <w:szCs w:val="21"/>
                    </w:rPr>
                    <w:t>7</w:t>
                  </w:r>
                  <w:r w:rsidR="00946AF3" w:rsidRPr="00C36216">
                    <w:rPr>
                      <w:rFonts w:ascii="HGSｺﾞｼｯｸM" w:eastAsia="HGSｺﾞｼｯｸM" w:hAnsi="ＭＳ ゴシック" w:hint="eastAsia"/>
                      <w:color w:val="000000"/>
                      <w:szCs w:val="21"/>
                    </w:rPr>
                    <w:t>年以上の者の占める割合が100分の30以上であること</w:t>
                  </w:r>
                  <w:r w:rsidRPr="00C36216">
                    <w:rPr>
                      <w:rFonts w:ascii="HGSｺﾞｼｯｸM" w:eastAsia="HGSｺﾞｼｯｸM" w:hAnsi="ＭＳ ゴシック" w:hint="eastAsia"/>
                      <w:color w:val="000000"/>
                      <w:szCs w:val="21"/>
                    </w:rPr>
                    <w:t>。</w:t>
                  </w:r>
                </w:p>
                <w:p w14:paraId="6BCE271F" w14:textId="77777777" w:rsidR="0091214F" w:rsidRPr="00C36216" w:rsidRDefault="006D720C" w:rsidP="00F131B4">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②　</w:t>
                  </w:r>
                  <w:r w:rsidR="002F52EA" w:rsidRPr="00C36216">
                    <w:rPr>
                      <w:rFonts w:ascii="HGSｺﾞｼｯｸM" w:eastAsia="HGSｺﾞｼｯｸM" w:hAnsi="ＭＳ ゴシック" w:hint="eastAsia"/>
                      <w:color w:val="000000"/>
                      <w:szCs w:val="21"/>
                    </w:rPr>
                    <w:t>通所介護費等算定方法第</w:t>
                  </w:r>
                  <w:r w:rsidR="00F131B4" w:rsidRPr="00C36216">
                    <w:rPr>
                      <w:rFonts w:ascii="HGSｺﾞｼｯｸM" w:eastAsia="HGSｺﾞｼｯｸM" w:hAnsi="ＭＳ ゴシック"/>
                      <w:color w:val="000000"/>
                      <w:szCs w:val="21"/>
                    </w:rPr>
                    <w:t>5</w:t>
                  </w:r>
                  <w:r w:rsidR="002F52EA" w:rsidRPr="00C36216">
                    <w:rPr>
                      <w:rFonts w:ascii="HGSｺﾞｼｯｸM" w:eastAsia="HGSｺﾞｼｯｸM" w:hAnsi="ＭＳ ゴシック" w:hint="eastAsia"/>
                      <w:color w:val="000000"/>
                      <w:szCs w:val="21"/>
                    </w:rPr>
                    <w:t>号の</w:t>
                  </w:r>
                  <w:r w:rsidR="00F131B4" w:rsidRPr="00C36216">
                    <w:rPr>
                      <w:rFonts w:ascii="HGSｺﾞｼｯｸM" w:eastAsia="HGSｺﾞｼｯｸM" w:hAnsi="ＭＳ ゴシック" w:hint="eastAsia"/>
                      <w:color w:val="000000"/>
                      <w:szCs w:val="21"/>
                    </w:rPr>
                    <w:t>2</w:t>
                  </w:r>
                  <w:r w:rsidR="002F52EA" w:rsidRPr="00C36216">
                    <w:rPr>
                      <w:rFonts w:ascii="HGSｺﾞｼｯｸM" w:eastAsia="HGSｺﾞｼｯｸM" w:hAnsi="ＭＳ ゴシック" w:hint="eastAsia"/>
                      <w:color w:val="000000"/>
                      <w:szCs w:val="21"/>
                    </w:rPr>
                    <w:t>ロ及び二に規定する基準のいずれにも該当しないこと。</w:t>
                  </w:r>
                </w:p>
              </w:tc>
            </w:tr>
            <w:tr w:rsidR="001C307A" w:rsidRPr="00C36216" w14:paraId="1DBAB40D" w14:textId="77777777" w:rsidTr="00BA45FF">
              <w:tc>
                <w:tcPr>
                  <w:tcW w:w="5649" w:type="dxa"/>
                  <w:shd w:val="clear" w:color="auto" w:fill="auto"/>
                </w:tcPr>
                <w:p w14:paraId="7E264890" w14:textId="77777777" w:rsidR="001C307A" w:rsidRPr="00C36216" w:rsidRDefault="001C307A"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r w:rsidR="00114A8E"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職員の割合の算出に当たっては、常勤換算方法により算出した前年度（</w:t>
                  </w:r>
                  <w:r w:rsidR="00114A8E"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月を除く）の平均を用います。</w:t>
                  </w:r>
                </w:p>
              </w:tc>
            </w:tr>
            <w:tr w:rsidR="001C307A" w:rsidRPr="00C36216" w14:paraId="180D069D" w14:textId="77777777" w:rsidTr="00BA45FF">
              <w:tc>
                <w:tcPr>
                  <w:tcW w:w="5649" w:type="dxa"/>
                  <w:shd w:val="clear" w:color="auto" w:fill="auto"/>
                </w:tcPr>
                <w:p w14:paraId="1E9A1464" w14:textId="77777777" w:rsidR="001C307A" w:rsidRPr="00C36216" w:rsidRDefault="001C307A"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14A8E"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前年度の実績が</w:t>
                  </w:r>
                  <w:r w:rsidR="00114A8E" w:rsidRPr="00C36216">
                    <w:rPr>
                      <w:rFonts w:ascii="HGSｺﾞｼｯｸM" w:eastAsia="HGSｺﾞｼｯｸM" w:hAnsi="ＭＳ ゴシック" w:hint="eastAsia"/>
                      <w:color w:val="000000"/>
                      <w:szCs w:val="21"/>
                    </w:rPr>
                    <w:t>6</w:t>
                  </w:r>
                  <w:r w:rsidRPr="00C36216">
                    <w:rPr>
                      <w:rFonts w:ascii="HGSｺﾞｼｯｸM" w:eastAsia="HGSｺﾞｼｯｸM" w:hAnsi="ＭＳ ゴシック" w:hint="eastAsia"/>
                      <w:color w:val="000000"/>
                      <w:szCs w:val="21"/>
                    </w:rPr>
                    <w:t>月に満たない事業所（新たに事業を開始し、又は再開した事業所を含む。）については、届出日の属する月の前</w:t>
                  </w:r>
                  <w:r w:rsidR="00114A8E"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月について、常勤換算方法により算出した平均を用いることとします。したがって、新たに事業を開始し、又は再開した事業者については、</w:t>
                  </w:r>
                  <w:r w:rsidR="00114A8E" w:rsidRPr="00C36216">
                    <w:rPr>
                      <w:rFonts w:ascii="HGSｺﾞｼｯｸM" w:eastAsia="HGSｺﾞｼｯｸM" w:hAnsi="ＭＳ ゴシック" w:hint="eastAsia"/>
                      <w:color w:val="000000"/>
                      <w:szCs w:val="21"/>
                    </w:rPr>
                    <w:t>4</w:t>
                  </w:r>
                  <w:r w:rsidRPr="00C36216">
                    <w:rPr>
                      <w:rFonts w:ascii="HGSｺﾞｼｯｸM" w:eastAsia="HGSｺﾞｼｯｸM" w:hAnsi="ＭＳ ゴシック" w:hint="eastAsia"/>
                      <w:color w:val="000000"/>
                      <w:szCs w:val="21"/>
                    </w:rPr>
                    <w:t>月目以降届出が可能となります。この場合、届出を行った月以降においても、直近</w:t>
                  </w:r>
                  <w:r w:rsidR="00114A8E"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月間の職員の割合につき、毎月継続的に所定の割合を維持しなければなりません。その割合については、毎月記録するものとし、所定の割合を下回った場合、直ちに届出を提出しなければなりません。</w:t>
                  </w:r>
                </w:p>
              </w:tc>
            </w:tr>
            <w:tr w:rsidR="001C307A" w:rsidRPr="00C36216" w14:paraId="24AC8C3C" w14:textId="77777777" w:rsidTr="00BA45FF">
              <w:tc>
                <w:tcPr>
                  <w:tcW w:w="5649" w:type="dxa"/>
                  <w:shd w:val="clear" w:color="auto" w:fill="auto"/>
                </w:tcPr>
                <w:p w14:paraId="46C3770C" w14:textId="77777777" w:rsidR="001C307A" w:rsidRPr="00C36216" w:rsidRDefault="001C307A" w:rsidP="00F52BC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14A8E"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介護福祉士については、各月の前月の末日時点で資格を取得している者とします。</w:t>
                  </w:r>
                </w:p>
                <w:p w14:paraId="53BAE22C" w14:textId="77777777" w:rsidR="001C307A" w:rsidRPr="00C36216" w:rsidRDefault="001C307A" w:rsidP="00F52BC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勤続年数とは、各月の前月の末日時点における勤続年数とします。具体的には、</w:t>
                  </w:r>
                  <w:r w:rsidR="00133498" w:rsidRPr="00C36216">
                    <w:rPr>
                      <w:rFonts w:ascii="HGSｺﾞｼｯｸM" w:eastAsia="HGSｺﾞｼｯｸM" w:hAnsi="ＭＳ ゴシック" w:hint="eastAsia"/>
                      <w:color w:val="000000"/>
                      <w:szCs w:val="21"/>
                    </w:rPr>
                    <w:t>令和2</w:t>
                  </w:r>
                  <w:r w:rsidRPr="00C36216">
                    <w:rPr>
                      <w:rFonts w:ascii="HGSｺﾞｼｯｸM" w:eastAsia="HGSｺﾞｼｯｸM" w:hAnsi="ＭＳ ゴシック" w:hint="eastAsia"/>
                      <w:color w:val="000000"/>
                      <w:szCs w:val="21"/>
                    </w:rPr>
                    <w:t>年4月における勤続年数</w:t>
                  </w:r>
                  <w:r w:rsidR="00114A8E"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年以上の者とは、</w:t>
                  </w:r>
                  <w:r w:rsidR="00133498" w:rsidRPr="00C36216">
                    <w:rPr>
                      <w:rFonts w:ascii="HGSｺﾞｼｯｸM" w:eastAsia="HGSｺﾞｼｯｸM" w:hAnsi="ＭＳ ゴシック" w:hint="eastAsia"/>
                      <w:color w:val="000000"/>
                      <w:szCs w:val="21"/>
                    </w:rPr>
                    <w:t>令和2</w:t>
                  </w:r>
                  <w:r w:rsidRPr="00C36216">
                    <w:rPr>
                      <w:rFonts w:ascii="HGSｺﾞｼｯｸM" w:eastAsia="HGSｺﾞｼｯｸM" w:hAnsi="ＭＳ ゴシック" w:hint="eastAsia"/>
                      <w:color w:val="000000"/>
                      <w:szCs w:val="21"/>
                    </w:rPr>
                    <w:t>年</w:t>
                  </w:r>
                  <w:r w:rsidR="00114A8E"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月</w:t>
                  </w:r>
                  <w:r w:rsidR="00114A8E" w:rsidRPr="00C36216">
                    <w:rPr>
                      <w:rFonts w:ascii="HGSｺﾞｼｯｸM" w:eastAsia="HGSｺﾞｼｯｸM" w:hAnsi="ＭＳ ゴシック" w:hint="eastAsia"/>
                      <w:color w:val="000000"/>
                      <w:szCs w:val="21"/>
                    </w:rPr>
                    <w:t>31</w:t>
                  </w:r>
                  <w:r w:rsidRPr="00C36216">
                    <w:rPr>
                      <w:rFonts w:ascii="HGSｺﾞｼｯｸM" w:eastAsia="HGSｺﾞｼｯｸM" w:hAnsi="ＭＳ ゴシック" w:hint="eastAsia"/>
                      <w:color w:val="000000"/>
                      <w:szCs w:val="21"/>
                    </w:rPr>
                    <w:t>日時点で勤続年数が</w:t>
                  </w:r>
                  <w:r w:rsidR="00114A8E" w:rsidRPr="00C36216">
                    <w:rPr>
                      <w:rFonts w:ascii="HGSｺﾞｼｯｸM" w:eastAsia="HGSｺﾞｼｯｸM" w:hAnsi="ＭＳ ゴシック" w:hint="eastAsia"/>
                      <w:color w:val="000000"/>
                      <w:szCs w:val="21"/>
                    </w:rPr>
                    <w:t>3</w:t>
                  </w:r>
                  <w:r w:rsidRPr="00C36216">
                    <w:rPr>
                      <w:rFonts w:ascii="HGSｺﾞｼｯｸM" w:eastAsia="HGSｺﾞｼｯｸM" w:hAnsi="ＭＳ ゴシック" w:hint="eastAsia"/>
                      <w:color w:val="000000"/>
                      <w:szCs w:val="21"/>
                    </w:rPr>
                    <w:t>年以上である者をいいます。勤続年数の算定に当たっては、当該事業所における勤務年数に加え、同一法人</w:t>
                  </w:r>
                  <w:r w:rsidR="00357147" w:rsidRPr="00C36216">
                    <w:rPr>
                      <w:rFonts w:ascii="HGSｺﾞｼｯｸM" w:eastAsia="HGSｺﾞｼｯｸM" w:hAnsi="ＭＳ ゴシック" w:hint="eastAsia"/>
                      <w:color w:val="000000"/>
                      <w:szCs w:val="21"/>
                    </w:rPr>
                    <w:t>等</w:t>
                  </w:r>
                  <w:r w:rsidRPr="00C36216">
                    <w:rPr>
                      <w:rFonts w:ascii="HGSｺﾞｼｯｸM" w:eastAsia="HGSｺﾞｼｯｸM" w:hAnsi="ＭＳ ゴシック" w:hint="eastAsia"/>
                      <w:color w:val="000000"/>
                      <w:szCs w:val="21"/>
                    </w:rPr>
                    <w:t>の経営する他の介護サービス事業所、病院、社会福祉施設等においてサービスを利用者に直接提供する職員として勤務した年数を含めることができます。</w:t>
                  </w:r>
                </w:p>
                <w:p w14:paraId="43839185" w14:textId="77777777" w:rsidR="001C307A" w:rsidRPr="00C36216" w:rsidRDefault="001C307A" w:rsidP="00F52BC3">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地域密着型通所介護を利用者に直接提供する職員とは、生活相談員、看護職員、介護職員又は機能訓練指導員として勤務を行う職員です。</w:t>
                  </w:r>
                </w:p>
                <w:p w14:paraId="2972657F" w14:textId="77777777" w:rsidR="001C307A" w:rsidRPr="00C36216" w:rsidRDefault="001C307A" w:rsidP="00C50DDF">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同一の事業所において第一号通所事業を一体的に行っている場合においては、本加算の計算も一体的に行います。</w:t>
                  </w:r>
                </w:p>
              </w:tc>
            </w:tr>
          </w:tbl>
          <w:p w14:paraId="0A8C9E23" w14:textId="77777777" w:rsidR="001C307A" w:rsidRPr="00C36216" w:rsidRDefault="001C307A" w:rsidP="001C307A">
            <w:pPr>
              <w:ind w:leftChars="100" w:left="210" w:rightChars="100" w:right="210"/>
              <w:rPr>
                <w:rFonts w:ascii="HGSｺﾞｼｯｸM" w:eastAsia="HGSｺﾞｼｯｸM" w:hAnsi="ＭＳ ゴシック"/>
                <w:color w:val="000000"/>
                <w:szCs w:val="21"/>
              </w:rPr>
            </w:pPr>
          </w:p>
        </w:tc>
        <w:tc>
          <w:tcPr>
            <w:tcW w:w="1097" w:type="dxa"/>
            <w:shd w:val="clear" w:color="auto" w:fill="auto"/>
          </w:tcPr>
          <w:p w14:paraId="4F9B4B01" w14:textId="77777777" w:rsidR="000D7B5E" w:rsidRPr="00C36216" w:rsidRDefault="000D7B5E" w:rsidP="000D7B5E">
            <w:pPr>
              <w:jc w:val="center"/>
              <w:rPr>
                <w:rFonts w:ascii="HGSｺﾞｼｯｸM" w:eastAsia="HGSｺﾞｼｯｸM" w:hAnsi="ＭＳ ゴシック"/>
                <w:color w:val="000000"/>
                <w:szCs w:val="21"/>
              </w:rPr>
            </w:pPr>
          </w:p>
          <w:p w14:paraId="1399383D" w14:textId="77777777" w:rsidR="004B02A9" w:rsidRPr="00C36216" w:rsidRDefault="001C307A" w:rsidP="00233D6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w:t>
            </w:r>
          </w:p>
          <w:p w14:paraId="780F2B96" w14:textId="77777777" w:rsidR="00447F17" w:rsidRPr="00C36216" w:rsidRDefault="00447F17" w:rsidP="00233D6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790818DE" w14:textId="77777777" w:rsidR="004B02A9" w:rsidRPr="00C36216" w:rsidRDefault="001C307A" w:rsidP="00233D6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加算Ⅱ</w:t>
            </w:r>
          </w:p>
          <w:p w14:paraId="46AEF4C2" w14:textId="77777777" w:rsidR="00447F17" w:rsidRPr="00C36216" w:rsidRDefault="00447F17" w:rsidP="00233D6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0F096E9" w14:textId="77777777" w:rsidR="004B02A9" w:rsidRPr="00C36216" w:rsidRDefault="00F53196" w:rsidP="00233D6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加算Ⅲ</w:t>
            </w:r>
          </w:p>
          <w:p w14:paraId="68DA39B7" w14:textId="77777777" w:rsidR="00447F17" w:rsidRPr="00C36216" w:rsidRDefault="00447F17" w:rsidP="0006070F">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6E50FDA" w14:textId="77777777" w:rsidR="000D7B5E" w:rsidRPr="00C36216" w:rsidRDefault="001C307A" w:rsidP="001C307A">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66" w:type="dxa"/>
            <w:gridSpan w:val="2"/>
            <w:shd w:val="clear" w:color="auto" w:fill="auto"/>
          </w:tcPr>
          <w:p w14:paraId="6C9DE706" w14:textId="77777777" w:rsidR="000D7B5E" w:rsidRPr="00C36216" w:rsidRDefault="000D7B5E" w:rsidP="00185CE6">
            <w:pPr>
              <w:rPr>
                <w:rFonts w:ascii="HGSｺﾞｼｯｸM" w:eastAsia="HGSｺﾞｼｯｸM" w:hAnsi="ＭＳ ゴシック"/>
                <w:color w:val="000000"/>
                <w:sz w:val="20"/>
                <w:szCs w:val="20"/>
              </w:rPr>
            </w:pPr>
          </w:p>
          <w:p w14:paraId="00B4C04D" w14:textId="77777777" w:rsidR="001C307A" w:rsidRPr="00C36216" w:rsidRDefault="001C307A" w:rsidP="001C307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 厚労告</w:t>
            </w:r>
            <w:r w:rsidR="00712FA2" w:rsidRPr="00C36216">
              <w:rPr>
                <w:rFonts w:ascii="HGSｺﾞｼｯｸM" w:eastAsia="HGSｺﾞｼｯｸM" w:hAnsi="ＭＳ ゴシック" w:hint="eastAsia"/>
                <w:color w:val="000000"/>
                <w:sz w:val="20"/>
                <w:szCs w:val="20"/>
              </w:rPr>
              <w:t>126</w:t>
            </w:r>
            <w:r w:rsidRPr="00C36216">
              <w:rPr>
                <w:rFonts w:ascii="HGSｺﾞｼｯｸM" w:eastAsia="HGSｺﾞｼｯｸM" w:hAnsi="ＭＳ ゴシック" w:hint="eastAsia"/>
                <w:color w:val="000000"/>
                <w:sz w:val="20"/>
                <w:szCs w:val="20"/>
              </w:rPr>
              <w:t>別表</w:t>
            </w:r>
            <w:r w:rsidR="00712FA2" w:rsidRPr="00C36216">
              <w:rPr>
                <w:rFonts w:ascii="HGSｺﾞｼｯｸM" w:eastAsia="HGSｺﾞｼｯｸM" w:hAnsi="ＭＳ ゴシック" w:hint="eastAsia"/>
                <w:color w:val="000000"/>
                <w:sz w:val="20"/>
                <w:szCs w:val="20"/>
              </w:rPr>
              <w:t>2</w:t>
            </w:r>
            <w:r w:rsidRPr="00C36216">
              <w:rPr>
                <w:rFonts w:ascii="HGSｺﾞｼｯｸM" w:eastAsia="HGSｺﾞｼｯｸM" w:hAnsi="ＭＳ ゴシック" w:hint="eastAsia"/>
                <w:color w:val="000000"/>
                <w:sz w:val="20"/>
                <w:szCs w:val="20"/>
              </w:rPr>
              <w:t>の2</w:t>
            </w:r>
            <w:r w:rsidR="00833464">
              <w:rPr>
                <w:rFonts w:ascii="HGSｺﾞｼｯｸM" w:eastAsia="HGSｺﾞｼｯｸM" w:hAnsi="ＭＳ ゴシック" w:hint="eastAsia"/>
                <w:color w:val="000000"/>
                <w:sz w:val="20"/>
                <w:szCs w:val="20"/>
              </w:rPr>
              <w:t>ニ</w:t>
            </w:r>
          </w:p>
          <w:p w14:paraId="31420BD6" w14:textId="77777777" w:rsidR="00A6300F" w:rsidRPr="00C36216" w:rsidRDefault="00A6300F" w:rsidP="001C307A">
            <w:pPr>
              <w:rPr>
                <w:rFonts w:ascii="HGSｺﾞｼｯｸM" w:eastAsia="HGSｺﾞｼｯｸM" w:hAnsi="ＭＳ ゴシック"/>
                <w:color w:val="000000"/>
                <w:sz w:val="20"/>
                <w:szCs w:val="20"/>
              </w:rPr>
            </w:pPr>
          </w:p>
          <w:p w14:paraId="4DCCDD9F" w14:textId="77777777" w:rsidR="00A6300F" w:rsidRPr="00C36216" w:rsidRDefault="00A6300F" w:rsidP="001C307A">
            <w:pPr>
              <w:rPr>
                <w:rFonts w:ascii="HGSｺﾞｼｯｸM" w:eastAsia="HGSｺﾞｼｯｸM" w:hAnsi="ＭＳ ゴシック"/>
                <w:color w:val="000000"/>
                <w:sz w:val="20"/>
                <w:szCs w:val="20"/>
              </w:rPr>
            </w:pPr>
          </w:p>
          <w:p w14:paraId="475EE9AD" w14:textId="77777777" w:rsidR="00A6300F" w:rsidRPr="00C36216" w:rsidRDefault="00A6300F" w:rsidP="001C307A">
            <w:pPr>
              <w:rPr>
                <w:rFonts w:ascii="HGSｺﾞｼｯｸM" w:eastAsia="HGSｺﾞｼｯｸM" w:hAnsi="ＭＳ ゴシック"/>
                <w:color w:val="000000"/>
                <w:sz w:val="20"/>
                <w:szCs w:val="20"/>
              </w:rPr>
            </w:pPr>
          </w:p>
          <w:p w14:paraId="1F3769F7" w14:textId="77777777" w:rsidR="00A6300F" w:rsidRPr="00C36216" w:rsidRDefault="00A6300F" w:rsidP="001C307A">
            <w:pPr>
              <w:rPr>
                <w:rFonts w:ascii="HGSｺﾞｼｯｸM" w:eastAsia="HGSｺﾞｼｯｸM" w:hAnsi="ＭＳ ゴシック"/>
                <w:color w:val="000000"/>
                <w:sz w:val="20"/>
                <w:szCs w:val="20"/>
              </w:rPr>
            </w:pPr>
          </w:p>
          <w:p w14:paraId="2BE8F396" w14:textId="77777777" w:rsidR="00A6300F" w:rsidRPr="00C36216" w:rsidRDefault="00A6300F" w:rsidP="001C307A">
            <w:pPr>
              <w:rPr>
                <w:rFonts w:ascii="HGSｺﾞｼｯｸM" w:eastAsia="HGSｺﾞｼｯｸM" w:hAnsi="ＭＳ ゴシック"/>
                <w:color w:val="000000"/>
                <w:sz w:val="20"/>
                <w:szCs w:val="20"/>
              </w:rPr>
            </w:pPr>
          </w:p>
          <w:p w14:paraId="22D58694" w14:textId="77777777" w:rsidR="00A6300F" w:rsidRPr="00C36216" w:rsidRDefault="00A6300F" w:rsidP="001C307A">
            <w:pPr>
              <w:rPr>
                <w:rFonts w:ascii="HGSｺﾞｼｯｸM" w:eastAsia="HGSｺﾞｼｯｸM" w:hAnsi="ＭＳ ゴシック"/>
                <w:color w:val="000000"/>
                <w:sz w:val="20"/>
                <w:szCs w:val="20"/>
              </w:rPr>
            </w:pPr>
          </w:p>
          <w:p w14:paraId="7498A15F" w14:textId="77777777" w:rsidR="00A6300F" w:rsidRPr="00C36216" w:rsidRDefault="00A6300F" w:rsidP="001C307A">
            <w:pPr>
              <w:rPr>
                <w:rFonts w:ascii="HGSｺﾞｼｯｸM" w:eastAsia="HGSｺﾞｼｯｸM" w:hAnsi="ＭＳ ゴシック"/>
                <w:color w:val="000000"/>
                <w:sz w:val="20"/>
                <w:szCs w:val="20"/>
              </w:rPr>
            </w:pPr>
          </w:p>
          <w:p w14:paraId="4D4EC99D" w14:textId="77777777" w:rsidR="004B02A9" w:rsidRPr="00C36216" w:rsidRDefault="004B02A9" w:rsidP="001C307A">
            <w:pPr>
              <w:rPr>
                <w:rFonts w:ascii="HGSｺﾞｼｯｸM" w:eastAsia="HGSｺﾞｼｯｸM" w:hAnsi="ＭＳ ゴシック"/>
                <w:color w:val="000000"/>
                <w:sz w:val="20"/>
                <w:szCs w:val="20"/>
              </w:rPr>
            </w:pPr>
          </w:p>
          <w:p w14:paraId="629958C3" w14:textId="77777777" w:rsidR="00E442CE" w:rsidRPr="00C36216" w:rsidRDefault="001C307A" w:rsidP="001C307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w:t>
            </w:r>
            <w:r w:rsidR="00712FA2" w:rsidRPr="00C36216">
              <w:rPr>
                <w:rFonts w:ascii="HGSｺﾞｼｯｸM" w:eastAsia="HGSｺﾞｼｯｸM" w:hAnsi="ＭＳ ゴシック" w:hint="eastAsia"/>
                <w:color w:val="000000"/>
                <w:sz w:val="20"/>
                <w:szCs w:val="20"/>
              </w:rPr>
              <w:t>27</w:t>
            </w:r>
            <w:r w:rsidRPr="00C36216">
              <w:rPr>
                <w:rFonts w:ascii="HGSｺﾞｼｯｸM" w:eastAsia="HGSｺﾞｼｯｸM" w:hAnsi="ＭＳ ゴシック" w:hint="eastAsia"/>
                <w:color w:val="000000"/>
                <w:sz w:val="20"/>
                <w:szCs w:val="20"/>
              </w:rPr>
              <w:t>厚労告95第</w:t>
            </w:r>
            <w:r w:rsidR="00712FA2" w:rsidRPr="00C36216">
              <w:rPr>
                <w:rFonts w:ascii="HGSｺﾞｼｯｸM" w:eastAsia="HGSｺﾞｼｯｸM" w:hAnsi="ＭＳ ゴシック" w:hint="eastAsia"/>
                <w:color w:val="000000"/>
                <w:sz w:val="20"/>
                <w:szCs w:val="20"/>
              </w:rPr>
              <w:t>51</w:t>
            </w:r>
            <w:r w:rsidRPr="00C36216">
              <w:rPr>
                <w:rFonts w:ascii="HGSｺﾞｼｯｸM" w:eastAsia="HGSｺﾞｼｯｸM" w:hAnsi="ＭＳ ゴシック" w:hint="eastAsia"/>
                <w:color w:val="000000"/>
                <w:sz w:val="20"/>
                <w:szCs w:val="20"/>
              </w:rPr>
              <w:t>号の</w:t>
            </w:r>
            <w:r w:rsidR="00CA6EC0">
              <w:rPr>
                <w:rFonts w:ascii="HGSｺﾞｼｯｸM" w:eastAsia="HGSｺﾞｼｯｸM" w:hAnsi="ＭＳ ゴシック" w:hint="eastAsia"/>
                <w:color w:val="000000"/>
                <w:sz w:val="20"/>
                <w:szCs w:val="20"/>
              </w:rPr>
              <w:t>9</w:t>
            </w:r>
          </w:p>
          <w:p w14:paraId="2FEF0AAE" w14:textId="77777777" w:rsidR="001C307A" w:rsidRPr="00C36216" w:rsidRDefault="001C307A" w:rsidP="001C307A">
            <w:pPr>
              <w:rPr>
                <w:rFonts w:ascii="HGSｺﾞｼｯｸM" w:eastAsia="HGSｺﾞｼｯｸM" w:hAnsi="ＭＳ ゴシック"/>
                <w:color w:val="000000"/>
                <w:sz w:val="20"/>
                <w:szCs w:val="20"/>
              </w:rPr>
            </w:pPr>
          </w:p>
          <w:p w14:paraId="007986E3" w14:textId="77777777" w:rsidR="00357147" w:rsidRPr="00C36216" w:rsidRDefault="00357147" w:rsidP="00357147">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平12厚告27第5号の2</w:t>
            </w:r>
          </w:p>
          <w:p w14:paraId="5138657E" w14:textId="77777777" w:rsidR="00CD5EDF" w:rsidRPr="00C36216" w:rsidRDefault="00CD5EDF" w:rsidP="001C307A">
            <w:pPr>
              <w:rPr>
                <w:rFonts w:ascii="HGSｺﾞｼｯｸM" w:eastAsia="HGSｺﾞｼｯｸM" w:hAnsi="ＭＳ ゴシック"/>
                <w:color w:val="000000"/>
                <w:sz w:val="20"/>
                <w:szCs w:val="20"/>
              </w:rPr>
            </w:pPr>
          </w:p>
          <w:p w14:paraId="7B9A60FF" w14:textId="77777777" w:rsidR="001C307A" w:rsidRPr="00C36216" w:rsidRDefault="001C307A" w:rsidP="001C307A">
            <w:pPr>
              <w:rPr>
                <w:rFonts w:ascii="HGSｺﾞｼｯｸM" w:eastAsia="HGSｺﾞｼｯｸM" w:hAnsi="ＭＳ ゴシック"/>
                <w:color w:val="000000"/>
                <w:sz w:val="20"/>
                <w:szCs w:val="20"/>
              </w:rPr>
            </w:pPr>
          </w:p>
          <w:p w14:paraId="6C881437" w14:textId="77777777" w:rsidR="00233D6F" w:rsidRPr="00C36216" w:rsidRDefault="00233D6F" w:rsidP="001C307A">
            <w:pPr>
              <w:rPr>
                <w:rFonts w:ascii="HGSｺﾞｼｯｸM" w:eastAsia="HGSｺﾞｼｯｸM" w:hAnsi="ＭＳ ゴシック"/>
                <w:color w:val="000000"/>
                <w:sz w:val="20"/>
                <w:szCs w:val="20"/>
              </w:rPr>
            </w:pPr>
          </w:p>
          <w:p w14:paraId="3B7C6C4E" w14:textId="77777777" w:rsidR="00233D6F" w:rsidRPr="00C36216" w:rsidRDefault="00233D6F" w:rsidP="001C307A">
            <w:pPr>
              <w:rPr>
                <w:rFonts w:ascii="HGSｺﾞｼｯｸM" w:eastAsia="HGSｺﾞｼｯｸM" w:hAnsi="ＭＳ ゴシック"/>
                <w:color w:val="000000"/>
                <w:sz w:val="20"/>
                <w:szCs w:val="20"/>
              </w:rPr>
            </w:pPr>
          </w:p>
          <w:p w14:paraId="2F53BC96" w14:textId="77777777" w:rsidR="00233D6F" w:rsidRPr="00C36216" w:rsidRDefault="00233D6F" w:rsidP="001C307A">
            <w:pPr>
              <w:rPr>
                <w:rFonts w:ascii="HGSｺﾞｼｯｸM" w:eastAsia="HGSｺﾞｼｯｸM" w:hAnsi="ＭＳ ゴシック"/>
                <w:color w:val="000000"/>
                <w:sz w:val="20"/>
                <w:szCs w:val="20"/>
              </w:rPr>
            </w:pPr>
          </w:p>
          <w:p w14:paraId="3A768E93" w14:textId="77777777" w:rsidR="00A6300F" w:rsidRPr="00C36216" w:rsidRDefault="00A6300F" w:rsidP="001C307A">
            <w:pPr>
              <w:rPr>
                <w:rFonts w:ascii="HGSｺﾞｼｯｸM" w:eastAsia="HGSｺﾞｼｯｸM" w:hAnsi="ＭＳ ゴシック"/>
                <w:color w:val="000000"/>
                <w:sz w:val="20"/>
                <w:szCs w:val="20"/>
              </w:rPr>
            </w:pPr>
          </w:p>
          <w:p w14:paraId="71486D33" w14:textId="77777777" w:rsidR="00A6300F" w:rsidRPr="00C36216" w:rsidRDefault="00A6300F" w:rsidP="001C307A">
            <w:pPr>
              <w:rPr>
                <w:rFonts w:ascii="HGSｺﾞｼｯｸM" w:eastAsia="HGSｺﾞｼｯｸM" w:hAnsi="ＭＳ ゴシック"/>
                <w:color w:val="000000"/>
                <w:sz w:val="20"/>
                <w:szCs w:val="20"/>
              </w:rPr>
            </w:pPr>
          </w:p>
          <w:p w14:paraId="02922887" w14:textId="77777777" w:rsidR="00A6300F" w:rsidRPr="00C36216" w:rsidRDefault="00A6300F" w:rsidP="001C307A">
            <w:pPr>
              <w:rPr>
                <w:rFonts w:ascii="HGSｺﾞｼｯｸM" w:eastAsia="HGSｺﾞｼｯｸM" w:hAnsi="ＭＳ ゴシック"/>
                <w:color w:val="000000"/>
                <w:sz w:val="20"/>
                <w:szCs w:val="20"/>
              </w:rPr>
            </w:pPr>
          </w:p>
          <w:p w14:paraId="3C298535" w14:textId="77777777" w:rsidR="00A6300F" w:rsidRPr="00C36216" w:rsidRDefault="00A6300F" w:rsidP="001C307A">
            <w:pPr>
              <w:rPr>
                <w:rFonts w:ascii="HGSｺﾞｼｯｸM" w:eastAsia="HGSｺﾞｼｯｸM" w:hAnsi="ＭＳ ゴシック"/>
                <w:color w:val="000000"/>
                <w:sz w:val="20"/>
                <w:szCs w:val="20"/>
              </w:rPr>
            </w:pPr>
          </w:p>
          <w:p w14:paraId="1FE804A5" w14:textId="77777777" w:rsidR="00A6300F" w:rsidRPr="00C36216" w:rsidRDefault="00A6300F" w:rsidP="001C307A">
            <w:pPr>
              <w:rPr>
                <w:rFonts w:ascii="HGSｺﾞｼｯｸM" w:eastAsia="HGSｺﾞｼｯｸM" w:hAnsi="ＭＳ ゴシック"/>
                <w:color w:val="000000"/>
                <w:sz w:val="20"/>
                <w:szCs w:val="20"/>
              </w:rPr>
            </w:pPr>
          </w:p>
          <w:p w14:paraId="2306F5E0" w14:textId="77777777" w:rsidR="00A6300F" w:rsidRPr="00C36216" w:rsidRDefault="00A6300F" w:rsidP="001C307A">
            <w:pPr>
              <w:rPr>
                <w:rFonts w:ascii="HGSｺﾞｼｯｸM" w:eastAsia="HGSｺﾞｼｯｸM" w:hAnsi="ＭＳ ゴシック"/>
                <w:color w:val="000000"/>
                <w:sz w:val="20"/>
                <w:szCs w:val="20"/>
              </w:rPr>
            </w:pPr>
          </w:p>
          <w:p w14:paraId="5D13543C" w14:textId="77777777" w:rsidR="00A6300F" w:rsidRPr="00C36216" w:rsidRDefault="00A6300F" w:rsidP="001C307A">
            <w:pPr>
              <w:rPr>
                <w:rFonts w:ascii="HGSｺﾞｼｯｸM" w:eastAsia="HGSｺﾞｼｯｸM" w:hAnsi="ＭＳ ゴシック"/>
                <w:color w:val="000000"/>
                <w:sz w:val="20"/>
                <w:szCs w:val="20"/>
              </w:rPr>
            </w:pPr>
          </w:p>
          <w:p w14:paraId="49937509" w14:textId="77777777" w:rsidR="00A6300F" w:rsidRPr="00C36216" w:rsidRDefault="00A6300F" w:rsidP="001C307A">
            <w:pPr>
              <w:rPr>
                <w:rFonts w:ascii="HGSｺﾞｼｯｸM" w:eastAsia="HGSｺﾞｼｯｸM" w:hAnsi="ＭＳ ゴシック"/>
                <w:color w:val="000000"/>
                <w:sz w:val="20"/>
                <w:szCs w:val="20"/>
              </w:rPr>
            </w:pPr>
          </w:p>
          <w:p w14:paraId="38FDC20C" w14:textId="77777777" w:rsidR="00A6300F" w:rsidRPr="00C36216" w:rsidRDefault="00A6300F" w:rsidP="001C307A">
            <w:pPr>
              <w:rPr>
                <w:rFonts w:ascii="HGSｺﾞｼｯｸM" w:eastAsia="HGSｺﾞｼｯｸM" w:hAnsi="ＭＳ ゴシック"/>
                <w:color w:val="000000"/>
                <w:sz w:val="20"/>
                <w:szCs w:val="20"/>
              </w:rPr>
            </w:pPr>
          </w:p>
          <w:p w14:paraId="7A0A0FC9" w14:textId="77777777" w:rsidR="00A6300F" w:rsidRPr="00C36216" w:rsidRDefault="00A6300F" w:rsidP="001C307A">
            <w:pPr>
              <w:rPr>
                <w:rFonts w:ascii="HGSｺﾞｼｯｸM" w:eastAsia="HGSｺﾞｼｯｸM" w:hAnsi="ＭＳ ゴシック"/>
                <w:color w:val="000000"/>
                <w:sz w:val="20"/>
                <w:szCs w:val="20"/>
              </w:rPr>
            </w:pPr>
          </w:p>
          <w:p w14:paraId="6F0C9285" w14:textId="77777777" w:rsidR="00A6300F" w:rsidRPr="00C36216" w:rsidRDefault="00A6300F" w:rsidP="001C307A">
            <w:pPr>
              <w:rPr>
                <w:rFonts w:ascii="HGSｺﾞｼｯｸM" w:eastAsia="HGSｺﾞｼｯｸM" w:hAnsi="ＭＳ ゴシック"/>
                <w:color w:val="000000"/>
                <w:sz w:val="20"/>
                <w:szCs w:val="20"/>
              </w:rPr>
            </w:pPr>
          </w:p>
          <w:p w14:paraId="505DE5F0" w14:textId="77777777" w:rsidR="00E6260A" w:rsidRPr="00C36216" w:rsidRDefault="00E6260A" w:rsidP="001C307A">
            <w:pPr>
              <w:rPr>
                <w:rFonts w:ascii="HGSｺﾞｼｯｸM" w:eastAsia="HGSｺﾞｼｯｸM" w:hAnsi="ＭＳ ゴシック"/>
                <w:color w:val="000000"/>
                <w:sz w:val="20"/>
                <w:szCs w:val="20"/>
              </w:rPr>
            </w:pPr>
          </w:p>
          <w:p w14:paraId="3D4AF823" w14:textId="77777777" w:rsidR="00E6260A" w:rsidRPr="00C36216" w:rsidRDefault="00E6260A" w:rsidP="001C307A">
            <w:pPr>
              <w:rPr>
                <w:rFonts w:ascii="HGSｺﾞｼｯｸM" w:eastAsia="HGSｺﾞｼｯｸM" w:hAnsi="ＭＳ ゴシック"/>
                <w:color w:val="000000"/>
                <w:sz w:val="20"/>
                <w:szCs w:val="20"/>
              </w:rPr>
            </w:pPr>
          </w:p>
          <w:p w14:paraId="001E294A" w14:textId="77777777" w:rsidR="00E6260A" w:rsidRPr="00C36216" w:rsidRDefault="00E6260A" w:rsidP="001C307A">
            <w:pPr>
              <w:rPr>
                <w:rFonts w:ascii="HGSｺﾞｼｯｸM" w:eastAsia="HGSｺﾞｼｯｸM" w:hAnsi="ＭＳ ゴシック"/>
                <w:color w:val="000000"/>
                <w:sz w:val="20"/>
                <w:szCs w:val="20"/>
              </w:rPr>
            </w:pPr>
          </w:p>
          <w:p w14:paraId="2022B5CE" w14:textId="77777777" w:rsidR="00E6260A" w:rsidRPr="00C36216" w:rsidRDefault="00E6260A" w:rsidP="001C307A">
            <w:pPr>
              <w:rPr>
                <w:rFonts w:ascii="HGSｺﾞｼｯｸM" w:eastAsia="HGSｺﾞｼｯｸM" w:hAnsi="ＭＳ ゴシック"/>
                <w:color w:val="000000"/>
                <w:sz w:val="20"/>
                <w:szCs w:val="20"/>
              </w:rPr>
            </w:pPr>
          </w:p>
          <w:p w14:paraId="6EA562F8" w14:textId="77777777" w:rsidR="00E6260A" w:rsidRPr="00C36216" w:rsidRDefault="00E6260A" w:rsidP="001C307A">
            <w:pPr>
              <w:rPr>
                <w:rFonts w:ascii="HGSｺﾞｼｯｸM" w:eastAsia="HGSｺﾞｼｯｸM" w:hAnsi="ＭＳ ゴシック"/>
                <w:color w:val="000000"/>
                <w:sz w:val="20"/>
                <w:szCs w:val="20"/>
              </w:rPr>
            </w:pPr>
          </w:p>
          <w:p w14:paraId="59D2C917" w14:textId="77777777" w:rsidR="00E6260A" w:rsidRPr="00C36216" w:rsidRDefault="00E6260A" w:rsidP="001C307A">
            <w:pPr>
              <w:rPr>
                <w:rFonts w:ascii="HGSｺﾞｼｯｸM" w:eastAsia="HGSｺﾞｼｯｸM" w:hAnsi="ＭＳ ゴシック"/>
                <w:color w:val="000000"/>
                <w:sz w:val="20"/>
                <w:szCs w:val="20"/>
              </w:rPr>
            </w:pPr>
          </w:p>
          <w:p w14:paraId="383EAA5A" w14:textId="77777777" w:rsidR="00E6260A" w:rsidRPr="00C36216" w:rsidRDefault="00E6260A" w:rsidP="001C307A">
            <w:pPr>
              <w:rPr>
                <w:rFonts w:ascii="HGSｺﾞｼｯｸM" w:eastAsia="HGSｺﾞｼｯｸM" w:hAnsi="ＭＳ ゴシック"/>
                <w:color w:val="000000"/>
                <w:sz w:val="20"/>
                <w:szCs w:val="20"/>
              </w:rPr>
            </w:pPr>
          </w:p>
          <w:p w14:paraId="571A0713" w14:textId="77777777" w:rsidR="00A6300F" w:rsidRPr="00C36216" w:rsidRDefault="00A6300F" w:rsidP="001C307A">
            <w:pPr>
              <w:rPr>
                <w:rFonts w:ascii="HGSｺﾞｼｯｸM" w:eastAsia="HGSｺﾞｼｯｸM" w:hAnsi="ＭＳ ゴシック"/>
                <w:color w:val="000000"/>
                <w:sz w:val="20"/>
                <w:szCs w:val="20"/>
              </w:rPr>
            </w:pPr>
          </w:p>
          <w:p w14:paraId="203A598B" w14:textId="77777777" w:rsidR="001C307A" w:rsidRDefault="001C307A" w:rsidP="001C307A">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報酬留意事項通知第2・</w:t>
            </w:r>
            <w:r w:rsidR="00114A8E" w:rsidRPr="00C36216">
              <w:rPr>
                <w:rFonts w:ascii="HGSｺﾞｼｯｸM" w:eastAsia="HGSｺﾞｼｯｸM" w:hAnsi="ＭＳ ゴシック" w:hint="eastAsia"/>
                <w:color w:val="000000"/>
                <w:sz w:val="20"/>
                <w:szCs w:val="20"/>
              </w:rPr>
              <w:t>3</w:t>
            </w:r>
            <w:r w:rsidRPr="00C36216">
              <w:rPr>
                <w:rFonts w:ascii="HGSｺﾞｼｯｸM" w:eastAsia="HGSｺﾞｼｯｸM" w:hAnsi="ＭＳ ゴシック" w:hint="eastAsia"/>
                <w:color w:val="000000"/>
                <w:sz w:val="20"/>
                <w:szCs w:val="20"/>
              </w:rPr>
              <w:t>の</w:t>
            </w:r>
            <w:r w:rsidR="00357147" w:rsidRPr="00C36216">
              <w:rPr>
                <w:rFonts w:ascii="HGSｺﾞｼｯｸM" w:eastAsia="HGSｺﾞｼｯｸM" w:hAnsi="ＭＳ ゴシック" w:hint="eastAsia"/>
                <w:color w:val="000000"/>
                <w:sz w:val="20"/>
                <w:szCs w:val="20"/>
              </w:rPr>
              <w:t>2(2</w:t>
            </w:r>
            <w:r w:rsidR="00CB637C">
              <w:rPr>
                <w:rFonts w:ascii="HGSｺﾞｼｯｸM" w:eastAsia="HGSｺﾞｼｯｸM" w:hAnsi="ＭＳ ゴシック" w:hint="eastAsia"/>
                <w:color w:val="000000"/>
                <w:sz w:val="20"/>
                <w:szCs w:val="20"/>
              </w:rPr>
              <w:t>7</w:t>
            </w:r>
            <w:r w:rsidRPr="00C36216">
              <w:rPr>
                <w:rFonts w:ascii="HGSｺﾞｼｯｸM" w:eastAsia="HGSｺﾞｼｯｸM" w:hAnsi="ＭＳ ゴシック" w:hint="eastAsia"/>
                <w:color w:val="000000"/>
                <w:sz w:val="20"/>
                <w:szCs w:val="20"/>
              </w:rPr>
              <w:t>)（一部準用第2・</w:t>
            </w:r>
            <w:r w:rsidR="00357147" w:rsidRPr="00C36216">
              <w:rPr>
                <w:rFonts w:ascii="HGSｺﾞｼｯｸM" w:eastAsia="HGSｺﾞｼｯｸM" w:hAnsi="ＭＳ ゴシック" w:hint="eastAsia"/>
                <w:color w:val="000000"/>
                <w:sz w:val="20"/>
                <w:szCs w:val="20"/>
              </w:rPr>
              <w:t>2(</w:t>
            </w:r>
            <w:r w:rsidR="00662D0A">
              <w:rPr>
                <w:rFonts w:ascii="HGSｺﾞｼｯｸM" w:eastAsia="HGSｺﾞｼｯｸM" w:hAnsi="ＭＳ ゴシック" w:hint="eastAsia"/>
                <w:color w:val="000000"/>
                <w:sz w:val="20"/>
                <w:szCs w:val="20"/>
              </w:rPr>
              <w:t>20</w:t>
            </w:r>
            <w:r w:rsidRPr="00C36216">
              <w:rPr>
                <w:rFonts w:ascii="HGSｺﾞｼｯｸM" w:eastAsia="HGSｺﾞｼｯｸM" w:hAnsi="ＭＳ ゴシック" w:hint="eastAsia"/>
                <w:color w:val="000000"/>
                <w:sz w:val="20"/>
                <w:szCs w:val="20"/>
              </w:rPr>
              <w:t>)④～⑦）</w:t>
            </w:r>
          </w:p>
          <w:p w14:paraId="396D8870" w14:textId="77777777" w:rsidR="00B46770" w:rsidRDefault="00B46770" w:rsidP="001C307A">
            <w:pPr>
              <w:rPr>
                <w:rFonts w:ascii="HGSｺﾞｼｯｸM" w:eastAsia="HGSｺﾞｼｯｸM" w:hAnsi="ＭＳ ゴシック"/>
                <w:color w:val="000000"/>
                <w:sz w:val="20"/>
                <w:szCs w:val="20"/>
              </w:rPr>
            </w:pPr>
          </w:p>
          <w:p w14:paraId="48DF9D20" w14:textId="77777777" w:rsidR="00B46770" w:rsidRDefault="00B46770" w:rsidP="001C307A">
            <w:pPr>
              <w:rPr>
                <w:rFonts w:ascii="HGSｺﾞｼｯｸM" w:eastAsia="HGSｺﾞｼｯｸM" w:hAnsi="ＭＳ ゴシック"/>
                <w:color w:val="000000"/>
                <w:sz w:val="20"/>
                <w:szCs w:val="20"/>
              </w:rPr>
            </w:pPr>
          </w:p>
          <w:p w14:paraId="02AE83D1" w14:textId="77777777" w:rsidR="00B46770" w:rsidRDefault="00B46770" w:rsidP="001C307A">
            <w:pPr>
              <w:rPr>
                <w:rFonts w:ascii="HGSｺﾞｼｯｸM" w:eastAsia="HGSｺﾞｼｯｸM" w:hAnsi="ＭＳ ゴシック"/>
                <w:color w:val="000000"/>
                <w:sz w:val="20"/>
                <w:szCs w:val="20"/>
              </w:rPr>
            </w:pPr>
          </w:p>
          <w:p w14:paraId="326E6344" w14:textId="77777777" w:rsidR="00B46770" w:rsidRDefault="00B46770" w:rsidP="001C307A">
            <w:pPr>
              <w:rPr>
                <w:rFonts w:ascii="HGSｺﾞｼｯｸM" w:eastAsia="HGSｺﾞｼｯｸM" w:hAnsi="ＭＳ ゴシック"/>
                <w:color w:val="000000"/>
                <w:sz w:val="20"/>
                <w:szCs w:val="20"/>
              </w:rPr>
            </w:pPr>
          </w:p>
          <w:p w14:paraId="4F71E930" w14:textId="77777777" w:rsidR="00B46770" w:rsidRDefault="00B46770" w:rsidP="001C307A">
            <w:pPr>
              <w:rPr>
                <w:rFonts w:ascii="HGSｺﾞｼｯｸM" w:eastAsia="HGSｺﾞｼｯｸM" w:hAnsi="ＭＳ ゴシック"/>
                <w:color w:val="000000"/>
                <w:sz w:val="20"/>
                <w:szCs w:val="20"/>
              </w:rPr>
            </w:pPr>
          </w:p>
          <w:p w14:paraId="3EBDBFB4" w14:textId="77777777" w:rsidR="00B46770" w:rsidRDefault="00B46770" w:rsidP="001C307A">
            <w:pPr>
              <w:rPr>
                <w:rFonts w:ascii="HGSｺﾞｼｯｸM" w:eastAsia="HGSｺﾞｼｯｸM" w:hAnsi="ＭＳ ゴシック"/>
                <w:color w:val="000000"/>
                <w:sz w:val="20"/>
                <w:szCs w:val="20"/>
              </w:rPr>
            </w:pPr>
          </w:p>
          <w:p w14:paraId="39AFA032" w14:textId="77777777" w:rsidR="00B46770" w:rsidRDefault="00B46770" w:rsidP="001C307A">
            <w:pPr>
              <w:rPr>
                <w:rFonts w:ascii="HGSｺﾞｼｯｸM" w:eastAsia="HGSｺﾞｼｯｸM" w:hAnsi="ＭＳ ゴシック"/>
                <w:color w:val="000000"/>
                <w:sz w:val="20"/>
                <w:szCs w:val="20"/>
              </w:rPr>
            </w:pPr>
          </w:p>
          <w:p w14:paraId="49889B6A" w14:textId="77777777" w:rsidR="00B46770" w:rsidRDefault="00B46770" w:rsidP="001C307A">
            <w:pPr>
              <w:rPr>
                <w:rFonts w:ascii="HGSｺﾞｼｯｸM" w:eastAsia="HGSｺﾞｼｯｸM" w:hAnsi="ＭＳ ゴシック"/>
                <w:color w:val="000000"/>
                <w:sz w:val="20"/>
                <w:szCs w:val="20"/>
              </w:rPr>
            </w:pPr>
          </w:p>
          <w:p w14:paraId="76ACC9C6" w14:textId="77777777" w:rsidR="00B46770" w:rsidRDefault="00B46770" w:rsidP="001C307A">
            <w:pPr>
              <w:rPr>
                <w:rFonts w:ascii="HGSｺﾞｼｯｸM" w:eastAsia="HGSｺﾞｼｯｸM" w:hAnsi="ＭＳ ゴシック"/>
                <w:color w:val="000000"/>
                <w:sz w:val="20"/>
                <w:szCs w:val="20"/>
              </w:rPr>
            </w:pPr>
          </w:p>
          <w:p w14:paraId="027FCA3E" w14:textId="77777777" w:rsidR="00B46770" w:rsidRDefault="00B46770" w:rsidP="001C307A">
            <w:pPr>
              <w:rPr>
                <w:rFonts w:ascii="HGSｺﾞｼｯｸM" w:eastAsia="HGSｺﾞｼｯｸM" w:hAnsi="ＭＳ ゴシック"/>
                <w:color w:val="000000"/>
                <w:sz w:val="20"/>
                <w:szCs w:val="20"/>
              </w:rPr>
            </w:pPr>
          </w:p>
          <w:p w14:paraId="3A9A4D26" w14:textId="77777777" w:rsidR="00B46770" w:rsidRDefault="00B46770" w:rsidP="001C307A">
            <w:pPr>
              <w:rPr>
                <w:rFonts w:ascii="HGSｺﾞｼｯｸM" w:eastAsia="HGSｺﾞｼｯｸM" w:hAnsi="ＭＳ ゴシック"/>
                <w:color w:val="000000"/>
                <w:sz w:val="20"/>
                <w:szCs w:val="20"/>
              </w:rPr>
            </w:pPr>
          </w:p>
          <w:p w14:paraId="11868AFF" w14:textId="77777777" w:rsidR="00B46770" w:rsidRDefault="00B46770" w:rsidP="001C307A">
            <w:pPr>
              <w:rPr>
                <w:rFonts w:ascii="HGSｺﾞｼｯｸM" w:eastAsia="HGSｺﾞｼｯｸM" w:hAnsi="ＭＳ ゴシック"/>
                <w:color w:val="000000"/>
                <w:sz w:val="20"/>
                <w:szCs w:val="20"/>
              </w:rPr>
            </w:pPr>
          </w:p>
          <w:p w14:paraId="1A5A28FB" w14:textId="77777777" w:rsidR="00B46770" w:rsidRDefault="00B46770" w:rsidP="001C307A">
            <w:pPr>
              <w:rPr>
                <w:rFonts w:ascii="HGSｺﾞｼｯｸM" w:eastAsia="HGSｺﾞｼｯｸM" w:hAnsi="ＭＳ ゴシック"/>
                <w:color w:val="000000"/>
                <w:sz w:val="20"/>
                <w:szCs w:val="20"/>
              </w:rPr>
            </w:pPr>
          </w:p>
          <w:p w14:paraId="10B4EDFF" w14:textId="77777777" w:rsidR="00B46770" w:rsidRDefault="00B46770" w:rsidP="001C307A">
            <w:pPr>
              <w:rPr>
                <w:rFonts w:ascii="HGSｺﾞｼｯｸM" w:eastAsia="HGSｺﾞｼｯｸM" w:hAnsi="ＭＳ ゴシック"/>
                <w:color w:val="000000"/>
                <w:sz w:val="20"/>
                <w:szCs w:val="20"/>
              </w:rPr>
            </w:pPr>
          </w:p>
          <w:p w14:paraId="0EAC88B6" w14:textId="77777777" w:rsidR="00B46770" w:rsidRDefault="00B46770" w:rsidP="001C307A">
            <w:pPr>
              <w:rPr>
                <w:rFonts w:ascii="HGSｺﾞｼｯｸM" w:eastAsia="HGSｺﾞｼｯｸM" w:hAnsi="ＭＳ ゴシック"/>
                <w:color w:val="000000"/>
                <w:sz w:val="20"/>
                <w:szCs w:val="20"/>
              </w:rPr>
            </w:pPr>
          </w:p>
          <w:p w14:paraId="46BFC768" w14:textId="77777777" w:rsidR="00B46770" w:rsidRDefault="00B46770" w:rsidP="001C307A">
            <w:pPr>
              <w:rPr>
                <w:rFonts w:ascii="HGSｺﾞｼｯｸM" w:eastAsia="HGSｺﾞｼｯｸM" w:hAnsi="ＭＳ ゴシック"/>
                <w:color w:val="000000"/>
                <w:sz w:val="20"/>
                <w:szCs w:val="20"/>
              </w:rPr>
            </w:pPr>
          </w:p>
          <w:p w14:paraId="4831FA47" w14:textId="77777777" w:rsidR="00B46770" w:rsidRDefault="00B46770" w:rsidP="001C307A">
            <w:pPr>
              <w:rPr>
                <w:rFonts w:ascii="HGSｺﾞｼｯｸM" w:eastAsia="HGSｺﾞｼｯｸM" w:hAnsi="ＭＳ ゴシック"/>
                <w:color w:val="000000"/>
                <w:sz w:val="20"/>
                <w:szCs w:val="20"/>
              </w:rPr>
            </w:pPr>
          </w:p>
          <w:p w14:paraId="0C103440" w14:textId="77777777" w:rsidR="00B46770" w:rsidRDefault="00B46770" w:rsidP="001C307A">
            <w:pPr>
              <w:rPr>
                <w:rFonts w:ascii="HGSｺﾞｼｯｸM" w:eastAsia="HGSｺﾞｼｯｸM" w:hAnsi="ＭＳ ゴシック"/>
                <w:color w:val="000000"/>
                <w:sz w:val="20"/>
                <w:szCs w:val="20"/>
              </w:rPr>
            </w:pPr>
          </w:p>
          <w:p w14:paraId="7A5ABE42" w14:textId="77777777" w:rsidR="00B46770" w:rsidRDefault="00B46770" w:rsidP="001C307A">
            <w:pPr>
              <w:rPr>
                <w:rFonts w:ascii="HGSｺﾞｼｯｸM" w:eastAsia="HGSｺﾞｼｯｸM" w:hAnsi="ＭＳ ゴシック"/>
                <w:color w:val="000000"/>
                <w:sz w:val="20"/>
                <w:szCs w:val="20"/>
              </w:rPr>
            </w:pPr>
          </w:p>
          <w:p w14:paraId="2A62B138" w14:textId="77777777" w:rsidR="00B46770" w:rsidRDefault="00B46770" w:rsidP="001C307A">
            <w:pPr>
              <w:rPr>
                <w:rFonts w:ascii="HGSｺﾞｼｯｸM" w:eastAsia="HGSｺﾞｼｯｸM" w:hAnsi="ＭＳ ゴシック"/>
                <w:color w:val="000000"/>
                <w:sz w:val="20"/>
                <w:szCs w:val="20"/>
              </w:rPr>
            </w:pPr>
          </w:p>
          <w:p w14:paraId="474CB3BE" w14:textId="77777777" w:rsidR="00B46770" w:rsidRDefault="00B46770" w:rsidP="001C307A">
            <w:pPr>
              <w:rPr>
                <w:rFonts w:ascii="HGSｺﾞｼｯｸM" w:eastAsia="HGSｺﾞｼｯｸM" w:hAnsi="ＭＳ ゴシック"/>
                <w:color w:val="000000"/>
                <w:sz w:val="20"/>
                <w:szCs w:val="20"/>
              </w:rPr>
            </w:pPr>
          </w:p>
          <w:p w14:paraId="469F03B8" w14:textId="77777777" w:rsidR="00B46770" w:rsidRDefault="00B46770" w:rsidP="001C307A">
            <w:pPr>
              <w:rPr>
                <w:rFonts w:ascii="HGSｺﾞｼｯｸM" w:eastAsia="HGSｺﾞｼｯｸM" w:hAnsi="ＭＳ ゴシック"/>
                <w:color w:val="000000"/>
                <w:sz w:val="20"/>
                <w:szCs w:val="20"/>
              </w:rPr>
            </w:pPr>
          </w:p>
          <w:p w14:paraId="101F2908" w14:textId="77777777" w:rsidR="00B46770" w:rsidRDefault="00B46770" w:rsidP="001C307A">
            <w:pPr>
              <w:rPr>
                <w:rFonts w:ascii="HGSｺﾞｼｯｸM" w:eastAsia="HGSｺﾞｼｯｸM" w:hAnsi="ＭＳ ゴシック"/>
                <w:color w:val="000000"/>
                <w:sz w:val="20"/>
                <w:szCs w:val="20"/>
              </w:rPr>
            </w:pPr>
          </w:p>
          <w:p w14:paraId="40449D8F" w14:textId="77777777" w:rsidR="00B46770" w:rsidRDefault="00B46770" w:rsidP="001C307A">
            <w:pPr>
              <w:rPr>
                <w:rFonts w:ascii="HGSｺﾞｼｯｸM" w:eastAsia="HGSｺﾞｼｯｸM" w:hAnsi="ＭＳ ゴシック"/>
                <w:color w:val="000000"/>
                <w:sz w:val="20"/>
                <w:szCs w:val="20"/>
              </w:rPr>
            </w:pPr>
          </w:p>
          <w:p w14:paraId="1C8E4F94" w14:textId="1675CCF5" w:rsidR="00B46770" w:rsidRPr="00C36216" w:rsidRDefault="00B46770" w:rsidP="001C307A">
            <w:pPr>
              <w:rPr>
                <w:rFonts w:ascii="HGSｺﾞｼｯｸM" w:eastAsia="HGSｺﾞｼｯｸM" w:hAnsi="ＭＳ ゴシック"/>
                <w:color w:val="000000"/>
                <w:sz w:val="20"/>
                <w:szCs w:val="20"/>
              </w:rPr>
            </w:pPr>
          </w:p>
        </w:tc>
      </w:tr>
      <w:tr w:rsidR="00214008" w:rsidRPr="00C36216" w14:paraId="3DD1B159" w14:textId="77777777" w:rsidTr="00636C2A">
        <w:trPr>
          <w:trHeight w:val="1266"/>
          <w:jc w:val="center"/>
        </w:trPr>
        <w:tc>
          <w:tcPr>
            <w:tcW w:w="1819" w:type="dxa"/>
            <w:shd w:val="clear" w:color="auto" w:fill="auto"/>
          </w:tcPr>
          <w:p w14:paraId="17516C1B" w14:textId="77777777" w:rsidR="00214008" w:rsidRDefault="00214008" w:rsidP="002925BC">
            <w:pPr>
              <w:ind w:left="210" w:hangingChars="100" w:hanging="210"/>
              <w:rPr>
                <w:rFonts w:ascii="HGSｺﾞｼｯｸM" w:eastAsia="HGSｺﾞｼｯｸM" w:hAnsi="ＭＳ ゴシック"/>
                <w:color w:val="000000"/>
                <w:szCs w:val="21"/>
              </w:rPr>
            </w:pPr>
          </w:p>
          <w:p w14:paraId="61BD7091" w14:textId="29AD0EC4" w:rsidR="00214008" w:rsidRPr="00BD71E1" w:rsidRDefault="00214008" w:rsidP="00AD3830">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26　介護職員等処遇改善加算</w:t>
            </w:r>
          </w:p>
        </w:tc>
        <w:tc>
          <w:tcPr>
            <w:tcW w:w="5904" w:type="dxa"/>
            <w:shd w:val="clear" w:color="auto" w:fill="auto"/>
          </w:tcPr>
          <w:p w14:paraId="2C2549C4" w14:textId="77777777" w:rsidR="00214008" w:rsidRDefault="00214008" w:rsidP="009D1843">
            <w:pPr>
              <w:ind w:firstLineChars="100" w:firstLine="210"/>
              <w:rPr>
                <w:rFonts w:ascii="HGSｺﾞｼｯｸM" w:eastAsia="HGSｺﾞｼｯｸM" w:hAnsi="ＭＳ ゴシック"/>
                <w:color w:val="000000"/>
                <w:szCs w:val="21"/>
              </w:rPr>
            </w:pPr>
          </w:p>
          <w:p w14:paraId="2D8BA0D2" w14:textId="77777777" w:rsidR="00214008" w:rsidRDefault="00214008" w:rsidP="00536F12">
            <w:pPr>
              <w:ind w:firstLineChars="100" w:firstLine="210"/>
              <w:rPr>
                <w:rFonts w:ascii="HGSｺﾞｼｯｸM" w:eastAsia="HGSｺﾞｼｯｸM" w:hAnsi="ＭＳ ゴシック"/>
                <w:color w:val="000000"/>
                <w:szCs w:val="21"/>
              </w:rPr>
            </w:pPr>
            <w:r w:rsidRPr="00BC722A">
              <w:rPr>
                <w:rFonts w:ascii="HGSｺﾞｼｯｸM" w:eastAsia="HGSｺﾞｼｯｸM" w:hAnsi="ＭＳ ゴシック" w:hint="eastAsia"/>
                <w:color w:val="000000"/>
                <w:szCs w:val="21"/>
              </w:rPr>
              <w:t>別に厚生労働大臣が定める基準に適合する介護職員等の</w:t>
            </w:r>
            <w:r>
              <w:rPr>
                <w:rFonts w:ascii="HGSｺﾞｼｯｸM" w:eastAsia="HGSｺﾞｼｯｸM" w:hAnsi="ＭＳ ゴシック" w:hint="eastAsia"/>
                <w:color w:val="000000"/>
                <w:szCs w:val="21"/>
              </w:rPr>
              <w:t>賃金の改善等を実施しているものとして、市町村長に対し、届出を行った指定地域密着型通所介護を行った場合は、当該基準に掲げる区分に従い、次に掲げる単位数を所定単位数に加算していますか。ただし、次に掲げるいずれかの加算を算定している場合においては、次に掲げるその他の加算は算定しません。</w:t>
            </w:r>
          </w:p>
          <w:p w14:paraId="60A5701A" w14:textId="77777777" w:rsidR="00214008" w:rsidRDefault="00214008" w:rsidP="00536F12">
            <w:pPr>
              <w:ind w:firstLineChars="100" w:firstLine="210"/>
              <w:rPr>
                <w:rFonts w:ascii="HGSｺﾞｼｯｸM" w:eastAsia="HGSｺﾞｼｯｸM" w:hAnsi="ＭＳ ゴシック"/>
                <w:color w:val="000000"/>
                <w:szCs w:val="21"/>
              </w:rPr>
            </w:pPr>
          </w:p>
          <w:p w14:paraId="45CA9127" w14:textId="77777777" w:rsidR="00214008" w:rsidRDefault="00214008" w:rsidP="00536F12">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Pr="00536F12">
              <w:rPr>
                <w:rFonts w:ascii="HGSｺﾞｼｯｸM" w:eastAsia="HGSｺﾞｼｯｸM" w:hAnsi="ＭＳ ゴシック" w:hint="eastAsia"/>
                <w:color w:val="000000"/>
                <w:szCs w:val="21"/>
              </w:rPr>
              <w:t>介護職員等処遇改善加算(Ⅰ)</w:t>
            </w:r>
          </w:p>
          <w:p w14:paraId="072F5ABD" w14:textId="77777777" w:rsidR="00214008" w:rsidRPr="00536F12" w:rsidRDefault="00214008" w:rsidP="0096476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Pr="00536F12">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536F12">
              <w:rPr>
                <w:rFonts w:ascii="HGSｺﾞｼｯｸM" w:eastAsia="HGSｺﾞｼｯｸM" w:hAnsi="ＭＳ ゴシック" w:hint="eastAsia"/>
                <w:color w:val="000000"/>
                <w:szCs w:val="21"/>
              </w:rPr>
              <w:t>までにより算定した単位数の1000分の92に相当する単位数</w:t>
            </w:r>
          </w:p>
          <w:p w14:paraId="3EB8C8C5" w14:textId="77777777" w:rsidR="00214008" w:rsidRDefault="00214008" w:rsidP="00536F12">
            <w:pPr>
              <w:ind w:firstLineChars="100" w:firstLine="210"/>
              <w:rPr>
                <w:rFonts w:ascii="HGSｺﾞｼｯｸM" w:eastAsia="HGSｺﾞｼｯｸM" w:hAnsi="ＭＳ ゴシック"/>
                <w:color w:val="000000"/>
                <w:szCs w:val="21"/>
              </w:rPr>
            </w:pPr>
            <w:r w:rsidRPr="00536F12">
              <w:rPr>
                <w:rFonts w:ascii="ＭＳ 明朝" w:hAnsi="ＭＳ 明朝" w:cs="ＭＳ 明朝" w:hint="eastAsia"/>
                <w:color w:val="000000"/>
                <w:szCs w:val="21"/>
              </w:rPr>
              <w:t>⑵</w:t>
            </w:r>
            <w:r w:rsidRPr="00536F12">
              <w:rPr>
                <w:rFonts w:ascii="HGSｺﾞｼｯｸM" w:eastAsia="HGSｺﾞｼｯｸM" w:hAnsi="ＭＳ ゴシック"/>
                <w:color w:val="000000"/>
                <w:szCs w:val="21"/>
              </w:rPr>
              <w:t xml:space="preserve"> </w:t>
            </w:r>
            <w:r w:rsidRPr="00536F12">
              <w:rPr>
                <w:rFonts w:ascii="HGSｺﾞｼｯｸM" w:eastAsia="HGSｺﾞｼｯｸM" w:hAnsi="ＭＳ ゴシック" w:hint="eastAsia"/>
                <w:color w:val="000000"/>
                <w:szCs w:val="21"/>
              </w:rPr>
              <w:t>介護職員等処遇改善加算</w:t>
            </w:r>
            <w:r w:rsidRPr="00536F12">
              <w:rPr>
                <w:rFonts w:ascii="HGSｺﾞｼｯｸM" w:eastAsia="HGSｺﾞｼｯｸM" w:hAnsi="ＭＳ ゴシック"/>
                <w:color w:val="000000"/>
                <w:szCs w:val="21"/>
              </w:rPr>
              <w:t>(</w:t>
            </w:r>
            <w:r w:rsidRPr="00536F12">
              <w:rPr>
                <w:rFonts w:ascii="HGSｺﾞｼｯｸM" w:eastAsia="HGSｺﾞｼｯｸM" w:hAnsi="ＭＳ ゴシック" w:hint="eastAsia"/>
                <w:color w:val="000000"/>
                <w:szCs w:val="21"/>
              </w:rPr>
              <w:t>Ⅱ</w:t>
            </w:r>
            <w:r w:rsidRPr="00536F12">
              <w:rPr>
                <w:rFonts w:ascii="HGSｺﾞｼｯｸM" w:eastAsia="HGSｺﾞｼｯｸM" w:hAnsi="ＭＳ ゴシック"/>
                <w:color w:val="000000"/>
                <w:szCs w:val="21"/>
              </w:rPr>
              <w:t>)</w:t>
            </w:r>
          </w:p>
          <w:p w14:paraId="51FB0BAD" w14:textId="77777777" w:rsidR="00214008" w:rsidRPr="00536F12" w:rsidRDefault="00214008" w:rsidP="0096476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Pr="00536F12">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536F12">
              <w:rPr>
                <w:rFonts w:ascii="HGSｺﾞｼｯｸM" w:eastAsia="HGSｺﾞｼｯｸM" w:hAnsi="ＭＳ ゴシック" w:hint="eastAsia"/>
                <w:color w:val="000000"/>
                <w:szCs w:val="21"/>
              </w:rPr>
              <w:t>までにより算定した単位数の1000分の90に相当する単位数</w:t>
            </w:r>
          </w:p>
          <w:p w14:paraId="26FBCB15" w14:textId="77777777" w:rsidR="00214008" w:rsidRDefault="00214008" w:rsidP="00536F12">
            <w:pPr>
              <w:ind w:firstLineChars="100" w:firstLine="210"/>
              <w:rPr>
                <w:rFonts w:ascii="HGSｺﾞｼｯｸM" w:eastAsia="HGSｺﾞｼｯｸM" w:hAnsi="ＭＳ ゴシック"/>
                <w:color w:val="000000"/>
                <w:szCs w:val="21"/>
              </w:rPr>
            </w:pPr>
            <w:r w:rsidRPr="00536F12">
              <w:rPr>
                <w:rFonts w:ascii="ＭＳ 明朝" w:hAnsi="ＭＳ 明朝" w:cs="ＭＳ 明朝" w:hint="eastAsia"/>
                <w:color w:val="000000"/>
                <w:szCs w:val="21"/>
              </w:rPr>
              <w:t>⑶</w:t>
            </w:r>
            <w:r w:rsidRPr="00536F12">
              <w:rPr>
                <w:rFonts w:ascii="HGSｺﾞｼｯｸM" w:eastAsia="HGSｺﾞｼｯｸM" w:hAnsi="ＭＳ ゴシック"/>
                <w:color w:val="000000"/>
                <w:szCs w:val="21"/>
              </w:rPr>
              <w:t xml:space="preserve"> </w:t>
            </w:r>
            <w:r w:rsidRPr="00536F12">
              <w:rPr>
                <w:rFonts w:ascii="HGSｺﾞｼｯｸM" w:eastAsia="HGSｺﾞｼｯｸM" w:hAnsi="ＭＳ ゴシック" w:hint="eastAsia"/>
                <w:color w:val="000000"/>
                <w:szCs w:val="21"/>
              </w:rPr>
              <w:t>介護職員等処遇改善加算</w:t>
            </w:r>
            <w:r w:rsidRPr="00536F12">
              <w:rPr>
                <w:rFonts w:ascii="HGSｺﾞｼｯｸM" w:eastAsia="HGSｺﾞｼｯｸM" w:hAnsi="ＭＳ ゴシック"/>
                <w:color w:val="000000"/>
                <w:szCs w:val="21"/>
              </w:rPr>
              <w:t>(</w:t>
            </w:r>
            <w:r w:rsidRPr="00536F12">
              <w:rPr>
                <w:rFonts w:ascii="HGSｺﾞｼｯｸM" w:eastAsia="HGSｺﾞｼｯｸM" w:hAnsi="ＭＳ ゴシック" w:hint="eastAsia"/>
                <w:color w:val="000000"/>
                <w:szCs w:val="21"/>
              </w:rPr>
              <w:t>Ⅲ</w:t>
            </w:r>
            <w:r>
              <w:rPr>
                <w:rFonts w:ascii="HGSｺﾞｼｯｸM" w:eastAsia="HGSｺﾞｼｯｸM" w:hAnsi="ＭＳ ゴシック" w:hint="eastAsia"/>
                <w:color w:val="000000"/>
                <w:szCs w:val="21"/>
              </w:rPr>
              <w:t>)</w:t>
            </w:r>
          </w:p>
          <w:p w14:paraId="24AAB94D" w14:textId="77777777" w:rsidR="00214008" w:rsidRDefault="00214008" w:rsidP="0096476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Pr="00536F12">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536F12">
              <w:rPr>
                <w:rFonts w:ascii="HGSｺﾞｼｯｸM" w:eastAsia="HGSｺﾞｼｯｸM" w:hAnsi="ＭＳ ゴシック" w:hint="eastAsia"/>
                <w:color w:val="000000"/>
                <w:szCs w:val="21"/>
              </w:rPr>
              <w:t>までにより算定した単位数の1000分の80に相当する単位数</w:t>
            </w:r>
          </w:p>
          <w:p w14:paraId="44937C30" w14:textId="77777777" w:rsidR="00214008" w:rsidRDefault="00214008" w:rsidP="004D51BC">
            <w:pPr>
              <w:ind w:leftChars="100" w:left="210"/>
              <w:rPr>
                <w:rFonts w:ascii="HGSｺﾞｼｯｸM" w:eastAsia="HGSｺﾞｼｯｸM" w:hAnsi="ＭＳ ゴシック"/>
                <w:color w:val="000000"/>
                <w:szCs w:val="21"/>
              </w:rPr>
            </w:pPr>
            <w:r w:rsidRPr="004D51BC">
              <w:rPr>
                <w:rFonts w:ascii="ＭＳ 明朝" w:hAnsi="ＭＳ 明朝" w:cs="ＭＳ 明朝" w:hint="eastAsia"/>
                <w:color w:val="000000"/>
                <w:szCs w:val="21"/>
              </w:rPr>
              <w:t>⑷</w:t>
            </w:r>
            <w:r w:rsidRPr="004D51BC">
              <w:rPr>
                <w:rFonts w:ascii="HGSｺﾞｼｯｸM" w:eastAsia="HGSｺﾞｼｯｸM" w:hAnsi="ＭＳ ゴシック"/>
                <w:color w:val="000000"/>
                <w:szCs w:val="21"/>
              </w:rPr>
              <w:t xml:space="preserve"> </w:t>
            </w:r>
            <w:r w:rsidRPr="004D51BC">
              <w:rPr>
                <w:rFonts w:ascii="HGSｺﾞｼｯｸM" w:eastAsia="HGSｺﾞｼｯｸM" w:hAnsi="ＭＳ ゴシック" w:hint="eastAsia"/>
                <w:color w:val="000000"/>
                <w:szCs w:val="21"/>
              </w:rPr>
              <w:t>介護職員等処遇改善加算</w:t>
            </w:r>
            <w:r w:rsidRPr="004D51BC">
              <w:rPr>
                <w:rFonts w:ascii="HGSｺﾞｼｯｸM" w:eastAsia="HGSｺﾞｼｯｸM" w:hAnsi="ＭＳ ゴシック"/>
                <w:color w:val="000000"/>
                <w:szCs w:val="21"/>
              </w:rPr>
              <w:t>(</w:t>
            </w:r>
            <w:r w:rsidRPr="004D51BC">
              <w:rPr>
                <w:rFonts w:ascii="HGSｺﾞｼｯｸM" w:eastAsia="HGSｺﾞｼｯｸM" w:hAnsi="ＭＳ ゴシック" w:hint="eastAsia"/>
                <w:color w:val="000000"/>
                <w:szCs w:val="21"/>
              </w:rPr>
              <w:t>Ⅳ</w:t>
            </w:r>
            <w:r w:rsidRPr="004D51BC">
              <w:rPr>
                <w:rFonts w:ascii="HGSｺﾞｼｯｸM" w:eastAsia="HGSｺﾞｼｯｸM" w:hAnsi="ＭＳ ゴシック"/>
                <w:color w:val="000000"/>
                <w:szCs w:val="21"/>
              </w:rPr>
              <w:t>)</w:t>
            </w:r>
          </w:p>
          <w:p w14:paraId="691026A2" w14:textId="77777777" w:rsidR="00214008" w:rsidRDefault="00214008" w:rsidP="0096476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Pr="004D51BC">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4D51BC">
              <w:rPr>
                <w:rFonts w:ascii="HGSｺﾞｼｯｸM" w:eastAsia="HGSｺﾞｼｯｸM" w:hAnsi="ＭＳ ゴシック" w:hint="eastAsia"/>
                <w:color w:val="000000"/>
                <w:szCs w:val="21"/>
              </w:rPr>
              <w:t>までにより算定した単位数の1000分の64に相当する単位数</w:t>
            </w:r>
          </w:p>
          <w:p w14:paraId="2BA715F4" w14:textId="77777777" w:rsidR="00214008" w:rsidRPr="00411730" w:rsidRDefault="00214008" w:rsidP="00214008">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tblGrid>
            <w:tr w:rsidR="00214008" w:rsidRPr="008125AC" w14:paraId="13DFFCEE" w14:textId="77777777" w:rsidTr="008125AC">
              <w:tc>
                <w:tcPr>
                  <w:tcW w:w="5673" w:type="dxa"/>
                  <w:shd w:val="clear" w:color="auto" w:fill="auto"/>
                </w:tcPr>
                <w:p w14:paraId="44020A35" w14:textId="77777777" w:rsidR="00214008" w:rsidRPr="008125AC" w:rsidRDefault="00214008" w:rsidP="00F705A6">
                  <w:pPr>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　別に厚生労働大臣が定める基準</w:t>
                  </w:r>
                </w:p>
                <w:p w14:paraId="1D4E618E" w14:textId="77777777" w:rsidR="00214008" w:rsidRPr="008125AC" w:rsidRDefault="00214008" w:rsidP="008125AC">
                  <w:pPr>
                    <w:ind w:firstLineChars="100" w:firstLine="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イ介護職員等処遇改善加算(Ⅰ)</w:t>
                  </w:r>
                </w:p>
                <w:p w14:paraId="6301574E" w14:textId="77777777" w:rsidR="00214008" w:rsidRPr="008125AC" w:rsidRDefault="00214008" w:rsidP="008125AC">
                  <w:pPr>
                    <w:ind w:firstLineChars="200" w:firstLine="42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次に掲げる基準のいずれにも適合すること</w:t>
                  </w:r>
                </w:p>
                <w:p w14:paraId="457F398E"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(1)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14:paraId="3CCFDDD8"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①当該指定</w:t>
                  </w:r>
                  <w:r>
                    <w:rPr>
                      <w:rFonts w:ascii="HGSｺﾞｼｯｸM" w:eastAsia="HGSｺﾞｼｯｸM" w:hAnsi="ＭＳ ゴシック" w:hint="eastAsia"/>
                      <w:color w:val="000000"/>
                      <w:szCs w:val="21"/>
                    </w:rPr>
                    <w:t>地域密着型通所介護</w:t>
                  </w:r>
                  <w:r w:rsidRPr="008125AC">
                    <w:rPr>
                      <w:rFonts w:ascii="HGSｺﾞｼｯｸM" w:eastAsia="HGSｺﾞｼｯｸM" w:hAnsi="ＭＳ ゴシック" w:hint="eastAsia"/>
                      <w:color w:val="000000"/>
                      <w:szCs w:val="21"/>
                    </w:rPr>
                    <w:t>事業所が仮に介護職員等処遇改善加算(Ⅳ)を算定した場合に算定することが見込まれる額の2分の1以上を基本給又は決まって毎月支払われる手当に充てるものであること。</w:t>
                  </w:r>
                </w:p>
                <w:p w14:paraId="0D7E7878"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②当該指定</w:t>
                  </w:r>
                  <w:r>
                    <w:rPr>
                      <w:rFonts w:ascii="HGSｺﾞｼｯｸM" w:eastAsia="HGSｺﾞｼｯｸM" w:hAnsi="ＭＳ ゴシック" w:hint="eastAsia"/>
                      <w:color w:val="000000"/>
                      <w:szCs w:val="21"/>
                    </w:rPr>
                    <w:t>地域密着型通所介護</w:t>
                  </w:r>
                  <w:r w:rsidRPr="008125AC">
                    <w:rPr>
                      <w:rFonts w:ascii="HGSｺﾞｼｯｸM" w:eastAsia="HGSｺﾞｼｯｸM" w:hAnsi="ＭＳ ゴシック" w:hint="eastAsia"/>
                      <w:color w:val="000000"/>
                      <w:szCs w:val="21"/>
                    </w:rPr>
                    <w:t>事業所において、経験・技能のある介護職員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p w14:paraId="47E054A2"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(2)当該指定</w:t>
                  </w:r>
                  <w:r>
                    <w:rPr>
                      <w:rFonts w:ascii="HGSｺﾞｼｯｸM" w:eastAsia="HGSｺﾞｼｯｸM" w:hAnsi="ＭＳ ゴシック" w:hint="eastAsia"/>
                      <w:color w:val="000000"/>
                      <w:szCs w:val="21"/>
                    </w:rPr>
                    <w:t>地域密着型通所介護</w:t>
                  </w:r>
                  <w:r w:rsidRPr="008125AC">
                    <w:rPr>
                      <w:rFonts w:ascii="HGSｺﾞｼｯｸM" w:eastAsia="HGSｺﾞｼｯｸM" w:hAnsi="ＭＳ ゴシック" w:hint="eastAsia"/>
                      <w:color w:val="000000"/>
                      <w:szCs w:val="21"/>
                    </w:rPr>
                    <w:t>事業所において、(1)の賃金改善に関する計画、当該計画に係る実施期間及び実施方法その他の当該事業所の職員の処遇改善の計画等を記載した介護職員等処遇改善計画書を作成し、全ての職員に周知し、市町村長に届け出ていること。</w:t>
                  </w:r>
                </w:p>
                <w:p w14:paraId="041B97CF"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(3)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町村長に届け出ること</w:t>
                  </w:r>
                </w:p>
                <w:p w14:paraId="319B8238"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(4)当該</w:t>
                  </w:r>
                  <w:r>
                    <w:rPr>
                      <w:rFonts w:ascii="HGSｺﾞｼｯｸM" w:eastAsia="HGSｺﾞｼｯｸM" w:hAnsi="ＭＳ ゴシック" w:hint="eastAsia"/>
                      <w:color w:val="000000"/>
                      <w:szCs w:val="21"/>
                    </w:rPr>
                    <w:t>指定地域密着型通所介護</w:t>
                  </w:r>
                  <w:r w:rsidRPr="008125AC">
                    <w:rPr>
                      <w:rFonts w:ascii="HGSｺﾞｼｯｸM" w:eastAsia="HGSｺﾞｼｯｸM" w:hAnsi="ＭＳ ゴシック" w:hint="eastAsia"/>
                      <w:color w:val="000000"/>
                      <w:szCs w:val="21"/>
                    </w:rPr>
                    <w:t>事業所において、事業年度ごとに当該事業所の職員の処遇改善に関する実績を市長に報告すること。</w:t>
                  </w:r>
                </w:p>
                <w:p w14:paraId="35DF63A7"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lastRenderedPageBreak/>
                    <w:t>(5)算定日が属する月の前12月間において、労働基準法、労働者災害補償保険法、最低賃金法、労働安全衛生法、雇用保険法その他の労働に関する法令に違反し、罰金以上の刑に処せられていないこと。</w:t>
                  </w:r>
                </w:p>
                <w:p w14:paraId="55FED82E"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(6)当該指定</w:t>
                  </w:r>
                  <w:r>
                    <w:rPr>
                      <w:rFonts w:ascii="HGSｺﾞｼｯｸM" w:eastAsia="HGSｺﾞｼｯｸM" w:hAnsi="ＭＳ ゴシック" w:hint="eastAsia"/>
                      <w:color w:val="000000"/>
                      <w:szCs w:val="21"/>
                    </w:rPr>
                    <w:t>地域密着型通所介護</w:t>
                  </w:r>
                  <w:r w:rsidRPr="008125AC">
                    <w:rPr>
                      <w:rFonts w:ascii="HGSｺﾞｼｯｸM" w:eastAsia="HGSｺﾞｼｯｸM" w:hAnsi="ＭＳ ゴシック" w:hint="eastAsia"/>
                      <w:color w:val="000000"/>
                      <w:szCs w:val="21"/>
                    </w:rPr>
                    <w:t>事業所において労働保険料の納付が適正に行われていること。</w:t>
                  </w:r>
                </w:p>
                <w:p w14:paraId="2CB846BC" w14:textId="77777777" w:rsidR="00214008" w:rsidRPr="008125AC" w:rsidRDefault="00214008" w:rsidP="008125AC">
                  <w:pPr>
                    <w:ind w:firstLineChars="200" w:firstLine="42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(7)次に掲げる基準のいずれにも適合すること。</w:t>
                  </w:r>
                </w:p>
                <w:p w14:paraId="347E74F6"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ア　介護職員の任用の際における職責又は職務内容等の要件（介護職員の賃金に関するものを含む。）を定めていること。</w:t>
                  </w:r>
                </w:p>
                <w:p w14:paraId="7259D2F6"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イ　アの要件について書面をもって作成し、すべての介護職員に周知していること。</w:t>
                  </w:r>
                </w:p>
                <w:p w14:paraId="7AFF2026"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ウ　介護職員の資質の向上の支援に関する計画を策定し、当該計画に係る研修の実施又は研修の機会を確保すること。</w:t>
                  </w:r>
                </w:p>
                <w:p w14:paraId="28814A84"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エ　ウについて、すべての介護職員に周知していること。</w:t>
                  </w:r>
                </w:p>
                <w:p w14:paraId="03147569"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 xml:space="preserve">オ　介護職員の経験もしくは資格等に応じて昇給する仕組み又は一定の基準に基づき定期に昇給を判定する仕組みを設けていること。 </w:t>
                  </w:r>
                </w:p>
                <w:p w14:paraId="42E8ED40" w14:textId="77777777" w:rsidR="00214008" w:rsidRPr="008125AC" w:rsidRDefault="00214008" w:rsidP="008125AC">
                  <w:pPr>
                    <w:ind w:leftChars="300" w:left="84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カ　オの要件について書面をもって作成し、すべての介護職員に周知していること。</w:t>
                  </w:r>
                </w:p>
                <w:p w14:paraId="7CE27B41"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(8)　(2)の届出に係る計画の期間中に実施する職員の処遇改善の内容（賃金改善に関するものを除く。）及び当該職員の処遇改善に要する費用の見込額をすべての職員に周知していること。</w:t>
                  </w:r>
                </w:p>
                <w:p w14:paraId="179F56A4"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(9)　(8)の処遇改善の内容等について、インターネットの利用その他の適切な方法により公表していること。</w:t>
                  </w:r>
                </w:p>
                <w:p w14:paraId="56CB85F4" w14:textId="77777777" w:rsidR="00214008" w:rsidRPr="008125AC" w:rsidRDefault="00214008" w:rsidP="008125AC">
                  <w:pPr>
                    <w:ind w:leftChars="200" w:left="630" w:hangingChars="100" w:hanging="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 xml:space="preserve">(10)　</w:t>
                  </w:r>
                  <w:r>
                    <w:rPr>
                      <w:rFonts w:ascii="HGSｺﾞｼｯｸM" w:eastAsia="HGSｺﾞｼｯｸM" w:hAnsi="ＭＳ ゴシック" w:hint="eastAsia"/>
                      <w:color w:val="000000"/>
                      <w:szCs w:val="21"/>
                    </w:rPr>
                    <w:t>地域密着型通所介護</w:t>
                  </w:r>
                  <w:r w:rsidRPr="008125AC">
                    <w:rPr>
                      <w:rFonts w:ascii="HGSｺﾞｼｯｸM" w:eastAsia="HGSｺﾞｼｯｸM" w:hAnsi="ＭＳ ゴシック" w:hint="eastAsia"/>
                      <w:color w:val="000000"/>
                      <w:szCs w:val="21"/>
                    </w:rPr>
                    <w:t>費におけるサービス提供体制強化加算(Ⅰ)又は(Ⅱ)のいずれかを届け出ていること。</w:t>
                  </w:r>
                </w:p>
                <w:p w14:paraId="58DEBA34" w14:textId="77777777" w:rsidR="00214008" w:rsidRPr="008125AC" w:rsidRDefault="00214008" w:rsidP="008125AC">
                  <w:pPr>
                    <w:ind w:firstLineChars="100" w:firstLine="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ロ 介護職員等処遇改善加算(Ⅱ)</w:t>
                  </w:r>
                </w:p>
                <w:p w14:paraId="739A518D" w14:textId="77777777" w:rsidR="00214008" w:rsidRPr="008125AC" w:rsidRDefault="00214008" w:rsidP="008125AC">
                  <w:pPr>
                    <w:ind w:leftChars="200" w:left="42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イ(1)から(9)までに掲げる基準のいずれにも適合すること。</w:t>
                  </w:r>
                </w:p>
                <w:p w14:paraId="02378750" w14:textId="77777777" w:rsidR="00214008" w:rsidRPr="008125AC" w:rsidRDefault="00214008" w:rsidP="008125AC">
                  <w:pPr>
                    <w:ind w:firstLineChars="100" w:firstLine="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ハ　介護職員等処遇改善加算(Ⅲ)</w:t>
                  </w:r>
                </w:p>
                <w:p w14:paraId="274EA98F" w14:textId="77777777" w:rsidR="00214008" w:rsidRPr="008125AC" w:rsidRDefault="00214008" w:rsidP="008125AC">
                  <w:pPr>
                    <w:ind w:leftChars="200" w:left="42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イ(1)①及び(2)から(8)までに掲げる基準のいずれにも適合すること。</w:t>
                  </w:r>
                </w:p>
                <w:p w14:paraId="0FCB8DD9" w14:textId="77777777" w:rsidR="00214008" w:rsidRPr="008125AC" w:rsidRDefault="00214008" w:rsidP="008125AC">
                  <w:pPr>
                    <w:ind w:firstLineChars="100" w:firstLine="21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ニ　介護職員等処遇改善加算(Ⅳ)</w:t>
                  </w:r>
                </w:p>
                <w:p w14:paraId="0F0D7F79" w14:textId="77777777" w:rsidR="00214008" w:rsidRPr="008125AC" w:rsidRDefault="00214008" w:rsidP="00214008">
                  <w:pPr>
                    <w:ind w:leftChars="200" w:left="420"/>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t>イ(1)①、(2)から(6)まで、(7)アからエまで及び(8)に掲げる基準のいずれにも適合すること。</w:t>
                  </w:r>
                </w:p>
              </w:tc>
            </w:tr>
            <w:tr w:rsidR="00214008" w:rsidRPr="008125AC" w14:paraId="296A6078" w14:textId="77777777" w:rsidTr="008125AC">
              <w:tc>
                <w:tcPr>
                  <w:tcW w:w="5673" w:type="dxa"/>
                  <w:shd w:val="clear" w:color="auto" w:fill="auto"/>
                </w:tcPr>
                <w:p w14:paraId="12F7043D" w14:textId="77777777" w:rsidR="00214008" w:rsidRPr="008125AC" w:rsidRDefault="00214008" w:rsidP="00A00470">
                  <w:pPr>
                    <w:rPr>
                      <w:rFonts w:ascii="HGSｺﾞｼｯｸM" w:eastAsia="HGSｺﾞｼｯｸM" w:hAnsi="ＭＳ ゴシック"/>
                      <w:color w:val="000000"/>
                      <w:szCs w:val="21"/>
                    </w:rPr>
                  </w:pPr>
                  <w:r w:rsidRPr="008125AC">
                    <w:rPr>
                      <w:rFonts w:ascii="HGSｺﾞｼｯｸM" w:eastAsia="HGSｺﾞｼｯｸM" w:hAnsi="ＭＳ ゴシック" w:hint="eastAsia"/>
                      <w:color w:val="000000"/>
                      <w:szCs w:val="21"/>
                    </w:rPr>
                    <w:lastRenderedPageBreak/>
                    <w:t>※　介護職員等処遇改善加算の内容については、別途通知（「介護職員等処遇改善加算等に関する基本的考え方並びに事務処理手順及び様式例の提示について」）を参照してください。</w:t>
                  </w:r>
                </w:p>
              </w:tc>
            </w:tr>
          </w:tbl>
          <w:p w14:paraId="3B07F758" w14:textId="77777777" w:rsidR="00214008" w:rsidRPr="00BD71E1" w:rsidRDefault="00214008" w:rsidP="00214008">
            <w:pPr>
              <w:ind w:leftChars="100" w:left="210" w:firstLineChars="100" w:firstLine="210"/>
              <w:rPr>
                <w:rFonts w:ascii="HGSｺﾞｼｯｸM" w:eastAsia="HGSｺﾞｼｯｸM" w:hAnsi="ＭＳ ゴシック"/>
                <w:color w:val="000000"/>
                <w:szCs w:val="21"/>
              </w:rPr>
            </w:pPr>
          </w:p>
        </w:tc>
        <w:tc>
          <w:tcPr>
            <w:tcW w:w="1097" w:type="dxa"/>
            <w:shd w:val="clear" w:color="auto" w:fill="auto"/>
          </w:tcPr>
          <w:p w14:paraId="32354476" w14:textId="77777777" w:rsidR="00214008" w:rsidRDefault="00214008" w:rsidP="003F18A4">
            <w:pPr>
              <w:jc w:val="center"/>
              <w:rPr>
                <w:rFonts w:ascii="HGSｺﾞｼｯｸM" w:eastAsia="HGSｺﾞｼｯｸM" w:hAnsi="ＭＳ ゴシック"/>
                <w:color w:val="000000"/>
                <w:szCs w:val="21"/>
              </w:rPr>
            </w:pPr>
          </w:p>
          <w:p w14:paraId="4090263A" w14:textId="77777777"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加算Ⅰ</w:t>
            </w:r>
          </w:p>
          <w:p w14:paraId="75176438" w14:textId="77777777"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D6CC0CA" w14:textId="77777777"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加算Ⅱ</w:t>
            </w:r>
          </w:p>
          <w:p w14:paraId="702CD661" w14:textId="77777777"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3292EA5" w14:textId="77777777"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加算Ⅲ</w:t>
            </w:r>
          </w:p>
          <w:p w14:paraId="5DEF1687" w14:textId="77777777" w:rsidR="00214008"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84027CA" w14:textId="77777777"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加算</w:t>
            </w:r>
            <w:r>
              <w:rPr>
                <w:rFonts w:ascii="HGSｺﾞｼｯｸM" w:eastAsia="HGSｺﾞｼｯｸM" w:hAnsi="ＭＳ ゴシック" w:hint="eastAsia"/>
                <w:color w:val="000000"/>
                <w:szCs w:val="21"/>
              </w:rPr>
              <w:t>Ⅳ</w:t>
            </w:r>
          </w:p>
          <w:p w14:paraId="10434CB3" w14:textId="77777777"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w:t>
            </w:r>
          </w:p>
          <w:p w14:paraId="5B08E674" w14:textId="5BF95DF0"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566" w:type="dxa"/>
            <w:gridSpan w:val="2"/>
            <w:shd w:val="clear" w:color="auto" w:fill="auto"/>
          </w:tcPr>
          <w:p w14:paraId="7F4B8D67" w14:textId="77777777" w:rsidR="00214008" w:rsidRDefault="00214008" w:rsidP="00185CE6">
            <w:pPr>
              <w:rPr>
                <w:rFonts w:ascii="HGSｺﾞｼｯｸM" w:eastAsia="HGSｺﾞｼｯｸM" w:hAnsi="ＭＳ ゴシック"/>
                <w:color w:val="000000"/>
                <w:sz w:val="20"/>
                <w:szCs w:val="20"/>
              </w:rPr>
            </w:pPr>
          </w:p>
          <w:p w14:paraId="107CA507" w14:textId="77777777" w:rsidR="00214008" w:rsidRDefault="00214008" w:rsidP="00185CE6">
            <w:pPr>
              <w:rPr>
                <w:rFonts w:ascii="HGSｺﾞｼｯｸM" w:eastAsia="HGSｺﾞｼｯｸM" w:hAnsi="ＭＳ ゴシック"/>
                <w:color w:val="000000"/>
                <w:sz w:val="20"/>
                <w:szCs w:val="20"/>
              </w:rPr>
            </w:pPr>
            <w:r w:rsidRPr="009A2AD2">
              <w:rPr>
                <w:rFonts w:ascii="HGSｺﾞｼｯｸM" w:eastAsia="HGSｺﾞｼｯｸM" w:hAnsi="ＭＳ ゴシック" w:hint="eastAsia"/>
                <w:color w:val="000000"/>
                <w:sz w:val="20"/>
                <w:szCs w:val="20"/>
              </w:rPr>
              <w:t>平18厚労告126別表</w:t>
            </w:r>
            <w:r>
              <w:rPr>
                <w:rFonts w:ascii="HGSｺﾞｼｯｸM" w:eastAsia="HGSｺﾞｼｯｸM" w:hAnsi="ＭＳ ゴシック" w:hint="eastAsia"/>
                <w:color w:val="000000"/>
                <w:sz w:val="20"/>
                <w:szCs w:val="20"/>
              </w:rPr>
              <w:t>2の2ホ</w:t>
            </w:r>
          </w:p>
          <w:p w14:paraId="18D3B3B8" w14:textId="77777777" w:rsidR="00214008" w:rsidRDefault="00214008" w:rsidP="00185CE6">
            <w:pPr>
              <w:rPr>
                <w:rFonts w:ascii="HGSｺﾞｼｯｸM" w:eastAsia="HGSｺﾞｼｯｸM" w:hAnsi="ＭＳ ゴシック"/>
                <w:color w:val="000000"/>
                <w:sz w:val="20"/>
                <w:szCs w:val="20"/>
              </w:rPr>
            </w:pPr>
          </w:p>
          <w:p w14:paraId="0CA259D6" w14:textId="77777777" w:rsidR="00214008" w:rsidRDefault="00214008" w:rsidP="00185CE6">
            <w:pPr>
              <w:rPr>
                <w:rFonts w:ascii="HGSｺﾞｼｯｸM" w:eastAsia="HGSｺﾞｼｯｸM" w:hAnsi="ＭＳ ゴシック"/>
                <w:color w:val="000000"/>
                <w:sz w:val="20"/>
                <w:szCs w:val="20"/>
              </w:rPr>
            </w:pPr>
          </w:p>
          <w:p w14:paraId="4B5D1EDD" w14:textId="77777777" w:rsidR="00214008" w:rsidRDefault="00214008" w:rsidP="00185CE6">
            <w:pPr>
              <w:rPr>
                <w:rFonts w:ascii="HGSｺﾞｼｯｸM" w:eastAsia="HGSｺﾞｼｯｸM" w:hAnsi="ＭＳ ゴシック"/>
                <w:color w:val="000000"/>
                <w:sz w:val="20"/>
                <w:szCs w:val="20"/>
              </w:rPr>
            </w:pPr>
          </w:p>
          <w:p w14:paraId="4E75DFFF" w14:textId="77777777" w:rsidR="00214008" w:rsidRDefault="00214008" w:rsidP="00185CE6">
            <w:pPr>
              <w:rPr>
                <w:rFonts w:ascii="HGSｺﾞｼｯｸM" w:eastAsia="HGSｺﾞｼｯｸM" w:hAnsi="ＭＳ ゴシック"/>
                <w:color w:val="000000"/>
                <w:sz w:val="20"/>
                <w:szCs w:val="20"/>
              </w:rPr>
            </w:pPr>
          </w:p>
          <w:p w14:paraId="1B1F2011" w14:textId="77777777" w:rsidR="00214008" w:rsidRDefault="00214008" w:rsidP="00185CE6">
            <w:pPr>
              <w:rPr>
                <w:rFonts w:ascii="HGSｺﾞｼｯｸM" w:eastAsia="HGSｺﾞｼｯｸM" w:hAnsi="ＭＳ ゴシック"/>
                <w:color w:val="000000"/>
                <w:sz w:val="20"/>
                <w:szCs w:val="20"/>
              </w:rPr>
            </w:pPr>
          </w:p>
          <w:p w14:paraId="141DEB45" w14:textId="77777777" w:rsidR="00214008" w:rsidRDefault="00214008" w:rsidP="00185CE6">
            <w:pPr>
              <w:rPr>
                <w:rFonts w:ascii="HGSｺﾞｼｯｸM" w:eastAsia="HGSｺﾞｼｯｸM" w:hAnsi="ＭＳ ゴシック"/>
                <w:color w:val="000000"/>
                <w:sz w:val="20"/>
                <w:szCs w:val="20"/>
              </w:rPr>
            </w:pPr>
          </w:p>
          <w:p w14:paraId="5AD7674B" w14:textId="77777777" w:rsidR="00214008" w:rsidRDefault="00214008" w:rsidP="00185CE6">
            <w:pPr>
              <w:rPr>
                <w:rFonts w:ascii="HGSｺﾞｼｯｸM" w:eastAsia="HGSｺﾞｼｯｸM" w:hAnsi="ＭＳ ゴシック"/>
                <w:color w:val="000000"/>
                <w:sz w:val="20"/>
                <w:szCs w:val="20"/>
              </w:rPr>
            </w:pPr>
          </w:p>
          <w:p w14:paraId="14A28F0D" w14:textId="77777777" w:rsidR="00214008" w:rsidRDefault="00214008" w:rsidP="00185CE6">
            <w:pPr>
              <w:rPr>
                <w:rFonts w:ascii="HGSｺﾞｼｯｸM" w:eastAsia="HGSｺﾞｼｯｸM" w:hAnsi="ＭＳ ゴシック"/>
                <w:color w:val="000000"/>
                <w:sz w:val="20"/>
                <w:szCs w:val="20"/>
              </w:rPr>
            </w:pPr>
          </w:p>
          <w:p w14:paraId="3B56A14B" w14:textId="77777777" w:rsidR="00214008" w:rsidRDefault="00214008" w:rsidP="00185CE6">
            <w:pPr>
              <w:rPr>
                <w:rFonts w:ascii="HGSｺﾞｼｯｸM" w:eastAsia="HGSｺﾞｼｯｸM" w:hAnsi="ＭＳ ゴシック"/>
                <w:color w:val="000000"/>
                <w:sz w:val="20"/>
                <w:szCs w:val="20"/>
              </w:rPr>
            </w:pPr>
          </w:p>
          <w:p w14:paraId="05767D3C" w14:textId="77777777" w:rsidR="00214008" w:rsidRDefault="00214008" w:rsidP="00185CE6">
            <w:pPr>
              <w:rPr>
                <w:rFonts w:ascii="HGSｺﾞｼｯｸM" w:eastAsia="HGSｺﾞｼｯｸM" w:hAnsi="ＭＳ ゴシック"/>
                <w:color w:val="000000"/>
                <w:sz w:val="20"/>
                <w:szCs w:val="20"/>
              </w:rPr>
            </w:pPr>
          </w:p>
          <w:p w14:paraId="2DAF291C" w14:textId="77777777" w:rsidR="00214008" w:rsidRDefault="00214008" w:rsidP="00185CE6">
            <w:pPr>
              <w:rPr>
                <w:rFonts w:ascii="HGSｺﾞｼｯｸM" w:eastAsia="HGSｺﾞｼｯｸM" w:hAnsi="ＭＳ ゴシック"/>
                <w:color w:val="000000"/>
                <w:sz w:val="20"/>
                <w:szCs w:val="20"/>
              </w:rPr>
            </w:pPr>
          </w:p>
          <w:p w14:paraId="33C8E77F" w14:textId="77777777" w:rsidR="00214008" w:rsidRDefault="00214008" w:rsidP="00185CE6">
            <w:pPr>
              <w:rPr>
                <w:rFonts w:ascii="HGSｺﾞｼｯｸM" w:eastAsia="HGSｺﾞｼｯｸM" w:hAnsi="ＭＳ ゴシック"/>
                <w:color w:val="000000"/>
                <w:sz w:val="20"/>
                <w:szCs w:val="20"/>
              </w:rPr>
            </w:pPr>
          </w:p>
          <w:p w14:paraId="3D65C230" w14:textId="77777777" w:rsidR="00214008" w:rsidRDefault="00214008" w:rsidP="00185CE6">
            <w:pPr>
              <w:rPr>
                <w:rFonts w:ascii="HGSｺﾞｼｯｸM" w:eastAsia="HGSｺﾞｼｯｸM" w:hAnsi="ＭＳ ゴシック"/>
                <w:color w:val="000000"/>
                <w:sz w:val="20"/>
                <w:szCs w:val="20"/>
              </w:rPr>
            </w:pPr>
          </w:p>
          <w:p w14:paraId="03D7771E" w14:textId="77777777" w:rsidR="00214008" w:rsidRDefault="00214008" w:rsidP="00185CE6">
            <w:pPr>
              <w:rPr>
                <w:rFonts w:ascii="HGSｺﾞｼｯｸM" w:eastAsia="HGSｺﾞｼｯｸM" w:hAnsi="ＭＳ ゴシック"/>
                <w:color w:val="000000"/>
                <w:sz w:val="20"/>
                <w:szCs w:val="20"/>
              </w:rPr>
            </w:pPr>
          </w:p>
          <w:p w14:paraId="7C017EE7" w14:textId="77777777" w:rsidR="00214008" w:rsidRDefault="00214008" w:rsidP="00185CE6">
            <w:pPr>
              <w:rPr>
                <w:rFonts w:ascii="HGSｺﾞｼｯｸM" w:eastAsia="HGSｺﾞｼｯｸM" w:hAnsi="ＭＳ ゴシック"/>
                <w:color w:val="000000"/>
                <w:sz w:val="20"/>
                <w:szCs w:val="20"/>
              </w:rPr>
            </w:pPr>
          </w:p>
          <w:p w14:paraId="606E6F48" w14:textId="77777777" w:rsidR="00214008" w:rsidRDefault="00214008" w:rsidP="00185CE6">
            <w:pPr>
              <w:rPr>
                <w:rFonts w:ascii="HGSｺﾞｼｯｸM" w:eastAsia="HGSｺﾞｼｯｸM" w:hAnsi="ＭＳ ゴシック"/>
                <w:color w:val="000000"/>
                <w:sz w:val="20"/>
                <w:szCs w:val="20"/>
              </w:rPr>
            </w:pPr>
          </w:p>
          <w:p w14:paraId="07B017AB" w14:textId="77777777" w:rsidR="00214008" w:rsidRDefault="00214008" w:rsidP="00185CE6">
            <w:pPr>
              <w:rPr>
                <w:rFonts w:ascii="HGSｺﾞｼｯｸM" w:eastAsia="HGSｺﾞｼｯｸM" w:hAnsi="ＭＳ ゴシック"/>
                <w:color w:val="000000"/>
                <w:sz w:val="20"/>
                <w:szCs w:val="20"/>
              </w:rPr>
            </w:pPr>
          </w:p>
          <w:p w14:paraId="0988ADED" w14:textId="77777777" w:rsidR="00214008" w:rsidRDefault="00214008" w:rsidP="00185CE6">
            <w:pPr>
              <w:rPr>
                <w:rFonts w:ascii="HGSｺﾞｼｯｸM" w:eastAsia="HGSｺﾞｼｯｸM" w:hAnsi="ＭＳ ゴシック"/>
                <w:color w:val="000000"/>
                <w:sz w:val="20"/>
                <w:szCs w:val="20"/>
              </w:rPr>
            </w:pPr>
          </w:p>
          <w:p w14:paraId="5B85166B" w14:textId="77777777" w:rsidR="00214008" w:rsidDel="006A5197" w:rsidRDefault="00214008" w:rsidP="00185CE6">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平27厚労告95第48号準用</w:t>
            </w:r>
          </w:p>
          <w:p w14:paraId="1BB9DEFD" w14:textId="77777777" w:rsidR="00214008" w:rsidRDefault="00214008" w:rsidP="00185CE6">
            <w:pPr>
              <w:rPr>
                <w:rFonts w:ascii="HGSｺﾞｼｯｸM" w:eastAsia="HGSｺﾞｼｯｸM" w:hAnsi="ＭＳ ゴシック"/>
                <w:color w:val="000000"/>
                <w:sz w:val="20"/>
                <w:szCs w:val="20"/>
              </w:rPr>
            </w:pPr>
          </w:p>
          <w:p w14:paraId="44AC5AC3" w14:textId="77777777" w:rsidR="00214008" w:rsidRDefault="00214008" w:rsidP="00185CE6">
            <w:pPr>
              <w:rPr>
                <w:rFonts w:ascii="HGSｺﾞｼｯｸM" w:eastAsia="HGSｺﾞｼｯｸM" w:hAnsi="ＭＳ ゴシック"/>
                <w:color w:val="000000"/>
                <w:sz w:val="20"/>
                <w:szCs w:val="20"/>
              </w:rPr>
            </w:pPr>
          </w:p>
          <w:p w14:paraId="2322D64A" w14:textId="77777777" w:rsidR="00214008" w:rsidRDefault="00214008" w:rsidP="00185CE6">
            <w:pPr>
              <w:rPr>
                <w:rFonts w:ascii="HGSｺﾞｼｯｸM" w:eastAsia="HGSｺﾞｼｯｸM" w:hAnsi="ＭＳ ゴシック"/>
                <w:color w:val="000000"/>
                <w:sz w:val="20"/>
                <w:szCs w:val="20"/>
              </w:rPr>
            </w:pPr>
          </w:p>
          <w:p w14:paraId="0A839A7F" w14:textId="77777777" w:rsidR="00214008" w:rsidRDefault="00214008" w:rsidP="00185CE6">
            <w:pPr>
              <w:rPr>
                <w:rFonts w:ascii="HGSｺﾞｼｯｸM" w:eastAsia="HGSｺﾞｼｯｸM" w:hAnsi="ＭＳ ゴシック"/>
                <w:color w:val="000000"/>
                <w:sz w:val="20"/>
                <w:szCs w:val="20"/>
              </w:rPr>
            </w:pPr>
          </w:p>
          <w:p w14:paraId="75CAA3CB" w14:textId="77777777" w:rsidR="00214008" w:rsidRDefault="00214008" w:rsidP="00185CE6">
            <w:pPr>
              <w:rPr>
                <w:rFonts w:ascii="HGSｺﾞｼｯｸM" w:eastAsia="HGSｺﾞｼｯｸM" w:hAnsi="ＭＳ ゴシック"/>
                <w:color w:val="000000"/>
                <w:sz w:val="20"/>
                <w:szCs w:val="20"/>
              </w:rPr>
            </w:pPr>
          </w:p>
          <w:p w14:paraId="79FAA2A5" w14:textId="77777777" w:rsidR="00214008" w:rsidRDefault="00214008" w:rsidP="00185CE6">
            <w:pPr>
              <w:rPr>
                <w:rFonts w:ascii="HGSｺﾞｼｯｸM" w:eastAsia="HGSｺﾞｼｯｸM" w:hAnsi="ＭＳ ゴシック"/>
                <w:color w:val="000000"/>
                <w:sz w:val="20"/>
                <w:szCs w:val="20"/>
              </w:rPr>
            </w:pPr>
          </w:p>
          <w:p w14:paraId="1F3E968B" w14:textId="77777777" w:rsidR="00214008" w:rsidRDefault="00214008" w:rsidP="00185CE6">
            <w:pPr>
              <w:rPr>
                <w:rFonts w:ascii="HGSｺﾞｼｯｸM" w:eastAsia="HGSｺﾞｼｯｸM" w:hAnsi="ＭＳ ゴシック"/>
                <w:color w:val="000000"/>
                <w:sz w:val="20"/>
                <w:szCs w:val="20"/>
              </w:rPr>
            </w:pPr>
          </w:p>
          <w:p w14:paraId="3F221D0D" w14:textId="77777777" w:rsidR="00214008" w:rsidRDefault="00214008" w:rsidP="00185CE6">
            <w:pPr>
              <w:rPr>
                <w:rFonts w:ascii="HGSｺﾞｼｯｸM" w:eastAsia="HGSｺﾞｼｯｸM" w:hAnsi="ＭＳ ゴシック"/>
                <w:color w:val="000000"/>
                <w:sz w:val="20"/>
                <w:szCs w:val="20"/>
              </w:rPr>
            </w:pPr>
          </w:p>
          <w:p w14:paraId="1AC14B4D" w14:textId="77777777" w:rsidR="00214008" w:rsidRDefault="00214008" w:rsidP="00185CE6">
            <w:pPr>
              <w:rPr>
                <w:rFonts w:ascii="HGSｺﾞｼｯｸM" w:eastAsia="HGSｺﾞｼｯｸM" w:hAnsi="ＭＳ ゴシック"/>
                <w:color w:val="000000"/>
                <w:sz w:val="20"/>
                <w:szCs w:val="20"/>
              </w:rPr>
            </w:pPr>
          </w:p>
          <w:p w14:paraId="047278B5" w14:textId="77777777" w:rsidR="00214008" w:rsidRDefault="00214008" w:rsidP="00185CE6">
            <w:pPr>
              <w:rPr>
                <w:rFonts w:ascii="HGSｺﾞｼｯｸM" w:eastAsia="HGSｺﾞｼｯｸM" w:hAnsi="ＭＳ ゴシック"/>
                <w:color w:val="000000"/>
                <w:sz w:val="20"/>
                <w:szCs w:val="20"/>
              </w:rPr>
            </w:pPr>
          </w:p>
          <w:p w14:paraId="368D5FEB" w14:textId="77777777" w:rsidR="00214008" w:rsidRDefault="00214008" w:rsidP="00185CE6">
            <w:pPr>
              <w:rPr>
                <w:rFonts w:ascii="HGSｺﾞｼｯｸM" w:eastAsia="HGSｺﾞｼｯｸM" w:hAnsi="ＭＳ ゴシック"/>
                <w:color w:val="000000"/>
                <w:sz w:val="20"/>
                <w:szCs w:val="20"/>
              </w:rPr>
            </w:pPr>
          </w:p>
          <w:p w14:paraId="68A57BA2" w14:textId="77777777" w:rsidR="00214008" w:rsidRDefault="00214008" w:rsidP="00185CE6">
            <w:pPr>
              <w:rPr>
                <w:rFonts w:ascii="HGSｺﾞｼｯｸM" w:eastAsia="HGSｺﾞｼｯｸM" w:hAnsi="ＭＳ ゴシック"/>
                <w:color w:val="000000"/>
                <w:sz w:val="20"/>
                <w:szCs w:val="20"/>
              </w:rPr>
            </w:pPr>
          </w:p>
          <w:p w14:paraId="2F84D7B6" w14:textId="77777777" w:rsidR="00214008" w:rsidRDefault="00214008" w:rsidP="00185CE6">
            <w:pPr>
              <w:rPr>
                <w:rFonts w:ascii="HGSｺﾞｼｯｸM" w:eastAsia="HGSｺﾞｼｯｸM" w:hAnsi="ＭＳ ゴシック"/>
                <w:color w:val="000000"/>
                <w:sz w:val="20"/>
                <w:szCs w:val="20"/>
              </w:rPr>
            </w:pPr>
          </w:p>
          <w:p w14:paraId="16541D23" w14:textId="77777777" w:rsidR="00214008" w:rsidRDefault="00214008" w:rsidP="00185CE6">
            <w:pPr>
              <w:rPr>
                <w:rFonts w:ascii="HGSｺﾞｼｯｸM" w:eastAsia="HGSｺﾞｼｯｸM" w:hAnsi="ＭＳ ゴシック"/>
                <w:color w:val="000000"/>
                <w:sz w:val="20"/>
                <w:szCs w:val="20"/>
              </w:rPr>
            </w:pPr>
          </w:p>
          <w:p w14:paraId="33EE8E26" w14:textId="77777777" w:rsidR="00214008" w:rsidRDefault="00214008" w:rsidP="00185CE6">
            <w:pPr>
              <w:rPr>
                <w:rFonts w:ascii="HGSｺﾞｼｯｸM" w:eastAsia="HGSｺﾞｼｯｸM" w:hAnsi="ＭＳ ゴシック"/>
                <w:color w:val="000000"/>
                <w:sz w:val="20"/>
                <w:szCs w:val="20"/>
              </w:rPr>
            </w:pPr>
          </w:p>
          <w:p w14:paraId="61D017C0" w14:textId="77777777" w:rsidR="00214008" w:rsidRDefault="00214008" w:rsidP="00185CE6">
            <w:pPr>
              <w:rPr>
                <w:rFonts w:ascii="HGSｺﾞｼｯｸM" w:eastAsia="HGSｺﾞｼｯｸM" w:hAnsi="ＭＳ ゴシック"/>
                <w:color w:val="000000"/>
                <w:sz w:val="20"/>
                <w:szCs w:val="20"/>
              </w:rPr>
            </w:pPr>
          </w:p>
          <w:p w14:paraId="072C19B0" w14:textId="77777777" w:rsidR="00214008" w:rsidRDefault="00214008" w:rsidP="00185CE6">
            <w:pPr>
              <w:rPr>
                <w:rFonts w:ascii="HGSｺﾞｼｯｸM" w:eastAsia="HGSｺﾞｼｯｸM" w:hAnsi="ＭＳ ゴシック"/>
                <w:color w:val="000000"/>
                <w:sz w:val="20"/>
                <w:szCs w:val="20"/>
              </w:rPr>
            </w:pPr>
          </w:p>
          <w:p w14:paraId="41E22EDB" w14:textId="77777777" w:rsidR="00214008" w:rsidRDefault="00214008" w:rsidP="00185CE6">
            <w:pPr>
              <w:rPr>
                <w:rFonts w:ascii="HGSｺﾞｼｯｸM" w:eastAsia="HGSｺﾞｼｯｸM" w:hAnsi="ＭＳ ゴシック"/>
                <w:color w:val="000000"/>
                <w:sz w:val="20"/>
                <w:szCs w:val="20"/>
              </w:rPr>
            </w:pPr>
          </w:p>
          <w:p w14:paraId="1D2C710F" w14:textId="77777777" w:rsidR="00214008" w:rsidRDefault="00214008" w:rsidP="00185CE6">
            <w:pPr>
              <w:rPr>
                <w:rFonts w:ascii="HGSｺﾞｼｯｸM" w:eastAsia="HGSｺﾞｼｯｸM" w:hAnsi="ＭＳ ゴシック"/>
                <w:color w:val="000000"/>
                <w:sz w:val="20"/>
                <w:szCs w:val="20"/>
              </w:rPr>
            </w:pPr>
          </w:p>
          <w:p w14:paraId="4CFA1CB2" w14:textId="77777777" w:rsidR="00214008" w:rsidRDefault="00214008" w:rsidP="00185CE6">
            <w:pPr>
              <w:rPr>
                <w:rFonts w:ascii="HGSｺﾞｼｯｸM" w:eastAsia="HGSｺﾞｼｯｸM" w:hAnsi="ＭＳ ゴシック"/>
                <w:color w:val="000000"/>
                <w:sz w:val="20"/>
                <w:szCs w:val="20"/>
              </w:rPr>
            </w:pPr>
          </w:p>
          <w:p w14:paraId="322BC71C" w14:textId="77777777" w:rsidR="00214008" w:rsidRDefault="00214008" w:rsidP="00185CE6">
            <w:pPr>
              <w:rPr>
                <w:rFonts w:ascii="HGSｺﾞｼｯｸM" w:eastAsia="HGSｺﾞｼｯｸM" w:hAnsi="ＭＳ ゴシック"/>
                <w:color w:val="000000"/>
                <w:sz w:val="20"/>
                <w:szCs w:val="20"/>
              </w:rPr>
            </w:pPr>
          </w:p>
          <w:p w14:paraId="54824CF8" w14:textId="77777777" w:rsidR="00214008" w:rsidRDefault="00214008" w:rsidP="00185CE6">
            <w:pPr>
              <w:rPr>
                <w:rFonts w:ascii="HGSｺﾞｼｯｸM" w:eastAsia="HGSｺﾞｼｯｸM" w:hAnsi="ＭＳ ゴシック"/>
                <w:color w:val="000000"/>
                <w:sz w:val="20"/>
                <w:szCs w:val="20"/>
              </w:rPr>
            </w:pPr>
          </w:p>
          <w:p w14:paraId="25CFB118" w14:textId="77777777" w:rsidR="00214008" w:rsidRDefault="00214008" w:rsidP="00185CE6">
            <w:pPr>
              <w:rPr>
                <w:rFonts w:ascii="HGSｺﾞｼｯｸM" w:eastAsia="HGSｺﾞｼｯｸM" w:hAnsi="ＭＳ ゴシック"/>
                <w:color w:val="000000"/>
                <w:sz w:val="20"/>
                <w:szCs w:val="20"/>
              </w:rPr>
            </w:pPr>
          </w:p>
          <w:p w14:paraId="2BC9A7E2" w14:textId="77777777" w:rsidR="00214008" w:rsidRDefault="00214008" w:rsidP="00185CE6">
            <w:pPr>
              <w:rPr>
                <w:rFonts w:ascii="HGSｺﾞｼｯｸM" w:eastAsia="HGSｺﾞｼｯｸM" w:hAnsi="ＭＳ ゴシック"/>
                <w:color w:val="000000"/>
                <w:sz w:val="20"/>
                <w:szCs w:val="20"/>
              </w:rPr>
            </w:pPr>
          </w:p>
          <w:p w14:paraId="723A4B7C" w14:textId="77777777" w:rsidR="00214008" w:rsidRDefault="00214008" w:rsidP="00185CE6">
            <w:pPr>
              <w:rPr>
                <w:rFonts w:ascii="HGSｺﾞｼｯｸM" w:eastAsia="HGSｺﾞｼｯｸM" w:hAnsi="ＭＳ ゴシック"/>
                <w:color w:val="000000"/>
                <w:sz w:val="20"/>
                <w:szCs w:val="20"/>
              </w:rPr>
            </w:pPr>
          </w:p>
          <w:p w14:paraId="416ED1B4" w14:textId="77777777" w:rsidR="00214008" w:rsidRDefault="00214008" w:rsidP="00185CE6">
            <w:pPr>
              <w:rPr>
                <w:rFonts w:ascii="HGSｺﾞｼｯｸM" w:eastAsia="HGSｺﾞｼｯｸM" w:hAnsi="ＭＳ ゴシック"/>
                <w:color w:val="000000"/>
                <w:sz w:val="20"/>
                <w:szCs w:val="20"/>
              </w:rPr>
            </w:pPr>
          </w:p>
          <w:p w14:paraId="536FB165" w14:textId="77777777" w:rsidR="00214008" w:rsidRDefault="00214008" w:rsidP="00185CE6">
            <w:pPr>
              <w:rPr>
                <w:rFonts w:ascii="HGSｺﾞｼｯｸM" w:eastAsia="HGSｺﾞｼｯｸM" w:hAnsi="ＭＳ ゴシック"/>
                <w:color w:val="000000"/>
                <w:sz w:val="20"/>
                <w:szCs w:val="20"/>
              </w:rPr>
            </w:pPr>
          </w:p>
          <w:p w14:paraId="7EF542B5" w14:textId="77777777" w:rsidR="00214008" w:rsidRDefault="00214008" w:rsidP="00185CE6">
            <w:pPr>
              <w:rPr>
                <w:rFonts w:ascii="HGSｺﾞｼｯｸM" w:eastAsia="HGSｺﾞｼｯｸM" w:hAnsi="ＭＳ ゴシック"/>
                <w:color w:val="000000"/>
                <w:sz w:val="20"/>
                <w:szCs w:val="20"/>
              </w:rPr>
            </w:pPr>
          </w:p>
          <w:p w14:paraId="220D23D9" w14:textId="77777777" w:rsidR="00214008" w:rsidRDefault="00214008" w:rsidP="00185CE6">
            <w:pPr>
              <w:rPr>
                <w:rFonts w:ascii="HGSｺﾞｼｯｸM" w:eastAsia="HGSｺﾞｼｯｸM" w:hAnsi="ＭＳ ゴシック"/>
                <w:color w:val="000000"/>
                <w:sz w:val="20"/>
                <w:szCs w:val="20"/>
              </w:rPr>
            </w:pPr>
          </w:p>
          <w:p w14:paraId="6D250CAD" w14:textId="77777777" w:rsidR="00214008" w:rsidRDefault="00214008" w:rsidP="00185CE6">
            <w:pPr>
              <w:rPr>
                <w:rFonts w:ascii="HGSｺﾞｼｯｸM" w:eastAsia="HGSｺﾞｼｯｸM" w:hAnsi="ＭＳ ゴシック"/>
                <w:color w:val="000000"/>
                <w:sz w:val="20"/>
                <w:szCs w:val="20"/>
              </w:rPr>
            </w:pPr>
          </w:p>
          <w:p w14:paraId="416448AD" w14:textId="77777777" w:rsidR="00214008" w:rsidRDefault="00214008" w:rsidP="00185CE6">
            <w:pPr>
              <w:rPr>
                <w:rFonts w:ascii="HGSｺﾞｼｯｸM" w:eastAsia="HGSｺﾞｼｯｸM" w:hAnsi="ＭＳ ゴシック"/>
                <w:color w:val="000000"/>
                <w:sz w:val="20"/>
                <w:szCs w:val="20"/>
              </w:rPr>
            </w:pPr>
          </w:p>
          <w:p w14:paraId="3F44EA31" w14:textId="77777777" w:rsidR="00214008" w:rsidRDefault="00214008" w:rsidP="00185CE6">
            <w:pPr>
              <w:rPr>
                <w:rFonts w:ascii="HGSｺﾞｼｯｸM" w:eastAsia="HGSｺﾞｼｯｸM" w:hAnsi="ＭＳ ゴシック"/>
                <w:color w:val="000000"/>
                <w:sz w:val="20"/>
                <w:szCs w:val="20"/>
              </w:rPr>
            </w:pPr>
          </w:p>
          <w:p w14:paraId="51D92F5E" w14:textId="77777777" w:rsidR="00214008" w:rsidRDefault="00214008" w:rsidP="00185CE6">
            <w:pPr>
              <w:rPr>
                <w:rFonts w:ascii="HGSｺﾞｼｯｸM" w:eastAsia="HGSｺﾞｼｯｸM" w:hAnsi="ＭＳ ゴシック"/>
                <w:color w:val="000000"/>
                <w:sz w:val="20"/>
                <w:szCs w:val="20"/>
              </w:rPr>
            </w:pPr>
          </w:p>
          <w:p w14:paraId="13FB13A0" w14:textId="77777777" w:rsidR="00214008" w:rsidRDefault="00214008" w:rsidP="00185CE6">
            <w:pPr>
              <w:rPr>
                <w:rFonts w:ascii="HGSｺﾞｼｯｸM" w:eastAsia="HGSｺﾞｼｯｸM" w:hAnsi="ＭＳ ゴシック"/>
                <w:color w:val="000000"/>
                <w:sz w:val="20"/>
                <w:szCs w:val="20"/>
              </w:rPr>
            </w:pPr>
          </w:p>
          <w:p w14:paraId="222C98E0" w14:textId="77777777" w:rsidR="00214008" w:rsidRDefault="00214008" w:rsidP="00185CE6">
            <w:pPr>
              <w:rPr>
                <w:rFonts w:ascii="HGSｺﾞｼｯｸM" w:eastAsia="HGSｺﾞｼｯｸM" w:hAnsi="ＭＳ ゴシック"/>
                <w:color w:val="000000"/>
                <w:sz w:val="20"/>
                <w:szCs w:val="20"/>
              </w:rPr>
            </w:pPr>
          </w:p>
          <w:p w14:paraId="23F1823F" w14:textId="77777777" w:rsidR="00214008" w:rsidRDefault="00214008" w:rsidP="00185CE6">
            <w:pPr>
              <w:rPr>
                <w:rFonts w:ascii="HGSｺﾞｼｯｸM" w:eastAsia="HGSｺﾞｼｯｸM" w:hAnsi="ＭＳ ゴシック"/>
                <w:color w:val="000000"/>
                <w:sz w:val="20"/>
                <w:szCs w:val="20"/>
              </w:rPr>
            </w:pPr>
          </w:p>
          <w:p w14:paraId="031E7F8F" w14:textId="77777777" w:rsidR="00214008" w:rsidRDefault="00214008" w:rsidP="00185CE6">
            <w:pPr>
              <w:rPr>
                <w:rFonts w:ascii="HGSｺﾞｼｯｸM" w:eastAsia="HGSｺﾞｼｯｸM" w:hAnsi="ＭＳ ゴシック"/>
                <w:color w:val="000000"/>
                <w:sz w:val="20"/>
                <w:szCs w:val="20"/>
              </w:rPr>
            </w:pPr>
          </w:p>
          <w:p w14:paraId="44104E2A" w14:textId="77777777" w:rsidR="00214008" w:rsidRDefault="00214008" w:rsidP="00185CE6">
            <w:pPr>
              <w:rPr>
                <w:rFonts w:ascii="HGSｺﾞｼｯｸM" w:eastAsia="HGSｺﾞｼｯｸM" w:hAnsi="ＭＳ ゴシック"/>
                <w:color w:val="000000"/>
                <w:sz w:val="20"/>
                <w:szCs w:val="20"/>
              </w:rPr>
            </w:pPr>
          </w:p>
          <w:p w14:paraId="40938A76" w14:textId="77777777" w:rsidR="00214008" w:rsidRDefault="00214008" w:rsidP="00185CE6">
            <w:pPr>
              <w:rPr>
                <w:rFonts w:ascii="HGSｺﾞｼｯｸM" w:eastAsia="HGSｺﾞｼｯｸM" w:hAnsi="ＭＳ ゴシック"/>
                <w:color w:val="000000"/>
                <w:sz w:val="20"/>
                <w:szCs w:val="20"/>
              </w:rPr>
            </w:pPr>
          </w:p>
          <w:p w14:paraId="77339C3E" w14:textId="77777777" w:rsidR="00214008" w:rsidRDefault="00214008" w:rsidP="00185CE6">
            <w:pPr>
              <w:rPr>
                <w:rFonts w:ascii="HGSｺﾞｼｯｸM" w:eastAsia="HGSｺﾞｼｯｸM" w:hAnsi="ＭＳ ゴシック"/>
                <w:color w:val="000000"/>
                <w:sz w:val="20"/>
                <w:szCs w:val="20"/>
              </w:rPr>
            </w:pPr>
          </w:p>
          <w:p w14:paraId="11FDEC64" w14:textId="77777777" w:rsidR="00214008" w:rsidRDefault="00214008" w:rsidP="00185CE6">
            <w:pPr>
              <w:rPr>
                <w:rFonts w:ascii="HGSｺﾞｼｯｸM" w:eastAsia="HGSｺﾞｼｯｸM" w:hAnsi="ＭＳ ゴシック"/>
                <w:color w:val="000000"/>
                <w:sz w:val="20"/>
                <w:szCs w:val="20"/>
              </w:rPr>
            </w:pPr>
          </w:p>
          <w:p w14:paraId="5562612A" w14:textId="77777777" w:rsidR="00214008" w:rsidRDefault="00214008" w:rsidP="00185CE6">
            <w:pPr>
              <w:rPr>
                <w:rFonts w:ascii="HGSｺﾞｼｯｸM" w:eastAsia="HGSｺﾞｼｯｸM" w:hAnsi="ＭＳ ゴシック"/>
                <w:color w:val="000000"/>
                <w:sz w:val="20"/>
                <w:szCs w:val="20"/>
              </w:rPr>
            </w:pPr>
          </w:p>
          <w:p w14:paraId="3A3661DF" w14:textId="77777777" w:rsidR="00214008" w:rsidRDefault="00214008" w:rsidP="00185CE6">
            <w:pPr>
              <w:rPr>
                <w:rFonts w:ascii="HGSｺﾞｼｯｸM" w:eastAsia="HGSｺﾞｼｯｸM" w:hAnsi="ＭＳ ゴシック"/>
                <w:color w:val="000000"/>
                <w:sz w:val="20"/>
                <w:szCs w:val="20"/>
              </w:rPr>
            </w:pPr>
          </w:p>
          <w:p w14:paraId="53558B24" w14:textId="77777777" w:rsidR="00214008" w:rsidRDefault="00214008" w:rsidP="00185CE6">
            <w:pPr>
              <w:rPr>
                <w:rFonts w:ascii="HGSｺﾞｼｯｸM" w:eastAsia="HGSｺﾞｼｯｸM" w:hAnsi="ＭＳ ゴシック"/>
                <w:color w:val="000000"/>
                <w:sz w:val="20"/>
                <w:szCs w:val="20"/>
              </w:rPr>
            </w:pPr>
          </w:p>
          <w:p w14:paraId="13C7C9D5" w14:textId="77777777" w:rsidR="00214008" w:rsidRDefault="00214008" w:rsidP="00185CE6">
            <w:pPr>
              <w:rPr>
                <w:rFonts w:ascii="HGSｺﾞｼｯｸM" w:eastAsia="HGSｺﾞｼｯｸM" w:hAnsi="ＭＳ ゴシック"/>
                <w:color w:val="000000"/>
                <w:sz w:val="20"/>
                <w:szCs w:val="20"/>
              </w:rPr>
            </w:pPr>
          </w:p>
          <w:p w14:paraId="7296BD7A" w14:textId="77777777" w:rsidR="00214008" w:rsidRDefault="00214008" w:rsidP="00185CE6">
            <w:pPr>
              <w:rPr>
                <w:rFonts w:ascii="HGSｺﾞｼｯｸM" w:eastAsia="HGSｺﾞｼｯｸM" w:hAnsi="ＭＳ ゴシック"/>
                <w:color w:val="000000"/>
                <w:sz w:val="20"/>
                <w:szCs w:val="20"/>
              </w:rPr>
            </w:pPr>
          </w:p>
          <w:p w14:paraId="1BEFEE01" w14:textId="77777777" w:rsidR="00214008" w:rsidRDefault="00214008" w:rsidP="00185CE6">
            <w:pPr>
              <w:rPr>
                <w:rFonts w:ascii="HGSｺﾞｼｯｸM" w:eastAsia="HGSｺﾞｼｯｸM" w:hAnsi="ＭＳ ゴシック"/>
                <w:color w:val="000000"/>
                <w:sz w:val="20"/>
                <w:szCs w:val="20"/>
              </w:rPr>
            </w:pPr>
          </w:p>
          <w:p w14:paraId="5E8A596E" w14:textId="77777777" w:rsidR="00214008" w:rsidRDefault="00214008" w:rsidP="00185CE6">
            <w:pPr>
              <w:rPr>
                <w:rFonts w:ascii="HGSｺﾞｼｯｸM" w:eastAsia="HGSｺﾞｼｯｸM" w:hAnsi="ＭＳ ゴシック"/>
                <w:color w:val="000000"/>
                <w:sz w:val="20"/>
                <w:szCs w:val="20"/>
              </w:rPr>
            </w:pPr>
          </w:p>
          <w:p w14:paraId="7C95AC38" w14:textId="77777777" w:rsidR="00214008" w:rsidRDefault="00214008" w:rsidP="00185CE6">
            <w:pPr>
              <w:rPr>
                <w:rFonts w:ascii="HGSｺﾞｼｯｸM" w:eastAsia="HGSｺﾞｼｯｸM" w:hAnsi="ＭＳ ゴシック"/>
                <w:color w:val="000000"/>
                <w:sz w:val="20"/>
                <w:szCs w:val="20"/>
              </w:rPr>
            </w:pPr>
          </w:p>
          <w:p w14:paraId="14FCE9B1" w14:textId="77777777" w:rsidR="00214008" w:rsidRDefault="00214008" w:rsidP="00185CE6">
            <w:pPr>
              <w:rPr>
                <w:rFonts w:ascii="HGSｺﾞｼｯｸM" w:eastAsia="HGSｺﾞｼｯｸM" w:hAnsi="ＭＳ ゴシック"/>
                <w:color w:val="000000"/>
                <w:sz w:val="20"/>
                <w:szCs w:val="20"/>
              </w:rPr>
            </w:pPr>
          </w:p>
          <w:p w14:paraId="459DDCD4" w14:textId="77777777" w:rsidR="00214008" w:rsidRDefault="00214008" w:rsidP="00185CE6">
            <w:pPr>
              <w:rPr>
                <w:rFonts w:ascii="HGSｺﾞｼｯｸM" w:eastAsia="HGSｺﾞｼｯｸM" w:hAnsi="ＭＳ ゴシック"/>
                <w:color w:val="000000"/>
                <w:sz w:val="20"/>
                <w:szCs w:val="20"/>
              </w:rPr>
            </w:pPr>
          </w:p>
          <w:p w14:paraId="542D8D54" w14:textId="77777777" w:rsidR="00214008" w:rsidRDefault="00214008" w:rsidP="00185CE6">
            <w:pPr>
              <w:rPr>
                <w:rFonts w:ascii="HGSｺﾞｼｯｸM" w:eastAsia="HGSｺﾞｼｯｸM" w:hAnsi="ＭＳ ゴシック"/>
                <w:color w:val="000000"/>
                <w:sz w:val="20"/>
                <w:szCs w:val="20"/>
              </w:rPr>
            </w:pPr>
          </w:p>
          <w:p w14:paraId="7293A0F6" w14:textId="77777777" w:rsidR="00214008" w:rsidRDefault="00214008" w:rsidP="00185CE6">
            <w:pPr>
              <w:rPr>
                <w:rFonts w:ascii="HGSｺﾞｼｯｸM" w:eastAsia="HGSｺﾞｼｯｸM" w:hAnsi="ＭＳ ゴシック"/>
                <w:color w:val="000000"/>
                <w:sz w:val="20"/>
                <w:szCs w:val="20"/>
              </w:rPr>
            </w:pPr>
          </w:p>
          <w:p w14:paraId="2492E838" w14:textId="77777777" w:rsidR="00214008" w:rsidRDefault="00214008" w:rsidP="00185CE6">
            <w:pPr>
              <w:rPr>
                <w:rFonts w:ascii="HGSｺﾞｼｯｸM" w:eastAsia="HGSｺﾞｼｯｸM" w:hAnsi="ＭＳ ゴシック"/>
                <w:color w:val="000000"/>
                <w:sz w:val="20"/>
                <w:szCs w:val="20"/>
              </w:rPr>
            </w:pPr>
          </w:p>
          <w:p w14:paraId="32E360B8" w14:textId="77777777" w:rsidR="00214008" w:rsidRDefault="00214008" w:rsidP="00185CE6">
            <w:pPr>
              <w:rPr>
                <w:rFonts w:ascii="HGSｺﾞｼｯｸM" w:eastAsia="HGSｺﾞｼｯｸM" w:hAnsi="ＭＳ ゴシック"/>
                <w:color w:val="000000"/>
                <w:sz w:val="20"/>
                <w:szCs w:val="20"/>
              </w:rPr>
            </w:pPr>
          </w:p>
          <w:p w14:paraId="58024B68" w14:textId="77777777" w:rsidR="00214008" w:rsidRDefault="00214008" w:rsidP="00185CE6">
            <w:pPr>
              <w:rPr>
                <w:rFonts w:ascii="HGSｺﾞｼｯｸM" w:eastAsia="HGSｺﾞｼｯｸM" w:hAnsi="ＭＳ ゴシック"/>
                <w:color w:val="000000"/>
                <w:sz w:val="20"/>
                <w:szCs w:val="20"/>
              </w:rPr>
            </w:pPr>
          </w:p>
          <w:p w14:paraId="6B13C971" w14:textId="77777777" w:rsidR="00214008" w:rsidRDefault="00214008" w:rsidP="00185CE6">
            <w:pPr>
              <w:rPr>
                <w:rFonts w:ascii="HGSｺﾞｼｯｸM" w:eastAsia="HGSｺﾞｼｯｸM" w:hAnsi="ＭＳ ゴシック"/>
                <w:color w:val="000000"/>
                <w:sz w:val="20"/>
                <w:szCs w:val="20"/>
              </w:rPr>
            </w:pPr>
          </w:p>
          <w:p w14:paraId="7123ED22" w14:textId="77777777" w:rsidR="00214008" w:rsidRDefault="00214008" w:rsidP="00185CE6">
            <w:pPr>
              <w:rPr>
                <w:rFonts w:ascii="HGSｺﾞｼｯｸM" w:eastAsia="HGSｺﾞｼｯｸM" w:hAnsi="ＭＳ ゴシック"/>
                <w:color w:val="000000"/>
                <w:sz w:val="20"/>
                <w:szCs w:val="20"/>
              </w:rPr>
            </w:pPr>
          </w:p>
          <w:p w14:paraId="0A4D1F93" w14:textId="77777777" w:rsidR="00214008" w:rsidRDefault="00214008" w:rsidP="00185CE6">
            <w:pPr>
              <w:rPr>
                <w:rFonts w:ascii="HGSｺﾞｼｯｸM" w:eastAsia="HGSｺﾞｼｯｸM" w:hAnsi="ＭＳ ゴシック"/>
                <w:color w:val="000000"/>
                <w:sz w:val="20"/>
                <w:szCs w:val="20"/>
              </w:rPr>
            </w:pPr>
          </w:p>
          <w:p w14:paraId="4BC1055F" w14:textId="77777777" w:rsidR="00214008" w:rsidRDefault="00214008" w:rsidP="00185CE6">
            <w:pPr>
              <w:rPr>
                <w:rFonts w:ascii="HGSｺﾞｼｯｸM" w:eastAsia="HGSｺﾞｼｯｸM" w:hAnsi="ＭＳ ゴシック"/>
                <w:color w:val="000000"/>
                <w:sz w:val="20"/>
                <w:szCs w:val="20"/>
              </w:rPr>
            </w:pPr>
          </w:p>
          <w:p w14:paraId="46F7E57A" w14:textId="77777777" w:rsidR="00214008" w:rsidRDefault="00214008" w:rsidP="00185CE6">
            <w:pPr>
              <w:rPr>
                <w:rFonts w:ascii="HGSｺﾞｼｯｸM" w:eastAsia="HGSｺﾞｼｯｸM" w:hAnsi="ＭＳ ゴシック"/>
                <w:color w:val="000000"/>
                <w:sz w:val="20"/>
                <w:szCs w:val="20"/>
              </w:rPr>
            </w:pPr>
          </w:p>
          <w:p w14:paraId="2F2B5C9A" w14:textId="77777777" w:rsidR="00214008" w:rsidRDefault="00214008" w:rsidP="00185CE6">
            <w:pPr>
              <w:rPr>
                <w:rFonts w:ascii="HGSｺﾞｼｯｸM" w:eastAsia="HGSｺﾞｼｯｸM" w:hAnsi="ＭＳ ゴシック"/>
                <w:color w:val="000000"/>
                <w:sz w:val="20"/>
                <w:szCs w:val="20"/>
              </w:rPr>
            </w:pPr>
          </w:p>
          <w:p w14:paraId="2D8C4D46" w14:textId="77777777" w:rsidR="00214008" w:rsidRDefault="00214008" w:rsidP="00185CE6">
            <w:pPr>
              <w:rPr>
                <w:rFonts w:ascii="HGSｺﾞｼｯｸM" w:eastAsia="HGSｺﾞｼｯｸM" w:hAnsi="ＭＳ ゴシック"/>
                <w:color w:val="000000"/>
                <w:sz w:val="20"/>
                <w:szCs w:val="20"/>
              </w:rPr>
            </w:pPr>
          </w:p>
          <w:p w14:paraId="7A7D3B49" w14:textId="77777777" w:rsidR="00214008" w:rsidRDefault="00214008" w:rsidP="00185CE6">
            <w:pPr>
              <w:rPr>
                <w:rFonts w:ascii="HGSｺﾞｼｯｸM" w:eastAsia="HGSｺﾞｼｯｸM" w:hAnsi="ＭＳ ゴシック"/>
                <w:color w:val="000000"/>
                <w:sz w:val="20"/>
                <w:szCs w:val="20"/>
              </w:rPr>
            </w:pPr>
          </w:p>
          <w:p w14:paraId="31585CF3" w14:textId="77777777" w:rsidR="00214008" w:rsidRDefault="00214008" w:rsidP="00185CE6">
            <w:pPr>
              <w:rPr>
                <w:rFonts w:ascii="HGSｺﾞｼｯｸM" w:eastAsia="HGSｺﾞｼｯｸM" w:hAnsi="ＭＳ ゴシック"/>
                <w:color w:val="000000"/>
                <w:sz w:val="20"/>
                <w:szCs w:val="20"/>
              </w:rPr>
            </w:pPr>
          </w:p>
          <w:p w14:paraId="25F2B2D1" w14:textId="77777777" w:rsidR="00214008" w:rsidRDefault="00214008" w:rsidP="00185CE6">
            <w:pPr>
              <w:rPr>
                <w:rFonts w:ascii="HGSｺﾞｼｯｸM" w:eastAsia="HGSｺﾞｼｯｸM" w:hAnsi="ＭＳ ゴシック"/>
                <w:color w:val="000000"/>
                <w:sz w:val="20"/>
                <w:szCs w:val="20"/>
              </w:rPr>
            </w:pPr>
          </w:p>
          <w:p w14:paraId="6AC2BBEA" w14:textId="77777777" w:rsidR="00214008" w:rsidRDefault="00214008" w:rsidP="00185CE6">
            <w:pPr>
              <w:rPr>
                <w:rFonts w:ascii="HGSｺﾞｼｯｸM" w:eastAsia="HGSｺﾞｼｯｸM" w:hAnsi="ＭＳ ゴシック"/>
                <w:color w:val="000000"/>
                <w:sz w:val="20"/>
                <w:szCs w:val="20"/>
              </w:rPr>
            </w:pPr>
          </w:p>
          <w:p w14:paraId="4BAFDE7E" w14:textId="77777777" w:rsidR="00214008" w:rsidRDefault="00214008" w:rsidP="00185CE6">
            <w:pPr>
              <w:rPr>
                <w:rFonts w:ascii="HGSｺﾞｼｯｸM" w:eastAsia="HGSｺﾞｼｯｸM" w:hAnsi="ＭＳ ゴシック"/>
                <w:color w:val="000000"/>
                <w:sz w:val="20"/>
                <w:szCs w:val="20"/>
              </w:rPr>
            </w:pPr>
          </w:p>
          <w:p w14:paraId="34F7637D" w14:textId="77777777" w:rsidR="00214008" w:rsidRDefault="00214008" w:rsidP="00185CE6">
            <w:pPr>
              <w:rPr>
                <w:rFonts w:ascii="HGSｺﾞｼｯｸM" w:eastAsia="HGSｺﾞｼｯｸM" w:hAnsi="ＭＳ ゴシック"/>
                <w:color w:val="000000"/>
                <w:sz w:val="20"/>
                <w:szCs w:val="20"/>
              </w:rPr>
            </w:pPr>
          </w:p>
          <w:p w14:paraId="11B0727A" w14:textId="77777777" w:rsidR="00214008" w:rsidRDefault="00214008" w:rsidP="00185CE6">
            <w:pPr>
              <w:rPr>
                <w:rFonts w:ascii="HGSｺﾞｼｯｸM" w:eastAsia="HGSｺﾞｼｯｸM" w:hAnsi="ＭＳ ゴシック"/>
                <w:color w:val="000000"/>
                <w:sz w:val="20"/>
                <w:szCs w:val="20"/>
              </w:rPr>
            </w:pPr>
          </w:p>
          <w:p w14:paraId="39247169" w14:textId="77777777" w:rsidR="00214008" w:rsidRDefault="00214008" w:rsidP="00185CE6">
            <w:pPr>
              <w:rPr>
                <w:rFonts w:ascii="HGSｺﾞｼｯｸM" w:eastAsia="HGSｺﾞｼｯｸM" w:hAnsi="ＭＳ ゴシック"/>
                <w:color w:val="000000"/>
                <w:sz w:val="20"/>
                <w:szCs w:val="20"/>
              </w:rPr>
            </w:pPr>
          </w:p>
          <w:p w14:paraId="461FA0BC" w14:textId="77777777" w:rsidR="00214008" w:rsidRDefault="00214008" w:rsidP="00185CE6">
            <w:pPr>
              <w:rPr>
                <w:rFonts w:ascii="HGSｺﾞｼｯｸM" w:eastAsia="HGSｺﾞｼｯｸM" w:hAnsi="ＭＳ ゴシック"/>
                <w:color w:val="000000"/>
                <w:sz w:val="20"/>
                <w:szCs w:val="20"/>
              </w:rPr>
            </w:pPr>
          </w:p>
          <w:p w14:paraId="46663319" w14:textId="77777777" w:rsidR="00214008" w:rsidRDefault="00214008" w:rsidP="00185CE6">
            <w:pPr>
              <w:rPr>
                <w:rFonts w:ascii="HGSｺﾞｼｯｸM" w:eastAsia="HGSｺﾞｼｯｸM" w:hAnsi="ＭＳ ゴシック"/>
                <w:color w:val="000000"/>
                <w:sz w:val="20"/>
                <w:szCs w:val="20"/>
              </w:rPr>
            </w:pPr>
          </w:p>
          <w:p w14:paraId="59C32803" w14:textId="77777777" w:rsidR="00214008" w:rsidRDefault="00214008" w:rsidP="00185CE6">
            <w:pPr>
              <w:rPr>
                <w:rFonts w:ascii="HGSｺﾞｼｯｸM" w:eastAsia="HGSｺﾞｼｯｸM" w:hAnsi="ＭＳ ゴシック"/>
                <w:color w:val="000000"/>
                <w:sz w:val="20"/>
                <w:szCs w:val="20"/>
              </w:rPr>
            </w:pPr>
          </w:p>
          <w:p w14:paraId="4C6758C6" w14:textId="77777777" w:rsidR="00214008" w:rsidRDefault="00214008" w:rsidP="0021400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報酬留意事項通知第2・2(</w:t>
            </w:r>
            <w:r>
              <w:rPr>
                <w:rFonts w:ascii="HGSｺﾞｼｯｸM" w:eastAsia="HGSｺﾞｼｯｸM" w:hAnsi="ＭＳ ゴシック" w:hint="eastAsia"/>
                <w:color w:val="000000"/>
                <w:sz w:val="20"/>
                <w:szCs w:val="20"/>
              </w:rPr>
              <w:t>21</w:t>
            </w:r>
            <w:r w:rsidRPr="00AC5E5F">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準用</w:t>
            </w:r>
          </w:p>
          <w:p w14:paraId="38C4B3C4" w14:textId="77777777" w:rsidR="00B46770" w:rsidRDefault="00B46770" w:rsidP="00214008">
            <w:pPr>
              <w:rPr>
                <w:rFonts w:ascii="HGSｺﾞｼｯｸM" w:eastAsia="HGSｺﾞｼｯｸM" w:hAnsi="ＭＳ ゴシック"/>
                <w:color w:val="000000"/>
                <w:sz w:val="20"/>
                <w:szCs w:val="20"/>
              </w:rPr>
            </w:pPr>
          </w:p>
          <w:p w14:paraId="16A649D5" w14:textId="77777777" w:rsidR="00B46770" w:rsidRDefault="00B46770" w:rsidP="00214008">
            <w:pPr>
              <w:rPr>
                <w:rFonts w:ascii="HGSｺﾞｼｯｸM" w:eastAsia="HGSｺﾞｼｯｸM" w:hAnsi="ＭＳ ゴシック"/>
                <w:color w:val="000000"/>
                <w:sz w:val="20"/>
                <w:szCs w:val="20"/>
              </w:rPr>
            </w:pPr>
          </w:p>
          <w:p w14:paraId="4ECD8770" w14:textId="6D31480F" w:rsidR="00B46770" w:rsidRPr="00C36216" w:rsidRDefault="00B46770" w:rsidP="00214008">
            <w:pPr>
              <w:rPr>
                <w:rFonts w:ascii="HGSｺﾞｼｯｸM" w:eastAsia="HGSｺﾞｼｯｸM" w:hAnsi="ＭＳ ゴシック"/>
                <w:color w:val="000000"/>
                <w:sz w:val="20"/>
                <w:szCs w:val="20"/>
              </w:rPr>
            </w:pPr>
          </w:p>
        </w:tc>
      </w:tr>
      <w:tr w:rsidR="00214008" w:rsidRPr="00C36216" w14:paraId="02CFB688" w14:textId="77777777" w:rsidTr="00214008">
        <w:trPr>
          <w:trHeight w:val="985"/>
          <w:jc w:val="center"/>
        </w:trPr>
        <w:tc>
          <w:tcPr>
            <w:tcW w:w="1819" w:type="dxa"/>
            <w:shd w:val="clear" w:color="auto" w:fill="auto"/>
          </w:tcPr>
          <w:p w14:paraId="6BFE0C62" w14:textId="77777777" w:rsidR="00214008" w:rsidRPr="00C36216" w:rsidRDefault="00214008" w:rsidP="002925BC">
            <w:pPr>
              <w:ind w:left="210" w:hangingChars="100" w:hanging="210"/>
              <w:rPr>
                <w:rFonts w:ascii="HGSｺﾞｼｯｸM" w:eastAsia="HGSｺﾞｼｯｸM" w:hAnsi="ＭＳ ゴシック"/>
                <w:color w:val="000000"/>
                <w:szCs w:val="21"/>
              </w:rPr>
            </w:pPr>
          </w:p>
          <w:p w14:paraId="3F528F4B" w14:textId="32EE13A1" w:rsidR="00214008" w:rsidRPr="00BD71E1" w:rsidRDefault="00214008" w:rsidP="003A3F89">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27</w:t>
            </w:r>
            <w:r w:rsidRPr="00C36216">
              <w:rPr>
                <w:rFonts w:ascii="HGSｺﾞｼｯｸM" w:eastAsia="HGSｺﾞｼｯｸM" w:hAnsi="ＭＳ ゴシック" w:hint="eastAsia"/>
                <w:color w:val="000000"/>
                <w:szCs w:val="21"/>
              </w:rPr>
              <w:t xml:space="preserve">　地域密着型通所介護のサービス種類相互の算定関係</w:t>
            </w:r>
          </w:p>
        </w:tc>
        <w:tc>
          <w:tcPr>
            <w:tcW w:w="5904" w:type="dxa"/>
            <w:shd w:val="clear" w:color="auto" w:fill="auto"/>
          </w:tcPr>
          <w:p w14:paraId="04F3E061" w14:textId="77777777" w:rsidR="00214008" w:rsidRPr="00C36216" w:rsidRDefault="00214008" w:rsidP="009D1843">
            <w:pPr>
              <w:ind w:firstLineChars="100" w:firstLine="210"/>
              <w:rPr>
                <w:rFonts w:ascii="HGSｺﾞｼｯｸM" w:eastAsia="HGSｺﾞｼｯｸM" w:hAnsi="ＭＳ ゴシック"/>
                <w:color w:val="000000"/>
                <w:szCs w:val="21"/>
              </w:rPr>
            </w:pPr>
          </w:p>
          <w:p w14:paraId="3BA977A4" w14:textId="58536CED" w:rsidR="00214008" w:rsidRPr="00BD71E1" w:rsidRDefault="00214008" w:rsidP="009D184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利用者が短期入所生活介護、短期入所療養介護もしくは特定施設入居者生活介護又は小規模多機能型居宅介護、認知症対応型共同生活介護、地域密着型特定施設入居者生活介護、地域密着型介護老人福祉施設入所者生活介護もしくは複合型サービスを受けている間は、地域密着型通所介護費は算定していませんか。</w:t>
            </w:r>
          </w:p>
        </w:tc>
        <w:tc>
          <w:tcPr>
            <w:tcW w:w="1097" w:type="dxa"/>
            <w:shd w:val="clear" w:color="auto" w:fill="auto"/>
          </w:tcPr>
          <w:p w14:paraId="0F25674E" w14:textId="77777777" w:rsidR="00214008" w:rsidRPr="00C36216" w:rsidRDefault="00214008" w:rsidP="003F18A4">
            <w:pPr>
              <w:jc w:val="center"/>
              <w:rPr>
                <w:rFonts w:ascii="HGSｺﾞｼｯｸM" w:eastAsia="HGSｺﾞｼｯｸM" w:hAnsi="ＭＳ ゴシック"/>
                <w:color w:val="000000"/>
                <w:szCs w:val="21"/>
              </w:rPr>
            </w:pPr>
          </w:p>
          <w:p w14:paraId="28F8C85F" w14:textId="77777777" w:rsidR="00214008" w:rsidRPr="00C36216" w:rsidRDefault="00214008" w:rsidP="002429D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p w14:paraId="6B2B9E5B" w14:textId="77777777" w:rsidR="00214008" w:rsidRPr="00C36216" w:rsidRDefault="00214008" w:rsidP="002429D1">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28E5510" w14:textId="64C193CD" w:rsidR="00214008" w:rsidRPr="00C36216" w:rsidRDefault="00214008" w:rsidP="0021400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tc>
        <w:tc>
          <w:tcPr>
            <w:tcW w:w="1566" w:type="dxa"/>
            <w:gridSpan w:val="2"/>
            <w:shd w:val="clear" w:color="auto" w:fill="auto"/>
          </w:tcPr>
          <w:p w14:paraId="0C2A34B7" w14:textId="77777777" w:rsidR="00214008" w:rsidRPr="00C36216" w:rsidRDefault="00214008" w:rsidP="00185CE6">
            <w:pPr>
              <w:rPr>
                <w:rFonts w:ascii="HGSｺﾞｼｯｸM" w:eastAsia="HGSｺﾞｼｯｸM" w:hAnsi="ＭＳ ゴシック"/>
                <w:color w:val="000000"/>
                <w:sz w:val="20"/>
                <w:szCs w:val="20"/>
              </w:rPr>
            </w:pPr>
          </w:p>
          <w:p w14:paraId="531C615B" w14:textId="5B7A13BF" w:rsidR="00214008" w:rsidRPr="00C36216" w:rsidRDefault="00214008" w:rsidP="00F07FE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平18厚労告126別表2の2注</w:t>
            </w:r>
            <w:r>
              <w:rPr>
                <w:rFonts w:ascii="HGSｺﾞｼｯｸM" w:eastAsia="HGSｺﾞｼｯｸM" w:hAnsi="ＭＳ ゴシック" w:hint="eastAsia"/>
                <w:color w:val="000000"/>
                <w:sz w:val="20"/>
                <w:szCs w:val="20"/>
              </w:rPr>
              <w:t>26</w:t>
            </w:r>
          </w:p>
        </w:tc>
      </w:tr>
    </w:tbl>
    <w:p w14:paraId="304C8D1F" w14:textId="77777777" w:rsidR="00A57F78" w:rsidRPr="00C36216" w:rsidRDefault="00A57F78">
      <w:pPr>
        <w:rPr>
          <w:rFonts w:ascii="HGSｺﾞｼｯｸM" w:eastAsia="HGSｺﾞｼｯｸM" w:hAnsi="ＭＳ ゴシック"/>
          <w:color w:val="000000"/>
        </w:rPr>
      </w:pPr>
      <w:r w:rsidRPr="00C36216">
        <w:rPr>
          <w:rFonts w:ascii="HGSｺﾞｼｯｸM" w:eastAsia="HGSｺﾞｼｯｸM" w:hAnsi="ＭＳ ゴシック"/>
          <w:color w:val="000000"/>
        </w:rPr>
        <w:br w:type="page"/>
      </w: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31"/>
        <w:gridCol w:w="5844"/>
        <w:gridCol w:w="29"/>
        <w:gridCol w:w="1091"/>
        <w:gridCol w:w="9"/>
        <w:gridCol w:w="1570"/>
      </w:tblGrid>
      <w:tr w:rsidR="00A57F78" w:rsidRPr="00C36216" w14:paraId="069DABFB" w14:textId="77777777" w:rsidTr="00A57F78">
        <w:trPr>
          <w:trHeight w:val="530"/>
          <w:jc w:val="center"/>
        </w:trPr>
        <w:tc>
          <w:tcPr>
            <w:tcW w:w="1855" w:type="dxa"/>
            <w:gridSpan w:val="2"/>
            <w:shd w:val="clear" w:color="auto" w:fill="auto"/>
            <w:vAlign w:val="center"/>
          </w:tcPr>
          <w:p w14:paraId="03CEB136" w14:textId="77777777" w:rsidR="00A57F78" w:rsidRPr="00C36216" w:rsidRDefault="00A57F78" w:rsidP="004943E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lastRenderedPageBreak/>
              <w:t>自主点検項目</w:t>
            </w:r>
          </w:p>
        </w:tc>
        <w:tc>
          <w:tcPr>
            <w:tcW w:w="5844" w:type="dxa"/>
            <w:shd w:val="clear" w:color="auto" w:fill="auto"/>
            <w:vAlign w:val="center"/>
          </w:tcPr>
          <w:p w14:paraId="2B711B04" w14:textId="77777777" w:rsidR="00A57F78" w:rsidRPr="00C36216" w:rsidRDefault="00A57F78" w:rsidP="004943E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120" w:type="dxa"/>
            <w:gridSpan w:val="2"/>
            <w:shd w:val="clear" w:color="auto" w:fill="auto"/>
            <w:vAlign w:val="center"/>
          </w:tcPr>
          <w:p w14:paraId="2D263D59" w14:textId="77777777" w:rsidR="00A57F78" w:rsidRPr="00C36216" w:rsidRDefault="00A57F78" w:rsidP="004943E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579" w:type="dxa"/>
            <w:gridSpan w:val="2"/>
            <w:shd w:val="clear" w:color="auto" w:fill="auto"/>
            <w:vAlign w:val="center"/>
          </w:tcPr>
          <w:p w14:paraId="2F0C5174" w14:textId="77777777" w:rsidR="00A57F78" w:rsidRPr="00C36216" w:rsidRDefault="00A57F78" w:rsidP="004943E8">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A57F78" w:rsidRPr="00C36216" w14:paraId="22A51494" w14:textId="77777777" w:rsidTr="00A57F78">
        <w:trPr>
          <w:trHeight w:val="851"/>
          <w:jc w:val="center"/>
        </w:trPr>
        <w:tc>
          <w:tcPr>
            <w:tcW w:w="10398" w:type="dxa"/>
            <w:gridSpan w:val="7"/>
            <w:shd w:val="clear" w:color="auto" w:fill="auto"/>
            <w:vAlign w:val="center"/>
          </w:tcPr>
          <w:p w14:paraId="69DB71AE" w14:textId="77777777" w:rsidR="00A57F78" w:rsidRPr="00C36216" w:rsidRDefault="00A57F78" w:rsidP="004943E8">
            <w:pPr>
              <w:jc w:val="center"/>
              <w:rPr>
                <w:rFonts w:ascii="HGSｺﾞｼｯｸM" w:eastAsia="HGSｺﾞｼｯｸM" w:hAnsi="ＭＳ ゴシック"/>
                <w:color w:val="000000"/>
                <w:sz w:val="40"/>
                <w:szCs w:val="40"/>
              </w:rPr>
            </w:pPr>
            <w:r w:rsidRPr="00C36216">
              <w:rPr>
                <w:rFonts w:ascii="HGSｺﾞｼｯｸM" w:eastAsia="HGSｺﾞｼｯｸM" w:hAnsi="ＭＳ ゴシック" w:hint="eastAsia"/>
                <w:color w:val="000000"/>
                <w:sz w:val="40"/>
                <w:szCs w:val="40"/>
              </w:rPr>
              <w:t>第７　電磁的記録等</w:t>
            </w:r>
          </w:p>
        </w:tc>
      </w:tr>
      <w:tr w:rsidR="00A57F78" w:rsidRPr="00C36216" w14:paraId="2FF89F64" w14:textId="77777777" w:rsidTr="00A57F78">
        <w:trPr>
          <w:trHeight w:val="2097"/>
          <w:jc w:val="center"/>
        </w:trPr>
        <w:tc>
          <w:tcPr>
            <w:tcW w:w="1824" w:type="dxa"/>
            <w:vMerge w:val="restart"/>
            <w:shd w:val="clear" w:color="auto" w:fill="auto"/>
          </w:tcPr>
          <w:p w14:paraId="3213289D" w14:textId="77777777" w:rsidR="00A57F78" w:rsidRPr="00C36216" w:rsidRDefault="00A57F78" w:rsidP="004943E8">
            <w:pPr>
              <w:ind w:left="210" w:hangingChars="100" w:hanging="210"/>
              <w:rPr>
                <w:rFonts w:ascii="HGSｺﾞｼｯｸM" w:eastAsia="HGSｺﾞｼｯｸM" w:hAnsi="ＭＳ ゴシック"/>
                <w:color w:val="000000"/>
                <w:szCs w:val="21"/>
              </w:rPr>
            </w:pPr>
          </w:p>
          <w:p w14:paraId="2409E761" w14:textId="77777777" w:rsidR="00A57F78" w:rsidRPr="00C36216" w:rsidRDefault="00A57F78" w:rsidP="004943E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電磁的記録等</w:t>
            </w:r>
          </w:p>
        </w:tc>
        <w:tc>
          <w:tcPr>
            <w:tcW w:w="5904" w:type="dxa"/>
            <w:gridSpan w:val="3"/>
            <w:shd w:val="clear" w:color="auto" w:fill="auto"/>
          </w:tcPr>
          <w:p w14:paraId="2AFE2DA3" w14:textId="77777777" w:rsidR="00A57F78" w:rsidRPr="00C36216" w:rsidRDefault="00A57F78" w:rsidP="004943E8">
            <w:pPr>
              <w:ind w:firstLineChars="100" w:firstLine="210"/>
              <w:rPr>
                <w:rFonts w:ascii="HGSｺﾞｼｯｸM" w:eastAsia="HGSｺﾞｼｯｸM" w:hAnsi="ＭＳ ゴシック"/>
                <w:color w:val="000000"/>
                <w:szCs w:val="21"/>
              </w:rPr>
            </w:pPr>
          </w:p>
          <w:p w14:paraId="74297EEF" w14:textId="046B36E4" w:rsidR="00A57F78" w:rsidRDefault="00A57F78" w:rsidP="00A57F7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並びに第4の4(1)及び第7の(2)に規定するものを除く。）については、書面に代えて、当該書面に係る電磁的記録（電子的方法、磁気的方法その他人の知覚によっては認識することができない方式で作られる記録であって、電子計算機による情報処理の用に供されるものをいう。）により行うことできます。</w:t>
            </w:r>
          </w:p>
          <w:p w14:paraId="20257962" w14:textId="77777777" w:rsidR="00B46770" w:rsidRPr="00C36216" w:rsidRDefault="00B46770" w:rsidP="00A57F78">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tblGrid>
            <w:tr w:rsidR="00A57F78" w:rsidRPr="00C36216" w14:paraId="6894B9ED" w14:textId="77777777" w:rsidTr="004943E8">
              <w:tc>
                <w:tcPr>
                  <w:tcW w:w="5673" w:type="dxa"/>
                  <w:shd w:val="clear" w:color="auto" w:fill="auto"/>
                </w:tcPr>
                <w:p w14:paraId="76F783EB" w14:textId="77777777" w:rsidR="00A57F78" w:rsidRPr="00C36216" w:rsidRDefault="00A57F78" w:rsidP="004943E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14:paraId="108CBA32"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14:paraId="01CFD254"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電磁的記録による保存は、以下のいずれかの方法によること。</w:t>
                  </w:r>
                </w:p>
                <w:p w14:paraId="1CC4A2E8" w14:textId="77777777" w:rsidR="00A57F78" w:rsidRPr="00C36216" w:rsidRDefault="00A57F78" w:rsidP="004943E8">
                  <w:pPr>
                    <w:ind w:leftChars="200" w:left="630" w:hangingChars="100" w:hanging="21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14:paraId="3EAA4F36" w14:textId="77777777" w:rsidR="00A57F78" w:rsidRPr="00C36216" w:rsidRDefault="00A57F78" w:rsidP="004943E8">
                  <w:pPr>
                    <w:ind w:leftChars="200" w:left="630" w:hangingChars="100" w:hanging="210"/>
                    <w:rPr>
                      <w:rFonts w:ascii="HGSｺﾞｼｯｸM" w:eastAsia="HGSｺﾞｼｯｸM" w:hAnsi="ＭＳ 明朝" w:cs="ＭＳ 明朝"/>
                      <w:color w:val="000000"/>
                      <w:szCs w:val="21"/>
                    </w:rPr>
                  </w:pPr>
                  <w:r w:rsidRPr="00C36216">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6ADAC8D"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14:paraId="6FC16035"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(4)　また、電磁的記録により行う場合は、</w:t>
                  </w:r>
                  <w:r w:rsidR="00AE18E2" w:rsidRPr="00C36216">
                    <w:rPr>
                      <w:rFonts w:ascii="HGSｺﾞｼｯｸM" w:eastAsia="HGSｺﾞｼｯｸM" w:hAnsi="ＭＳ ゴシック" w:hint="eastAsia"/>
                      <w:color w:val="000000"/>
                      <w:szCs w:val="21"/>
                    </w:rPr>
                    <w:t>個人情報保護委員会・厚生労働省</w:t>
                  </w:r>
                  <w:r w:rsidRPr="00C36216">
                    <w:rPr>
                      <w:rFonts w:ascii="HGSｺﾞｼｯｸM" w:eastAsia="HGSｺﾞｼｯｸM" w:hAnsi="ＭＳ ゴシック" w:hint="eastAsia"/>
                      <w:color w:val="000000"/>
                      <w:szCs w:val="21"/>
                    </w:rPr>
                    <w:t>「医療・介</w:t>
                  </w:r>
                  <w:r w:rsidR="00AE18E2" w:rsidRPr="00C36216">
                    <w:rPr>
                      <w:rFonts w:ascii="HGSｺﾞｼｯｸM" w:eastAsia="HGSｺﾞｼｯｸM" w:hAnsi="ＭＳ ゴシック" w:hint="eastAsia"/>
                      <w:color w:val="000000"/>
                      <w:szCs w:val="21"/>
                    </w:rPr>
                    <w:t>護関係事業者における個人情報の適切な取扱いのためのガイダンス」及び厚生労働省</w:t>
                  </w:r>
                  <w:r w:rsidRPr="00C36216">
                    <w:rPr>
                      <w:rFonts w:ascii="HGSｺﾞｼｯｸM" w:eastAsia="HGSｺﾞｼｯｸM" w:hAnsi="ＭＳ ゴシック" w:hint="eastAsia"/>
                      <w:color w:val="000000"/>
                      <w:szCs w:val="21"/>
                    </w:rPr>
                    <w:t>「医療情報システムの安全管理に関するガイドライン」等を遵守すること。</w:t>
                  </w:r>
                </w:p>
              </w:tc>
            </w:tr>
          </w:tbl>
          <w:p w14:paraId="2CADAFDC" w14:textId="77777777" w:rsidR="00A57F78" w:rsidRPr="00C36216" w:rsidRDefault="00A57F78" w:rsidP="004943E8">
            <w:pPr>
              <w:ind w:firstLineChars="100" w:firstLine="210"/>
              <w:rPr>
                <w:rFonts w:ascii="HGSｺﾞｼｯｸM" w:eastAsia="HGSｺﾞｼｯｸM" w:hAnsi="ＭＳ ゴシック"/>
                <w:color w:val="000000"/>
                <w:szCs w:val="21"/>
              </w:rPr>
            </w:pPr>
          </w:p>
        </w:tc>
        <w:tc>
          <w:tcPr>
            <w:tcW w:w="1100" w:type="dxa"/>
            <w:gridSpan w:val="2"/>
            <w:shd w:val="clear" w:color="auto" w:fill="auto"/>
          </w:tcPr>
          <w:p w14:paraId="1E4060F1" w14:textId="77777777" w:rsidR="00A57F78" w:rsidRPr="00C36216" w:rsidRDefault="00A57F78" w:rsidP="004943E8">
            <w:pPr>
              <w:jc w:val="center"/>
              <w:rPr>
                <w:rFonts w:ascii="HGSｺﾞｼｯｸM" w:eastAsia="HGSｺﾞｼｯｸM" w:hAnsi="ＭＳ ゴシック"/>
                <w:color w:val="000000"/>
                <w:szCs w:val="21"/>
              </w:rPr>
            </w:pPr>
          </w:p>
        </w:tc>
        <w:tc>
          <w:tcPr>
            <w:tcW w:w="1570" w:type="dxa"/>
            <w:shd w:val="clear" w:color="auto" w:fill="auto"/>
          </w:tcPr>
          <w:p w14:paraId="26D3C51C" w14:textId="77777777" w:rsidR="00A57F78" w:rsidRPr="00C36216" w:rsidRDefault="00A57F78" w:rsidP="004943E8">
            <w:pPr>
              <w:rPr>
                <w:rFonts w:ascii="HGSｺﾞｼｯｸM" w:eastAsia="HGSｺﾞｼｯｸM" w:hAnsi="ＭＳ ゴシック"/>
                <w:color w:val="000000"/>
                <w:sz w:val="20"/>
                <w:szCs w:val="20"/>
              </w:rPr>
            </w:pPr>
          </w:p>
          <w:p w14:paraId="253D888F" w14:textId="77777777" w:rsidR="00A57F78" w:rsidRPr="00C36216" w:rsidRDefault="00A57F78" w:rsidP="00A57F7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市条例第203条第1項</w:t>
            </w:r>
          </w:p>
          <w:p w14:paraId="44AC9111" w14:textId="77777777" w:rsidR="00A57F78" w:rsidRPr="00C36216" w:rsidRDefault="00A57F78" w:rsidP="00A57F7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(平18厚労令34第183条第1項)</w:t>
            </w:r>
          </w:p>
          <w:p w14:paraId="2B461F14" w14:textId="77777777" w:rsidR="00A57F78" w:rsidRPr="00C36216" w:rsidRDefault="00A57F78" w:rsidP="00A57F78">
            <w:pPr>
              <w:rPr>
                <w:rFonts w:ascii="HGSｺﾞｼｯｸM" w:eastAsia="HGSｺﾞｼｯｸM" w:hAnsi="ＭＳ ゴシック"/>
                <w:color w:val="000000"/>
                <w:sz w:val="20"/>
                <w:szCs w:val="20"/>
              </w:rPr>
            </w:pPr>
          </w:p>
          <w:p w14:paraId="3C231D4E" w14:textId="77777777" w:rsidR="00A57F78" w:rsidRPr="00C36216" w:rsidRDefault="00A57F78" w:rsidP="00A57F78">
            <w:pPr>
              <w:rPr>
                <w:rFonts w:ascii="HGSｺﾞｼｯｸM" w:eastAsia="HGSｺﾞｼｯｸM" w:hAnsi="ＭＳ ゴシック"/>
                <w:color w:val="000000"/>
                <w:sz w:val="20"/>
                <w:szCs w:val="20"/>
              </w:rPr>
            </w:pPr>
          </w:p>
          <w:p w14:paraId="2A28076A" w14:textId="77777777" w:rsidR="00A57F78" w:rsidRPr="00C36216" w:rsidRDefault="00A57F78" w:rsidP="00A57F78">
            <w:pPr>
              <w:rPr>
                <w:rFonts w:ascii="HGSｺﾞｼｯｸM" w:eastAsia="HGSｺﾞｼｯｸM" w:hAnsi="ＭＳ ゴシック"/>
                <w:color w:val="000000"/>
                <w:sz w:val="20"/>
                <w:szCs w:val="20"/>
              </w:rPr>
            </w:pPr>
          </w:p>
          <w:p w14:paraId="5CB12B52" w14:textId="77777777" w:rsidR="00A57F78" w:rsidRPr="00C36216" w:rsidRDefault="00A57F78" w:rsidP="00A57F78">
            <w:pPr>
              <w:rPr>
                <w:rFonts w:ascii="HGSｺﾞｼｯｸM" w:eastAsia="HGSｺﾞｼｯｸM" w:hAnsi="ＭＳ ゴシック"/>
                <w:color w:val="000000"/>
                <w:sz w:val="20"/>
                <w:szCs w:val="20"/>
              </w:rPr>
            </w:pPr>
          </w:p>
          <w:p w14:paraId="13D7E360" w14:textId="77777777" w:rsidR="00A57F78" w:rsidRPr="00C36216" w:rsidRDefault="00A57F78" w:rsidP="00A57F78">
            <w:pPr>
              <w:rPr>
                <w:rFonts w:ascii="HGSｺﾞｼｯｸM" w:eastAsia="HGSｺﾞｼｯｸM" w:hAnsi="ＭＳ ゴシック"/>
                <w:color w:val="000000"/>
                <w:sz w:val="20"/>
                <w:szCs w:val="20"/>
              </w:rPr>
            </w:pPr>
          </w:p>
          <w:p w14:paraId="5C3A93A5" w14:textId="58AE730D" w:rsidR="00A57F78" w:rsidRDefault="00A57F78" w:rsidP="00A57F78">
            <w:pPr>
              <w:rPr>
                <w:rFonts w:ascii="HGSｺﾞｼｯｸM" w:eastAsia="HGSｺﾞｼｯｸM" w:hAnsi="ＭＳ ゴシック"/>
                <w:color w:val="000000"/>
                <w:sz w:val="20"/>
                <w:szCs w:val="20"/>
              </w:rPr>
            </w:pPr>
          </w:p>
          <w:p w14:paraId="37809A62" w14:textId="77777777" w:rsidR="00B46770" w:rsidRPr="00C36216" w:rsidRDefault="00B46770" w:rsidP="00A57F78">
            <w:pPr>
              <w:rPr>
                <w:rFonts w:ascii="HGSｺﾞｼｯｸM" w:eastAsia="HGSｺﾞｼｯｸM" w:hAnsi="ＭＳ ゴシック"/>
                <w:color w:val="000000"/>
                <w:sz w:val="20"/>
                <w:szCs w:val="20"/>
              </w:rPr>
            </w:pPr>
          </w:p>
          <w:p w14:paraId="4E3EFC81" w14:textId="77777777" w:rsidR="00A57F78" w:rsidRPr="00C36216" w:rsidRDefault="00A57F78" w:rsidP="00A57F78">
            <w:pPr>
              <w:rPr>
                <w:rFonts w:ascii="HGSｺﾞｼｯｸM" w:eastAsia="HGSｺﾞｼｯｸM" w:hAnsi="ＭＳ ゴシック"/>
                <w:color w:val="000000"/>
                <w:sz w:val="20"/>
                <w:szCs w:val="20"/>
              </w:rPr>
            </w:pPr>
          </w:p>
          <w:p w14:paraId="72315CFC" w14:textId="77777777" w:rsidR="00A57F78" w:rsidRDefault="00A57F78" w:rsidP="00A57F78">
            <w:pPr>
              <w:rPr>
                <w:rFonts w:ascii="HGSｺﾞｼｯｸM" w:eastAsia="HGSｺﾞｼｯｸM" w:hAnsi="ＭＳ 明朝"/>
                <w:color w:val="000000"/>
                <w:sz w:val="20"/>
                <w:szCs w:val="20"/>
              </w:rPr>
            </w:pPr>
            <w:r w:rsidRPr="00C36216">
              <w:rPr>
                <w:rFonts w:ascii="HGSｺﾞｼｯｸM" w:eastAsia="HGSｺﾞｼｯｸM" w:hAnsi="ＭＳ 明朝" w:hint="eastAsia"/>
                <w:color w:val="000000"/>
                <w:sz w:val="20"/>
                <w:szCs w:val="20"/>
              </w:rPr>
              <w:t>基準解釈通知第5・1</w:t>
            </w:r>
          </w:p>
          <w:p w14:paraId="40D845EA" w14:textId="77777777" w:rsidR="00B46770" w:rsidRDefault="00B46770" w:rsidP="00A57F78">
            <w:pPr>
              <w:rPr>
                <w:rFonts w:ascii="HGSｺﾞｼｯｸM" w:eastAsia="HGSｺﾞｼｯｸM" w:hAnsi="ＭＳ ゴシック"/>
                <w:color w:val="000000"/>
                <w:sz w:val="20"/>
                <w:szCs w:val="20"/>
              </w:rPr>
            </w:pPr>
          </w:p>
          <w:p w14:paraId="27C00920" w14:textId="77777777" w:rsidR="00B46770" w:rsidRDefault="00B46770" w:rsidP="00A57F78">
            <w:pPr>
              <w:rPr>
                <w:rFonts w:ascii="HGSｺﾞｼｯｸM" w:eastAsia="HGSｺﾞｼｯｸM" w:hAnsi="ＭＳ ゴシック"/>
                <w:color w:val="000000"/>
                <w:sz w:val="20"/>
                <w:szCs w:val="20"/>
              </w:rPr>
            </w:pPr>
          </w:p>
          <w:p w14:paraId="426BE929" w14:textId="77777777" w:rsidR="00B46770" w:rsidRDefault="00B46770" w:rsidP="00A57F78">
            <w:pPr>
              <w:rPr>
                <w:rFonts w:ascii="HGSｺﾞｼｯｸM" w:eastAsia="HGSｺﾞｼｯｸM" w:hAnsi="ＭＳ ゴシック"/>
                <w:color w:val="000000"/>
                <w:sz w:val="20"/>
                <w:szCs w:val="20"/>
              </w:rPr>
            </w:pPr>
          </w:p>
          <w:p w14:paraId="6CAD2784" w14:textId="77777777" w:rsidR="00B46770" w:rsidRDefault="00B46770" w:rsidP="00A57F78">
            <w:pPr>
              <w:rPr>
                <w:rFonts w:ascii="HGSｺﾞｼｯｸM" w:eastAsia="HGSｺﾞｼｯｸM" w:hAnsi="ＭＳ ゴシック"/>
                <w:color w:val="000000"/>
                <w:sz w:val="20"/>
                <w:szCs w:val="20"/>
              </w:rPr>
            </w:pPr>
          </w:p>
          <w:p w14:paraId="155BE370" w14:textId="77777777" w:rsidR="00B46770" w:rsidRDefault="00B46770" w:rsidP="00A57F78">
            <w:pPr>
              <w:rPr>
                <w:rFonts w:ascii="HGSｺﾞｼｯｸM" w:eastAsia="HGSｺﾞｼｯｸM" w:hAnsi="ＭＳ ゴシック"/>
                <w:color w:val="000000"/>
                <w:sz w:val="20"/>
                <w:szCs w:val="20"/>
              </w:rPr>
            </w:pPr>
          </w:p>
          <w:p w14:paraId="4F773236" w14:textId="77777777" w:rsidR="00B46770" w:rsidRDefault="00B46770" w:rsidP="00A57F78">
            <w:pPr>
              <w:rPr>
                <w:rFonts w:ascii="HGSｺﾞｼｯｸM" w:eastAsia="HGSｺﾞｼｯｸM" w:hAnsi="ＭＳ ゴシック"/>
                <w:color w:val="000000"/>
                <w:sz w:val="20"/>
                <w:szCs w:val="20"/>
              </w:rPr>
            </w:pPr>
          </w:p>
          <w:p w14:paraId="418FC2AA" w14:textId="77777777" w:rsidR="00B46770" w:rsidRDefault="00B46770" w:rsidP="00A57F78">
            <w:pPr>
              <w:rPr>
                <w:rFonts w:ascii="HGSｺﾞｼｯｸM" w:eastAsia="HGSｺﾞｼｯｸM" w:hAnsi="ＭＳ ゴシック"/>
                <w:color w:val="000000"/>
                <w:sz w:val="20"/>
                <w:szCs w:val="20"/>
              </w:rPr>
            </w:pPr>
          </w:p>
          <w:p w14:paraId="019B0258" w14:textId="77777777" w:rsidR="00B46770" w:rsidRDefault="00B46770" w:rsidP="00A57F78">
            <w:pPr>
              <w:rPr>
                <w:rFonts w:ascii="HGSｺﾞｼｯｸM" w:eastAsia="HGSｺﾞｼｯｸM" w:hAnsi="ＭＳ ゴシック"/>
                <w:color w:val="000000"/>
                <w:sz w:val="20"/>
                <w:szCs w:val="20"/>
              </w:rPr>
            </w:pPr>
          </w:p>
          <w:p w14:paraId="7E8257C5" w14:textId="77777777" w:rsidR="00B46770" w:rsidRDefault="00B46770" w:rsidP="00A57F78">
            <w:pPr>
              <w:rPr>
                <w:rFonts w:ascii="HGSｺﾞｼｯｸM" w:eastAsia="HGSｺﾞｼｯｸM" w:hAnsi="ＭＳ ゴシック"/>
                <w:color w:val="000000"/>
                <w:sz w:val="20"/>
                <w:szCs w:val="20"/>
              </w:rPr>
            </w:pPr>
          </w:p>
          <w:p w14:paraId="41748135" w14:textId="77777777" w:rsidR="00B46770" w:rsidRDefault="00B46770" w:rsidP="00A57F78">
            <w:pPr>
              <w:rPr>
                <w:rFonts w:ascii="HGSｺﾞｼｯｸM" w:eastAsia="HGSｺﾞｼｯｸM" w:hAnsi="ＭＳ ゴシック"/>
                <w:color w:val="000000"/>
                <w:sz w:val="20"/>
                <w:szCs w:val="20"/>
              </w:rPr>
            </w:pPr>
          </w:p>
          <w:p w14:paraId="2F5F47EB" w14:textId="77777777" w:rsidR="00B46770" w:rsidRDefault="00B46770" w:rsidP="00A57F78">
            <w:pPr>
              <w:rPr>
                <w:rFonts w:ascii="HGSｺﾞｼｯｸM" w:eastAsia="HGSｺﾞｼｯｸM" w:hAnsi="ＭＳ ゴシック"/>
                <w:color w:val="000000"/>
                <w:sz w:val="20"/>
                <w:szCs w:val="20"/>
              </w:rPr>
            </w:pPr>
          </w:p>
          <w:p w14:paraId="1C31A47F" w14:textId="77777777" w:rsidR="00B46770" w:rsidRDefault="00B46770" w:rsidP="00A57F78">
            <w:pPr>
              <w:rPr>
                <w:rFonts w:ascii="HGSｺﾞｼｯｸM" w:eastAsia="HGSｺﾞｼｯｸM" w:hAnsi="ＭＳ ゴシック"/>
                <w:color w:val="000000"/>
                <w:sz w:val="20"/>
                <w:szCs w:val="20"/>
              </w:rPr>
            </w:pPr>
          </w:p>
          <w:p w14:paraId="51A03E84" w14:textId="77777777" w:rsidR="00B46770" w:rsidRDefault="00B46770" w:rsidP="00A57F78">
            <w:pPr>
              <w:rPr>
                <w:rFonts w:ascii="HGSｺﾞｼｯｸM" w:eastAsia="HGSｺﾞｼｯｸM" w:hAnsi="ＭＳ ゴシック"/>
                <w:color w:val="000000"/>
                <w:sz w:val="20"/>
                <w:szCs w:val="20"/>
              </w:rPr>
            </w:pPr>
          </w:p>
          <w:p w14:paraId="74B06659" w14:textId="77777777" w:rsidR="00B46770" w:rsidRDefault="00B46770" w:rsidP="00A57F78">
            <w:pPr>
              <w:rPr>
                <w:rFonts w:ascii="HGSｺﾞｼｯｸM" w:eastAsia="HGSｺﾞｼｯｸM" w:hAnsi="ＭＳ ゴシック"/>
                <w:color w:val="000000"/>
                <w:sz w:val="20"/>
                <w:szCs w:val="20"/>
              </w:rPr>
            </w:pPr>
          </w:p>
          <w:p w14:paraId="4C119DE2" w14:textId="77777777" w:rsidR="00B46770" w:rsidRDefault="00B46770" w:rsidP="00A57F78">
            <w:pPr>
              <w:rPr>
                <w:rFonts w:ascii="HGSｺﾞｼｯｸM" w:eastAsia="HGSｺﾞｼｯｸM" w:hAnsi="ＭＳ ゴシック"/>
                <w:color w:val="000000"/>
                <w:sz w:val="20"/>
                <w:szCs w:val="20"/>
              </w:rPr>
            </w:pPr>
          </w:p>
          <w:p w14:paraId="4A0D7855" w14:textId="77777777" w:rsidR="00B46770" w:rsidRDefault="00B46770" w:rsidP="00A57F78">
            <w:pPr>
              <w:rPr>
                <w:rFonts w:ascii="HGSｺﾞｼｯｸM" w:eastAsia="HGSｺﾞｼｯｸM" w:hAnsi="ＭＳ ゴシック"/>
                <w:color w:val="000000"/>
                <w:sz w:val="20"/>
                <w:szCs w:val="20"/>
              </w:rPr>
            </w:pPr>
          </w:p>
          <w:p w14:paraId="5DBDBC32" w14:textId="77777777" w:rsidR="00B46770" w:rsidRDefault="00B46770" w:rsidP="00A57F78">
            <w:pPr>
              <w:rPr>
                <w:rFonts w:ascii="HGSｺﾞｼｯｸM" w:eastAsia="HGSｺﾞｼｯｸM" w:hAnsi="ＭＳ ゴシック"/>
                <w:color w:val="000000"/>
                <w:sz w:val="20"/>
                <w:szCs w:val="20"/>
              </w:rPr>
            </w:pPr>
          </w:p>
          <w:p w14:paraId="6A7BE98F" w14:textId="77777777" w:rsidR="00B46770" w:rsidRDefault="00B46770" w:rsidP="00A57F78">
            <w:pPr>
              <w:rPr>
                <w:rFonts w:ascii="HGSｺﾞｼｯｸM" w:eastAsia="HGSｺﾞｼｯｸM" w:hAnsi="ＭＳ ゴシック"/>
                <w:color w:val="000000"/>
                <w:sz w:val="20"/>
                <w:szCs w:val="20"/>
              </w:rPr>
            </w:pPr>
          </w:p>
          <w:p w14:paraId="7DDBEBFF" w14:textId="77777777" w:rsidR="00B46770" w:rsidRDefault="00B46770" w:rsidP="00A57F78">
            <w:pPr>
              <w:rPr>
                <w:rFonts w:ascii="HGSｺﾞｼｯｸM" w:eastAsia="HGSｺﾞｼｯｸM" w:hAnsi="ＭＳ ゴシック"/>
                <w:color w:val="000000"/>
                <w:sz w:val="20"/>
                <w:szCs w:val="20"/>
              </w:rPr>
            </w:pPr>
          </w:p>
          <w:p w14:paraId="175B48DC" w14:textId="77777777" w:rsidR="00B46770" w:rsidRDefault="00B46770" w:rsidP="00A57F78">
            <w:pPr>
              <w:rPr>
                <w:rFonts w:ascii="HGSｺﾞｼｯｸM" w:eastAsia="HGSｺﾞｼｯｸM" w:hAnsi="ＭＳ ゴシック"/>
                <w:color w:val="000000"/>
                <w:sz w:val="20"/>
                <w:szCs w:val="20"/>
              </w:rPr>
            </w:pPr>
          </w:p>
          <w:p w14:paraId="3572BB85" w14:textId="77777777" w:rsidR="00B46770" w:rsidRDefault="00B46770" w:rsidP="00A57F78">
            <w:pPr>
              <w:rPr>
                <w:rFonts w:ascii="HGSｺﾞｼｯｸM" w:eastAsia="HGSｺﾞｼｯｸM" w:hAnsi="ＭＳ ゴシック"/>
                <w:color w:val="000000"/>
                <w:sz w:val="20"/>
                <w:szCs w:val="20"/>
              </w:rPr>
            </w:pPr>
          </w:p>
          <w:p w14:paraId="02D81654" w14:textId="77777777" w:rsidR="00B46770" w:rsidRDefault="00B46770" w:rsidP="00A57F78">
            <w:pPr>
              <w:rPr>
                <w:rFonts w:ascii="HGSｺﾞｼｯｸM" w:eastAsia="HGSｺﾞｼｯｸM" w:hAnsi="ＭＳ ゴシック"/>
                <w:color w:val="000000"/>
                <w:sz w:val="20"/>
                <w:szCs w:val="20"/>
              </w:rPr>
            </w:pPr>
          </w:p>
          <w:p w14:paraId="636D1DF2" w14:textId="77777777" w:rsidR="00B46770" w:rsidRDefault="00B46770" w:rsidP="00A57F78">
            <w:pPr>
              <w:rPr>
                <w:rFonts w:ascii="HGSｺﾞｼｯｸM" w:eastAsia="HGSｺﾞｼｯｸM" w:hAnsi="ＭＳ ゴシック"/>
                <w:color w:val="000000"/>
                <w:sz w:val="20"/>
                <w:szCs w:val="20"/>
              </w:rPr>
            </w:pPr>
          </w:p>
          <w:p w14:paraId="091EE362" w14:textId="77777777" w:rsidR="00B46770" w:rsidRDefault="00B46770" w:rsidP="00A57F78">
            <w:pPr>
              <w:rPr>
                <w:rFonts w:ascii="HGSｺﾞｼｯｸM" w:eastAsia="HGSｺﾞｼｯｸM" w:hAnsi="ＭＳ ゴシック"/>
                <w:color w:val="000000"/>
                <w:sz w:val="20"/>
                <w:szCs w:val="20"/>
              </w:rPr>
            </w:pPr>
          </w:p>
          <w:p w14:paraId="5897826B" w14:textId="77777777" w:rsidR="00B46770" w:rsidRDefault="00B46770" w:rsidP="00A57F78">
            <w:pPr>
              <w:rPr>
                <w:rFonts w:ascii="HGSｺﾞｼｯｸM" w:eastAsia="HGSｺﾞｼｯｸM" w:hAnsi="ＭＳ ゴシック"/>
                <w:color w:val="000000"/>
                <w:sz w:val="20"/>
                <w:szCs w:val="20"/>
              </w:rPr>
            </w:pPr>
          </w:p>
          <w:p w14:paraId="6169B95A" w14:textId="0105DA62" w:rsidR="00B46770" w:rsidRPr="00C36216" w:rsidRDefault="00B46770" w:rsidP="00A57F78">
            <w:pPr>
              <w:rPr>
                <w:rFonts w:ascii="HGSｺﾞｼｯｸM" w:eastAsia="HGSｺﾞｼｯｸM" w:hAnsi="ＭＳ ゴシック"/>
                <w:color w:val="000000"/>
                <w:sz w:val="20"/>
                <w:szCs w:val="20"/>
              </w:rPr>
            </w:pPr>
          </w:p>
        </w:tc>
      </w:tr>
      <w:tr w:rsidR="00A57F78" w:rsidRPr="00C36216" w14:paraId="576B9A1E" w14:textId="77777777" w:rsidTr="00A57F78">
        <w:trPr>
          <w:trHeight w:val="2097"/>
          <w:jc w:val="center"/>
        </w:trPr>
        <w:tc>
          <w:tcPr>
            <w:tcW w:w="1824" w:type="dxa"/>
            <w:vMerge/>
            <w:shd w:val="clear" w:color="auto" w:fill="auto"/>
          </w:tcPr>
          <w:p w14:paraId="7007962B" w14:textId="77777777" w:rsidR="00A57F78" w:rsidRPr="00C36216" w:rsidRDefault="00A57F78" w:rsidP="004943E8">
            <w:pPr>
              <w:ind w:left="210" w:hangingChars="100" w:hanging="210"/>
              <w:rPr>
                <w:rFonts w:ascii="HGSｺﾞｼｯｸM" w:eastAsia="HGSｺﾞｼｯｸM" w:hAnsi="ＭＳ ゴシック"/>
                <w:color w:val="000000"/>
                <w:szCs w:val="21"/>
              </w:rPr>
            </w:pPr>
          </w:p>
        </w:tc>
        <w:tc>
          <w:tcPr>
            <w:tcW w:w="5904" w:type="dxa"/>
            <w:gridSpan w:val="3"/>
            <w:shd w:val="clear" w:color="auto" w:fill="auto"/>
          </w:tcPr>
          <w:p w14:paraId="6E18DD77" w14:textId="77777777" w:rsidR="00A57F78" w:rsidRPr="00C36216" w:rsidRDefault="00A57F78" w:rsidP="004943E8">
            <w:pPr>
              <w:ind w:firstLineChars="100" w:firstLine="210"/>
              <w:rPr>
                <w:rFonts w:ascii="HGSｺﾞｼｯｸM" w:eastAsia="HGSｺﾞｼｯｸM" w:hAnsi="ＭＳ ゴシック"/>
                <w:color w:val="000000"/>
                <w:szCs w:val="21"/>
              </w:rPr>
            </w:pPr>
          </w:p>
          <w:p w14:paraId="4AF50329" w14:textId="47733224" w:rsidR="00A57F78" w:rsidRDefault="00A57F78" w:rsidP="00A57F7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14:paraId="29576A44" w14:textId="77777777" w:rsidR="00B46770" w:rsidRPr="00C36216" w:rsidRDefault="00B46770" w:rsidP="00A57F78">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tblGrid>
            <w:tr w:rsidR="00A57F78" w:rsidRPr="00C36216" w14:paraId="63BDAD86" w14:textId="77777777" w:rsidTr="004943E8">
              <w:tc>
                <w:tcPr>
                  <w:tcW w:w="5673" w:type="dxa"/>
                  <w:shd w:val="clear" w:color="auto" w:fill="auto"/>
                </w:tcPr>
                <w:p w14:paraId="34870926" w14:textId="77777777" w:rsidR="00A57F78" w:rsidRPr="00C36216" w:rsidRDefault="00A57F78" w:rsidP="004943E8">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14:paraId="3B76B4B2"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　電磁的方法による交付は、市条例第9条第2項から第6項までの規定に準じた方法によること。</w:t>
                  </w:r>
                </w:p>
                <w:p w14:paraId="53FEEBDA"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14:paraId="75AAE634"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14:paraId="384E5B31" w14:textId="77777777" w:rsidR="00A57F78" w:rsidRPr="00C36216" w:rsidRDefault="00A57F78" w:rsidP="004943E8">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14:paraId="310D3BD8" w14:textId="77777777" w:rsidR="00A57F78" w:rsidRPr="00C36216" w:rsidRDefault="00A57F78" w:rsidP="00AE18E2">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(5)　また、電磁的方法による場合は、</w:t>
                  </w:r>
                  <w:r w:rsidR="00AE18E2" w:rsidRPr="00C36216">
                    <w:rPr>
                      <w:rFonts w:ascii="HGSｺﾞｼｯｸM" w:eastAsia="HGSｺﾞｼｯｸM" w:hAnsi="ＭＳ ゴシック" w:hint="eastAsia"/>
                      <w:color w:val="000000"/>
                      <w:szCs w:val="21"/>
                    </w:rPr>
                    <w:t>個人情報保護委員会・厚生労働省</w:t>
                  </w:r>
                  <w:r w:rsidRPr="00C36216">
                    <w:rPr>
                      <w:rFonts w:ascii="HGSｺﾞｼｯｸM" w:eastAsia="HGSｺﾞｼｯｸM" w:hAnsi="ＭＳ ゴシック" w:hint="eastAsia"/>
                      <w:color w:val="000000"/>
                      <w:szCs w:val="21"/>
                    </w:rPr>
                    <w:t>「医療・介護関係事業者における個人情報の適切な取扱いのためのガイダンス」</w:t>
                  </w:r>
                  <w:r w:rsidR="00AE18E2" w:rsidRPr="00C36216">
                    <w:rPr>
                      <w:rFonts w:ascii="HGSｺﾞｼｯｸM" w:eastAsia="HGSｺﾞｼｯｸM" w:hAnsi="ＭＳ ゴシック" w:hint="eastAsia"/>
                      <w:color w:val="000000"/>
                      <w:szCs w:val="21"/>
                    </w:rPr>
                    <w:t>及び厚生労働省</w:t>
                  </w:r>
                  <w:r w:rsidRPr="00C36216">
                    <w:rPr>
                      <w:rFonts w:ascii="HGSｺﾞｼｯｸM" w:eastAsia="HGSｺﾞｼｯｸM" w:hAnsi="ＭＳ ゴシック" w:hint="eastAsia"/>
                      <w:color w:val="000000"/>
                      <w:szCs w:val="21"/>
                    </w:rPr>
                    <w:t>「医療情報システムの安全管理に関するガイドライン」等を遵守すること。</w:t>
                  </w:r>
                </w:p>
              </w:tc>
            </w:tr>
          </w:tbl>
          <w:p w14:paraId="7EB6E8A2" w14:textId="77777777" w:rsidR="00A57F78" w:rsidRPr="00C36216" w:rsidRDefault="00A57F78" w:rsidP="004943E8">
            <w:pPr>
              <w:ind w:firstLineChars="100" w:firstLine="210"/>
              <w:rPr>
                <w:rFonts w:ascii="HGSｺﾞｼｯｸM" w:eastAsia="HGSｺﾞｼｯｸM" w:hAnsi="ＭＳ ゴシック"/>
                <w:color w:val="000000"/>
                <w:szCs w:val="21"/>
              </w:rPr>
            </w:pPr>
          </w:p>
        </w:tc>
        <w:tc>
          <w:tcPr>
            <w:tcW w:w="1100" w:type="dxa"/>
            <w:gridSpan w:val="2"/>
            <w:shd w:val="clear" w:color="auto" w:fill="auto"/>
          </w:tcPr>
          <w:p w14:paraId="4A0791D3" w14:textId="77777777" w:rsidR="00A57F78" w:rsidRPr="00C36216" w:rsidRDefault="00A57F78" w:rsidP="004943E8">
            <w:pPr>
              <w:jc w:val="center"/>
              <w:rPr>
                <w:rFonts w:ascii="HGSｺﾞｼｯｸM" w:eastAsia="HGSｺﾞｼｯｸM" w:hAnsi="ＭＳ ゴシック"/>
                <w:color w:val="000000"/>
                <w:szCs w:val="21"/>
              </w:rPr>
            </w:pPr>
          </w:p>
        </w:tc>
        <w:tc>
          <w:tcPr>
            <w:tcW w:w="1570" w:type="dxa"/>
            <w:shd w:val="clear" w:color="auto" w:fill="auto"/>
          </w:tcPr>
          <w:p w14:paraId="1F7238FA" w14:textId="77777777" w:rsidR="00A57F78" w:rsidRPr="00C36216" w:rsidRDefault="00A57F78" w:rsidP="004943E8">
            <w:pPr>
              <w:rPr>
                <w:rFonts w:ascii="HGSｺﾞｼｯｸM" w:eastAsia="HGSｺﾞｼｯｸM" w:hAnsi="ＭＳ ゴシック"/>
                <w:color w:val="000000"/>
                <w:sz w:val="20"/>
                <w:szCs w:val="20"/>
              </w:rPr>
            </w:pPr>
          </w:p>
          <w:p w14:paraId="7C0082D1" w14:textId="77777777" w:rsidR="00A57F78" w:rsidRPr="00C36216" w:rsidRDefault="00A57F78" w:rsidP="00A57F7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市条例第203条第2項</w:t>
            </w:r>
          </w:p>
          <w:p w14:paraId="3AA78E60" w14:textId="77777777" w:rsidR="00A57F78" w:rsidRPr="00C36216" w:rsidRDefault="00A57F78" w:rsidP="00A57F7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(平18厚労令34第183条第2項)</w:t>
            </w:r>
          </w:p>
          <w:p w14:paraId="490DDBDB" w14:textId="77777777" w:rsidR="00A57F78" w:rsidRPr="00C36216" w:rsidRDefault="00A57F78" w:rsidP="00A57F78">
            <w:pPr>
              <w:rPr>
                <w:rFonts w:ascii="HGSｺﾞｼｯｸM" w:eastAsia="HGSｺﾞｼｯｸM" w:hAnsi="ＭＳ ゴシック"/>
                <w:color w:val="000000"/>
                <w:sz w:val="20"/>
                <w:szCs w:val="20"/>
              </w:rPr>
            </w:pPr>
          </w:p>
          <w:p w14:paraId="33B83860" w14:textId="77777777" w:rsidR="00A57F78" w:rsidRPr="00C36216" w:rsidRDefault="00A57F78" w:rsidP="00A57F78">
            <w:pPr>
              <w:rPr>
                <w:rFonts w:ascii="HGSｺﾞｼｯｸM" w:eastAsia="HGSｺﾞｼｯｸM" w:hAnsi="ＭＳ ゴシック"/>
                <w:color w:val="000000"/>
                <w:sz w:val="20"/>
                <w:szCs w:val="20"/>
              </w:rPr>
            </w:pPr>
          </w:p>
          <w:p w14:paraId="3D579038" w14:textId="19948EB8" w:rsidR="00A57F78" w:rsidRDefault="00A57F78" w:rsidP="00A57F78">
            <w:pPr>
              <w:rPr>
                <w:rFonts w:ascii="HGSｺﾞｼｯｸM" w:eastAsia="HGSｺﾞｼｯｸM" w:hAnsi="ＭＳ ゴシック"/>
                <w:color w:val="000000"/>
                <w:sz w:val="20"/>
                <w:szCs w:val="20"/>
              </w:rPr>
            </w:pPr>
          </w:p>
          <w:p w14:paraId="7333DE6A" w14:textId="77777777" w:rsidR="00B46770" w:rsidRPr="00C36216" w:rsidRDefault="00B46770" w:rsidP="00A57F78">
            <w:pPr>
              <w:rPr>
                <w:rFonts w:ascii="HGSｺﾞｼｯｸM" w:eastAsia="HGSｺﾞｼｯｸM" w:hAnsi="ＭＳ ゴシック"/>
                <w:color w:val="000000"/>
                <w:sz w:val="20"/>
                <w:szCs w:val="20"/>
              </w:rPr>
            </w:pPr>
          </w:p>
          <w:p w14:paraId="1E16A859" w14:textId="77777777" w:rsidR="00A57F78" w:rsidRDefault="00A57F78" w:rsidP="00A57F78">
            <w:pPr>
              <w:rPr>
                <w:rFonts w:ascii="HGSｺﾞｼｯｸM" w:eastAsia="HGSｺﾞｼｯｸM" w:hAnsi="ＭＳ 明朝"/>
                <w:color w:val="000000"/>
                <w:sz w:val="20"/>
                <w:szCs w:val="20"/>
              </w:rPr>
            </w:pPr>
            <w:r w:rsidRPr="00C36216">
              <w:rPr>
                <w:rFonts w:ascii="HGSｺﾞｼｯｸM" w:eastAsia="HGSｺﾞｼｯｸM" w:hAnsi="ＭＳ 明朝" w:hint="eastAsia"/>
                <w:color w:val="000000"/>
                <w:sz w:val="20"/>
                <w:szCs w:val="20"/>
              </w:rPr>
              <w:t>基準解釈通知第5・2</w:t>
            </w:r>
          </w:p>
          <w:p w14:paraId="04B48DC3" w14:textId="77777777" w:rsidR="00B46770" w:rsidRDefault="00B46770" w:rsidP="00A57F78">
            <w:pPr>
              <w:rPr>
                <w:rFonts w:ascii="HGSｺﾞｼｯｸM" w:eastAsia="HGSｺﾞｼｯｸM" w:hAnsi="ＭＳ ゴシック"/>
                <w:color w:val="000000"/>
                <w:sz w:val="20"/>
                <w:szCs w:val="20"/>
              </w:rPr>
            </w:pPr>
          </w:p>
          <w:p w14:paraId="6106DF51" w14:textId="77777777" w:rsidR="00B46770" w:rsidRDefault="00B46770" w:rsidP="00A57F78">
            <w:pPr>
              <w:rPr>
                <w:rFonts w:ascii="HGSｺﾞｼｯｸM" w:eastAsia="HGSｺﾞｼｯｸM" w:hAnsi="ＭＳ ゴシック"/>
                <w:color w:val="000000"/>
                <w:sz w:val="20"/>
                <w:szCs w:val="20"/>
              </w:rPr>
            </w:pPr>
          </w:p>
          <w:p w14:paraId="4A6226A4" w14:textId="77777777" w:rsidR="00B46770" w:rsidRDefault="00B46770" w:rsidP="00A57F78">
            <w:pPr>
              <w:rPr>
                <w:rFonts w:ascii="HGSｺﾞｼｯｸM" w:eastAsia="HGSｺﾞｼｯｸM" w:hAnsi="ＭＳ ゴシック"/>
                <w:color w:val="000000"/>
                <w:sz w:val="20"/>
                <w:szCs w:val="20"/>
              </w:rPr>
            </w:pPr>
          </w:p>
          <w:p w14:paraId="4012063D" w14:textId="77777777" w:rsidR="00B46770" w:rsidRDefault="00B46770" w:rsidP="00A57F78">
            <w:pPr>
              <w:rPr>
                <w:rFonts w:ascii="HGSｺﾞｼｯｸM" w:eastAsia="HGSｺﾞｼｯｸM" w:hAnsi="ＭＳ ゴシック"/>
                <w:color w:val="000000"/>
                <w:sz w:val="20"/>
                <w:szCs w:val="20"/>
              </w:rPr>
            </w:pPr>
          </w:p>
          <w:p w14:paraId="4A61840B" w14:textId="77777777" w:rsidR="00B46770" w:rsidRDefault="00B46770" w:rsidP="00A57F78">
            <w:pPr>
              <w:rPr>
                <w:rFonts w:ascii="HGSｺﾞｼｯｸM" w:eastAsia="HGSｺﾞｼｯｸM" w:hAnsi="ＭＳ ゴシック"/>
                <w:color w:val="000000"/>
                <w:sz w:val="20"/>
                <w:szCs w:val="20"/>
              </w:rPr>
            </w:pPr>
          </w:p>
          <w:p w14:paraId="7A99E485" w14:textId="77777777" w:rsidR="00B46770" w:rsidRDefault="00B46770" w:rsidP="00A57F78">
            <w:pPr>
              <w:rPr>
                <w:rFonts w:ascii="HGSｺﾞｼｯｸM" w:eastAsia="HGSｺﾞｼｯｸM" w:hAnsi="ＭＳ ゴシック"/>
                <w:color w:val="000000"/>
                <w:sz w:val="20"/>
                <w:szCs w:val="20"/>
              </w:rPr>
            </w:pPr>
          </w:p>
          <w:p w14:paraId="52C77A57" w14:textId="77777777" w:rsidR="00B46770" w:rsidRDefault="00B46770" w:rsidP="00A57F78">
            <w:pPr>
              <w:rPr>
                <w:rFonts w:ascii="HGSｺﾞｼｯｸM" w:eastAsia="HGSｺﾞｼｯｸM" w:hAnsi="ＭＳ ゴシック"/>
                <w:color w:val="000000"/>
                <w:sz w:val="20"/>
                <w:szCs w:val="20"/>
              </w:rPr>
            </w:pPr>
          </w:p>
          <w:p w14:paraId="157DA15D" w14:textId="77777777" w:rsidR="00B46770" w:rsidRDefault="00B46770" w:rsidP="00A57F78">
            <w:pPr>
              <w:rPr>
                <w:rFonts w:ascii="HGSｺﾞｼｯｸM" w:eastAsia="HGSｺﾞｼｯｸM" w:hAnsi="ＭＳ ゴシック"/>
                <w:color w:val="000000"/>
                <w:sz w:val="20"/>
                <w:szCs w:val="20"/>
              </w:rPr>
            </w:pPr>
          </w:p>
          <w:p w14:paraId="28C6A15F" w14:textId="77777777" w:rsidR="00B46770" w:rsidRDefault="00B46770" w:rsidP="00A57F78">
            <w:pPr>
              <w:rPr>
                <w:rFonts w:ascii="HGSｺﾞｼｯｸM" w:eastAsia="HGSｺﾞｼｯｸM" w:hAnsi="ＭＳ ゴシック"/>
                <w:color w:val="000000"/>
                <w:sz w:val="20"/>
                <w:szCs w:val="20"/>
              </w:rPr>
            </w:pPr>
          </w:p>
          <w:p w14:paraId="4037BEAE" w14:textId="77777777" w:rsidR="00B46770" w:rsidRDefault="00B46770" w:rsidP="00A57F78">
            <w:pPr>
              <w:rPr>
                <w:rFonts w:ascii="HGSｺﾞｼｯｸM" w:eastAsia="HGSｺﾞｼｯｸM" w:hAnsi="ＭＳ ゴシック"/>
                <w:color w:val="000000"/>
                <w:sz w:val="20"/>
                <w:szCs w:val="20"/>
              </w:rPr>
            </w:pPr>
          </w:p>
          <w:p w14:paraId="12D2DDC3" w14:textId="77777777" w:rsidR="00B46770" w:rsidRDefault="00B46770" w:rsidP="00A57F78">
            <w:pPr>
              <w:rPr>
                <w:rFonts w:ascii="HGSｺﾞｼｯｸM" w:eastAsia="HGSｺﾞｼｯｸM" w:hAnsi="ＭＳ ゴシック"/>
                <w:color w:val="000000"/>
                <w:sz w:val="20"/>
                <w:szCs w:val="20"/>
              </w:rPr>
            </w:pPr>
          </w:p>
          <w:p w14:paraId="0B78A611" w14:textId="77777777" w:rsidR="00B46770" w:rsidRDefault="00B46770" w:rsidP="00A57F78">
            <w:pPr>
              <w:rPr>
                <w:rFonts w:ascii="HGSｺﾞｼｯｸM" w:eastAsia="HGSｺﾞｼｯｸM" w:hAnsi="ＭＳ ゴシック"/>
                <w:color w:val="000000"/>
                <w:sz w:val="20"/>
                <w:szCs w:val="20"/>
              </w:rPr>
            </w:pPr>
          </w:p>
          <w:p w14:paraId="1F696754" w14:textId="77777777" w:rsidR="00B46770" w:rsidRDefault="00B46770" w:rsidP="00A57F78">
            <w:pPr>
              <w:rPr>
                <w:rFonts w:ascii="HGSｺﾞｼｯｸM" w:eastAsia="HGSｺﾞｼｯｸM" w:hAnsi="ＭＳ ゴシック"/>
                <w:color w:val="000000"/>
                <w:sz w:val="20"/>
                <w:szCs w:val="20"/>
              </w:rPr>
            </w:pPr>
          </w:p>
          <w:p w14:paraId="09753565" w14:textId="77777777" w:rsidR="00B46770" w:rsidRDefault="00B46770" w:rsidP="00A57F78">
            <w:pPr>
              <w:rPr>
                <w:rFonts w:ascii="HGSｺﾞｼｯｸM" w:eastAsia="HGSｺﾞｼｯｸM" w:hAnsi="ＭＳ ゴシック"/>
                <w:color w:val="000000"/>
                <w:sz w:val="20"/>
                <w:szCs w:val="20"/>
              </w:rPr>
            </w:pPr>
          </w:p>
          <w:p w14:paraId="177A4E85" w14:textId="77777777" w:rsidR="00B46770" w:rsidRDefault="00B46770" w:rsidP="00A57F78">
            <w:pPr>
              <w:rPr>
                <w:rFonts w:ascii="HGSｺﾞｼｯｸM" w:eastAsia="HGSｺﾞｼｯｸM" w:hAnsi="ＭＳ ゴシック"/>
                <w:color w:val="000000"/>
                <w:sz w:val="20"/>
                <w:szCs w:val="20"/>
              </w:rPr>
            </w:pPr>
          </w:p>
          <w:p w14:paraId="39DC802E" w14:textId="77777777" w:rsidR="00B46770" w:rsidRDefault="00B46770" w:rsidP="00A57F78">
            <w:pPr>
              <w:rPr>
                <w:rFonts w:ascii="HGSｺﾞｼｯｸM" w:eastAsia="HGSｺﾞｼｯｸM" w:hAnsi="ＭＳ ゴシック"/>
                <w:color w:val="000000"/>
                <w:sz w:val="20"/>
                <w:szCs w:val="20"/>
              </w:rPr>
            </w:pPr>
          </w:p>
          <w:p w14:paraId="14E0DE67" w14:textId="77777777" w:rsidR="00B46770" w:rsidRDefault="00B46770" w:rsidP="00A57F78">
            <w:pPr>
              <w:rPr>
                <w:rFonts w:ascii="HGSｺﾞｼｯｸM" w:eastAsia="HGSｺﾞｼｯｸM" w:hAnsi="ＭＳ ゴシック"/>
                <w:color w:val="000000"/>
                <w:sz w:val="20"/>
                <w:szCs w:val="20"/>
              </w:rPr>
            </w:pPr>
          </w:p>
          <w:p w14:paraId="2CB6C18E" w14:textId="77777777" w:rsidR="00B46770" w:rsidRDefault="00B46770" w:rsidP="00A57F78">
            <w:pPr>
              <w:rPr>
                <w:rFonts w:ascii="HGSｺﾞｼｯｸM" w:eastAsia="HGSｺﾞｼｯｸM" w:hAnsi="ＭＳ ゴシック"/>
                <w:color w:val="000000"/>
                <w:sz w:val="20"/>
                <w:szCs w:val="20"/>
              </w:rPr>
            </w:pPr>
          </w:p>
          <w:p w14:paraId="0A199EAD" w14:textId="77777777" w:rsidR="00B46770" w:rsidRDefault="00B46770" w:rsidP="00A57F78">
            <w:pPr>
              <w:rPr>
                <w:rFonts w:ascii="HGSｺﾞｼｯｸM" w:eastAsia="HGSｺﾞｼｯｸM" w:hAnsi="ＭＳ ゴシック"/>
                <w:color w:val="000000"/>
                <w:sz w:val="20"/>
                <w:szCs w:val="20"/>
              </w:rPr>
            </w:pPr>
          </w:p>
          <w:p w14:paraId="6DC6EE45" w14:textId="77777777" w:rsidR="00B46770" w:rsidRDefault="00B46770" w:rsidP="00A57F78">
            <w:pPr>
              <w:rPr>
                <w:rFonts w:ascii="HGSｺﾞｼｯｸM" w:eastAsia="HGSｺﾞｼｯｸM" w:hAnsi="ＭＳ ゴシック"/>
                <w:color w:val="000000"/>
                <w:sz w:val="20"/>
                <w:szCs w:val="20"/>
              </w:rPr>
            </w:pPr>
          </w:p>
          <w:p w14:paraId="08A7F5BC" w14:textId="77777777" w:rsidR="00B46770" w:rsidRDefault="00B46770" w:rsidP="00A57F78">
            <w:pPr>
              <w:rPr>
                <w:rFonts w:ascii="HGSｺﾞｼｯｸM" w:eastAsia="HGSｺﾞｼｯｸM" w:hAnsi="ＭＳ ゴシック"/>
                <w:color w:val="000000"/>
                <w:sz w:val="20"/>
                <w:szCs w:val="20"/>
              </w:rPr>
            </w:pPr>
          </w:p>
          <w:p w14:paraId="1F37509D" w14:textId="77777777" w:rsidR="00B46770" w:rsidRDefault="00B46770" w:rsidP="00A57F78">
            <w:pPr>
              <w:rPr>
                <w:rFonts w:ascii="HGSｺﾞｼｯｸM" w:eastAsia="HGSｺﾞｼｯｸM" w:hAnsi="ＭＳ ゴシック"/>
                <w:color w:val="000000"/>
                <w:sz w:val="20"/>
                <w:szCs w:val="20"/>
              </w:rPr>
            </w:pPr>
          </w:p>
          <w:p w14:paraId="64DE41A9" w14:textId="77777777" w:rsidR="00B46770" w:rsidRDefault="00B46770" w:rsidP="00A57F78">
            <w:pPr>
              <w:rPr>
                <w:rFonts w:ascii="HGSｺﾞｼｯｸM" w:eastAsia="HGSｺﾞｼｯｸM" w:hAnsi="ＭＳ ゴシック"/>
                <w:color w:val="000000"/>
                <w:sz w:val="20"/>
                <w:szCs w:val="20"/>
              </w:rPr>
            </w:pPr>
          </w:p>
          <w:p w14:paraId="6ADB090F" w14:textId="77777777" w:rsidR="00B46770" w:rsidRDefault="00B46770" w:rsidP="00A57F78">
            <w:pPr>
              <w:rPr>
                <w:rFonts w:ascii="HGSｺﾞｼｯｸM" w:eastAsia="HGSｺﾞｼｯｸM" w:hAnsi="ＭＳ ゴシック"/>
                <w:color w:val="000000"/>
                <w:sz w:val="20"/>
                <w:szCs w:val="20"/>
              </w:rPr>
            </w:pPr>
          </w:p>
          <w:p w14:paraId="05B16C1B" w14:textId="77777777" w:rsidR="00B46770" w:rsidRDefault="00B46770" w:rsidP="00A57F78">
            <w:pPr>
              <w:rPr>
                <w:rFonts w:ascii="HGSｺﾞｼｯｸM" w:eastAsia="HGSｺﾞｼｯｸM" w:hAnsi="ＭＳ ゴシック"/>
                <w:color w:val="000000"/>
                <w:sz w:val="20"/>
                <w:szCs w:val="20"/>
              </w:rPr>
            </w:pPr>
          </w:p>
          <w:p w14:paraId="634489E9" w14:textId="6FF784E0" w:rsidR="00B46770" w:rsidRPr="00C36216" w:rsidRDefault="00B46770" w:rsidP="00A57F78">
            <w:pPr>
              <w:rPr>
                <w:rFonts w:ascii="HGSｺﾞｼｯｸM" w:eastAsia="HGSｺﾞｼｯｸM" w:hAnsi="ＭＳ ゴシック"/>
                <w:color w:val="000000"/>
                <w:sz w:val="20"/>
                <w:szCs w:val="20"/>
              </w:rPr>
            </w:pPr>
          </w:p>
        </w:tc>
      </w:tr>
    </w:tbl>
    <w:p w14:paraId="56044F02" w14:textId="77777777" w:rsidR="00A57F78" w:rsidRPr="00C36216" w:rsidRDefault="00A57F78">
      <w:pPr>
        <w:rPr>
          <w:rFonts w:ascii="HGSｺﾞｼｯｸM" w:eastAsia="HGSｺﾞｼｯｸM" w:hAnsi="ＭＳ ゴシック"/>
          <w:color w:val="000000"/>
        </w:rPr>
      </w:pPr>
    </w:p>
    <w:p w14:paraId="7E57DEF5" w14:textId="77777777" w:rsidR="00DA349A" w:rsidRPr="00C36216" w:rsidRDefault="004E2460">
      <w:pPr>
        <w:rPr>
          <w:rFonts w:ascii="HGSｺﾞｼｯｸM" w:eastAsia="HGSｺﾞｼｯｸM" w:hAnsi="ＭＳ ゴシック"/>
          <w:color w:val="000000"/>
        </w:rPr>
      </w:pPr>
      <w:r w:rsidRPr="00C36216">
        <w:rPr>
          <w:rFonts w:ascii="HGSｺﾞｼｯｸM" w:eastAsia="HGSｺﾞｼｯｸM" w:hAnsi="ＭＳ ゴシック" w:hint="eastAsia"/>
          <w:color w:val="000000"/>
        </w:rPr>
        <w:br w:type="page"/>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5934"/>
        <w:gridCol w:w="1098"/>
        <w:gridCol w:w="1455"/>
      </w:tblGrid>
      <w:tr w:rsidR="00DA349A" w:rsidRPr="00C36216" w14:paraId="6D604DFC" w14:textId="77777777" w:rsidTr="006E665D">
        <w:trPr>
          <w:trHeight w:val="530"/>
          <w:jc w:val="center"/>
        </w:trPr>
        <w:tc>
          <w:tcPr>
            <w:tcW w:w="1729" w:type="dxa"/>
            <w:shd w:val="clear" w:color="auto" w:fill="auto"/>
            <w:vAlign w:val="center"/>
          </w:tcPr>
          <w:p w14:paraId="0C11580A" w14:textId="77777777" w:rsidR="00DA349A" w:rsidRPr="00C36216" w:rsidRDefault="00DA349A" w:rsidP="00785BE9">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lastRenderedPageBreak/>
              <w:t>自主点検項目</w:t>
            </w:r>
          </w:p>
        </w:tc>
        <w:tc>
          <w:tcPr>
            <w:tcW w:w="5934" w:type="dxa"/>
            <w:shd w:val="clear" w:color="auto" w:fill="auto"/>
            <w:vAlign w:val="center"/>
          </w:tcPr>
          <w:p w14:paraId="106B3501" w14:textId="77777777" w:rsidR="00DA349A" w:rsidRPr="00C36216" w:rsidRDefault="00DA349A" w:rsidP="00785BE9">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 主 点 検 の ポ イ ン ト</w:t>
            </w:r>
          </w:p>
        </w:tc>
        <w:tc>
          <w:tcPr>
            <w:tcW w:w="1098" w:type="dxa"/>
            <w:shd w:val="clear" w:color="auto" w:fill="auto"/>
            <w:vAlign w:val="center"/>
          </w:tcPr>
          <w:p w14:paraId="7BDD11C5" w14:textId="77777777" w:rsidR="00DA349A" w:rsidRPr="00C36216" w:rsidRDefault="00DA349A" w:rsidP="00785BE9">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自主点検結果</w:t>
            </w:r>
          </w:p>
        </w:tc>
        <w:tc>
          <w:tcPr>
            <w:tcW w:w="1455" w:type="dxa"/>
            <w:shd w:val="clear" w:color="auto" w:fill="auto"/>
            <w:vAlign w:val="center"/>
          </w:tcPr>
          <w:p w14:paraId="6AFFAB6C" w14:textId="77777777" w:rsidR="00DA349A" w:rsidRPr="00C36216" w:rsidRDefault="00DA349A" w:rsidP="00785BE9">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rPr>
              <w:t>根拠法令等</w:t>
            </w:r>
          </w:p>
        </w:tc>
      </w:tr>
      <w:tr w:rsidR="00DA349A" w:rsidRPr="00C36216" w14:paraId="70473769" w14:textId="77777777" w:rsidTr="006E665D">
        <w:trPr>
          <w:trHeight w:val="851"/>
          <w:jc w:val="center"/>
        </w:trPr>
        <w:tc>
          <w:tcPr>
            <w:tcW w:w="10216" w:type="dxa"/>
            <w:gridSpan w:val="4"/>
            <w:shd w:val="clear" w:color="auto" w:fill="auto"/>
            <w:vAlign w:val="center"/>
          </w:tcPr>
          <w:p w14:paraId="229CB136" w14:textId="77777777" w:rsidR="00DA349A" w:rsidRPr="00C36216" w:rsidRDefault="009612D4" w:rsidP="00DA349A">
            <w:pPr>
              <w:jc w:val="center"/>
              <w:rPr>
                <w:rFonts w:ascii="HGSｺﾞｼｯｸM" w:eastAsia="HGSｺﾞｼｯｸM" w:hAnsi="ＭＳ ゴシック"/>
                <w:color w:val="000000"/>
                <w:sz w:val="40"/>
                <w:szCs w:val="40"/>
              </w:rPr>
            </w:pPr>
            <w:r w:rsidRPr="00C36216">
              <w:rPr>
                <w:rFonts w:ascii="HGSｺﾞｼｯｸM" w:eastAsia="HGSｺﾞｼｯｸM" w:hAnsi="ＭＳ ゴシック" w:hint="eastAsia"/>
                <w:color w:val="000000"/>
                <w:sz w:val="40"/>
                <w:szCs w:val="40"/>
              </w:rPr>
              <w:t>第8</w:t>
            </w:r>
            <w:r w:rsidR="00DA349A" w:rsidRPr="00C36216">
              <w:rPr>
                <w:rFonts w:ascii="HGSｺﾞｼｯｸM" w:eastAsia="HGSｺﾞｼｯｸM" w:hAnsi="ＭＳ ゴシック" w:hint="eastAsia"/>
                <w:color w:val="000000"/>
                <w:sz w:val="40"/>
                <w:szCs w:val="40"/>
              </w:rPr>
              <w:t xml:space="preserve">　その他</w:t>
            </w:r>
          </w:p>
        </w:tc>
      </w:tr>
      <w:tr w:rsidR="00DA349A" w:rsidRPr="00C36216" w14:paraId="61976BF5" w14:textId="77777777" w:rsidTr="006C2E0D">
        <w:trPr>
          <w:trHeight w:val="2469"/>
          <w:jc w:val="center"/>
        </w:trPr>
        <w:tc>
          <w:tcPr>
            <w:tcW w:w="1729" w:type="dxa"/>
            <w:shd w:val="clear" w:color="auto" w:fill="auto"/>
          </w:tcPr>
          <w:p w14:paraId="7725AC54" w14:textId="77777777" w:rsidR="00DA349A" w:rsidRPr="00C36216" w:rsidRDefault="00DA349A" w:rsidP="002925BC">
            <w:pPr>
              <w:ind w:left="210" w:hangingChars="100" w:hanging="210"/>
              <w:rPr>
                <w:rFonts w:ascii="HGSｺﾞｼｯｸM" w:eastAsia="HGSｺﾞｼｯｸM" w:hAnsi="ＭＳ ゴシック"/>
                <w:color w:val="000000"/>
                <w:szCs w:val="21"/>
              </w:rPr>
            </w:pPr>
          </w:p>
          <w:p w14:paraId="7B511603" w14:textId="77777777" w:rsidR="00712488" w:rsidRPr="00C36216" w:rsidRDefault="00712488" w:rsidP="00EC04D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1</w:t>
            </w:r>
            <w:r w:rsidR="00EC04D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介護サービス情報の公表</w:t>
            </w:r>
          </w:p>
        </w:tc>
        <w:tc>
          <w:tcPr>
            <w:tcW w:w="5934" w:type="dxa"/>
            <w:shd w:val="clear" w:color="auto" w:fill="auto"/>
          </w:tcPr>
          <w:p w14:paraId="70C668E6" w14:textId="77777777" w:rsidR="00DA349A" w:rsidRPr="00C36216" w:rsidRDefault="00DA349A" w:rsidP="009D1843">
            <w:pPr>
              <w:ind w:firstLineChars="100" w:firstLine="210"/>
              <w:rPr>
                <w:rFonts w:ascii="HGSｺﾞｼｯｸM" w:eastAsia="HGSｺﾞｼｯｸM" w:hAnsi="ＭＳ ゴシック"/>
                <w:color w:val="000000"/>
                <w:szCs w:val="21"/>
              </w:rPr>
            </w:pPr>
          </w:p>
          <w:p w14:paraId="06B32A7B" w14:textId="028CFC7D" w:rsidR="00712488" w:rsidRDefault="00712488" w:rsidP="009D1843">
            <w:pPr>
              <w:ind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指定情報公表センターへ年</w:t>
            </w:r>
            <w:r w:rsidR="001E351A" w:rsidRPr="00C36216">
              <w:rPr>
                <w:rFonts w:ascii="HGSｺﾞｼｯｸM" w:eastAsia="HGSｺﾞｼｯｸM" w:hAnsi="ＭＳ ゴシック" w:hint="eastAsia"/>
                <w:color w:val="000000"/>
                <w:szCs w:val="21"/>
              </w:rPr>
              <w:t>1</w:t>
            </w:r>
            <w:r w:rsidRPr="00C36216">
              <w:rPr>
                <w:rFonts w:ascii="HGSｺﾞｼｯｸM" w:eastAsia="HGSｺﾞｼｯｸM" w:hAnsi="ＭＳ ゴシック" w:hint="eastAsia"/>
                <w:color w:val="000000"/>
                <w:szCs w:val="21"/>
              </w:rPr>
              <w:t>回、基本情報と運営情報を報告するとともに、見直しを行っていますか。</w:t>
            </w:r>
          </w:p>
          <w:p w14:paraId="75BEEF1F" w14:textId="77777777" w:rsidR="00B46770" w:rsidRPr="00C36216" w:rsidRDefault="00B46770" w:rsidP="009D1843">
            <w:pPr>
              <w:ind w:firstLineChars="100" w:firstLine="210"/>
              <w:rPr>
                <w:rFonts w:ascii="HGSｺﾞｼｯｸM" w:eastAsia="HGSｺﾞｼｯｸM" w:hAnsi="ＭＳ ゴシック"/>
                <w:color w:val="000000"/>
                <w:szCs w:val="21"/>
              </w:rPr>
            </w:pPr>
          </w:p>
          <w:tbl>
            <w:tblPr>
              <w:tblW w:w="566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tblGrid>
            <w:tr w:rsidR="00712488" w:rsidRPr="00C36216" w14:paraId="74473D1D" w14:textId="77777777" w:rsidTr="00BA45FF">
              <w:tc>
                <w:tcPr>
                  <w:tcW w:w="5664" w:type="dxa"/>
                  <w:shd w:val="clear" w:color="auto" w:fill="auto"/>
                </w:tcPr>
                <w:p w14:paraId="22716BF4" w14:textId="77777777" w:rsidR="00712488" w:rsidRPr="00C36216" w:rsidRDefault="00712488"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新規事業所は基本情報のみ報告し、既存事業所は基本情報と運営情報を報告します。</w:t>
                  </w:r>
                </w:p>
              </w:tc>
            </w:tr>
            <w:tr w:rsidR="00712488" w:rsidRPr="00C36216" w14:paraId="696FCD90" w14:textId="77777777" w:rsidTr="00BA45FF">
              <w:trPr>
                <w:trHeight w:val="633"/>
              </w:trPr>
              <w:tc>
                <w:tcPr>
                  <w:tcW w:w="5664" w:type="dxa"/>
                  <w:shd w:val="clear" w:color="auto" w:fill="auto"/>
                </w:tcPr>
                <w:p w14:paraId="6C007AB1" w14:textId="77777777" w:rsidR="00712488" w:rsidRPr="00C36216" w:rsidRDefault="00712488"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原則として、前年度に介護サービスの対価として支払を受けた金額が</w:t>
                  </w:r>
                  <w:r w:rsidR="001E351A" w:rsidRPr="00C36216">
                    <w:rPr>
                      <w:rFonts w:ascii="HGSｺﾞｼｯｸM" w:eastAsia="HGSｺﾞｼｯｸM" w:hAnsi="ＭＳ ゴシック" w:hint="eastAsia"/>
                      <w:color w:val="000000"/>
                      <w:szCs w:val="21"/>
                    </w:rPr>
                    <w:t>100</w:t>
                  </w:r>
                  <w:r w:rsidRPr="00C36216">
                    <w:rPr>
                      <w:rFonts w:ascii="HGSｺﾞｼｯｸM" w:eastAsia="HGSｺﾞｼｯｸM" w:hAnsi="ＭＳ ゴシック" w:hint="eastAsia"/>
                      <w:color w:val="000000"/>
                      <w:szCs w:val="21"/>
                    </w:rPr>
                    <w:t>万円を超えるサービスが対象となります。</w:t>
                  </w:r>
                </w:p>
              </w:tc>
            </w:tr>
          </w:tbl>
          <w:p w14:paraId="012DF17F" w14:textId="77777777" w:rsidR="00712488" w:rsidRPr="00C36216" w:rsidRDefault="00712488" w:rsidP="00712488">
            <w:pPr>
              <w:ind w:leftChars="100" w:left="210" w:rightChars="100" w:right="210"/>
              <w:rPr>
                <w:rFonts w:ascii="HGSｺﾞｼｯｸM" w:eastAsia="HGSｺﾞｼｯｸM" w:hAnsi="ＭＳ ゴシック"/>
                <w:color w:val="000000"/>
                <w:szCs w:val="21"/>
              </w:rPr>
            </w:pPr>
          </w:p>
        </w:tc>
        <w:tc>
          <w:tcPr>
            <w:tcW w:w="1098" w:type="dxa"/>
            <w:shd w:val="clear" w:color="auto" w:fill="auto"/>
          </w:tcPr>
          <w:p w14:paraId="5A9642FE" w14:textId="77777777" w:rsidR="00DA349A" w:rsidRPr="00C36216" w:rsidRDefault="00DA349A" w:rsidP="00785BE9">
            <w:pPr>
              <w:jc w:val="center"/>
              <w:rPr>
                <w:rFonts w:ascii="HGSｺﾞｼｯｸM" w:eastAsia="HGSｺﾞｼｯｸM" w:hAnsi="ＭＳ ゴシック"/>
                <w:color w:val="000000"/>
                <w:szCs w:val="21"/>
              </w:rPr>
            </w:pPr>
          </w:p>
          <w:p w14:paraId="5194EA68" w14:textId="77777777" w:rsidR="009062A5" w:rsidRPr="00C36216" w:rsidRDefault="00DA349A" w:rsidP="00785BE9">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58F17ECE" w14:textId="77777777" w:rsidR="009062A5" w:rsidRPr="00C36216" w:rsidRDefault="00DA349A" w:rsidP="00785BE9">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439A9BAC" w14:textId="77777777" w:rsidR="00DA349A" w:rsidRPr="00C36216" w:rsidRDefault="00DA349A" w:rsidP="00785BE9">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455" w:type="dxa"/>
            <w:shd w:val="clear" w:color="auto" w:fill="auto"/>
          </w:tcPr>
          <w:p w14:paraId="1D52F279" w14:textId="77777777" w:rsidR="00DA349A" w:rsidRPr="00C36216" w:rsidRDefault="00DA349A" w:rsidP="00785BE9">
            <w:pPr>
              <w:rPr>
                <w:rFonts w:ascii="HGSｺﾞｼｯｸM" w:eastAsia="HGSｺﾞｼｯｸM" w:hAnsi="ＭＳ ゴシック"/>
                <w:color w:val="000000"/>
                <w:sz w:val="20"/>
                <w:szCs w:val="20"/>
              </w:rPr>
            </w:pPr>
          </w:p>
          <w:p w14:paraId="122CCF65" w14:textId="77777777" w:rsidR="00DA349A" w:rsidRPr="00C36216" w:rsidRDefault="00712488" w:rsidP="0071248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法第</w:t>
            </w:r>
            <w:r w:rsidR="001E351A" w:rsidRPr="00C36216">
              <w:rPr>
                <w:rFonts w:ascii="HGSｺﾞｼｯｸM" w:eastAsia="HGSｺﾞｼｯｸM" w:hAnsi="ＭＳ ゴシック" w:hint="eastAsia"/>
                <w:color w:val="000000"/>
                <w:sz w:val="20"/>
                <w:szCs w:val="20"/>
              </w:rPr>
              <w:t>115</w:t>
            </w:r>
            <w:r w:rsidRPr="00C36216">
              <w:rPr>
                <w:rFonts w:ascii="HGSｺﾞｼｯｸM" w:eastAsia="HGSｺﾞｼｯｸM" w:hAnsi="ＭＳ ゴシック" w:hint="eastAsia"/>
                <w:color w:val="000000"/>
                <w:sz w:val="20"/>
                <w:szCs w:val="20"/>
              </w:rPr>
              <w:t>条の</w:t>
            </w:r>
            <w:r w:rsidR="001E351A" w:rsidRPr="00C36216">
              <w:rPr>
                <w:rFonts w:ascii="HGSｺﾞｼｯｸM" w:eastAsia="HGSｺﾞｼｯｸM" w:hAnsi="ＭＳ ゴシック" w:hint="eastAsia"/>
                <w:color w:val="000000"/>
                <w:sz w:val="20"/>
                <w:szCs w:val="20"/>
              </w:rPr>
              <w:t>35</w:t>
            </w:r>
            <w:r w:rsidRPr="00C36216">
              <w:rPr>
                <w:rFonts w:ascii="HGSｺﾞｼｯｸM" w:eastAsia="HGSｺﾞｼｯｸM" w:hAnsi="ＭＳ ゴシック" w:hint="eastAsia"/>
                <w:color w:val="000000"/>
                <w:sz w:val="20"/>
                <w:szCs w:val="20"/>
              </w:rPr>
              <w:t>第</w:t>
            </w:r>
            <w:r w:rsidR="001E351A" w:rsidRPr="00C36216">
              <w:rPr>
                <w:rFonts w:ascii="HGSｺﾞｼｯｸM" w:eastAsia="HGSｺﾞｼｯｸM" w:hAnsi="ＭＳ ゴシック" w:hint="eastAsia"/>
                <w:color w:val="000000"/>
                <w:sz w:val="20"/>
                <w:szCs w:val="20"/>
              </w:rPr>
              <w:t>1</w:t>
            </w:r>
            <w:r w:rsidRPr="00C36216">
              <w:rPr>
                <w:rFonts w:ascii="HGSｺﾞｼｯｸM" w:eastAsia="HGSｺﾞｼｯｸM" w:hAnsi="ＭＳ ゴシック" w:hint="eastAsia"/>
                <w:color w:val="000000"/>
                <w:sz w:val="20"/>
                <w:szCs w:val="20"/>
              </w:rPr>
              <w:t>項</w:t>
            </w:r>
          </w:p>
          <w:p w14:paraId="5C1D1B73" w14:textId="77777777" w:rsidR="00712488" w:rsidRPr="00C36216" w:rsidRDefault="00712488" w:rsidP="00712488">
            <w:pPr>
              <w:rPr>
                <w:rFonts w:ascii="HGSｺﾞｼｯｸM" w:eastAsia="HGSｺﾞｼｯｸM" w:hAnsi="ＭＳ ゴシック"/>
                <w:color w:val="000000"/>
                <w:sz w:val="20"/>
                <w:szCs w:val="20"/>
              </w:rPr>
            </w:pPr>
          </w:p>
          <w:p w14:paraId="452F4646" w14:textId="77777777" w:rsidR="00712488" w:rsidRDefault="00712488" w:rsidP="00281B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施行規則第</w:t>
            </w:r>
            <w:r w:rsidR="001E351A" w:rsidRPr="00C36216">
              <w:rPr>
                <w:rFonts w:ascii="HGSｺﾞｼｯｸM" w:eastAsia="HGSｺﾞｼｯｸM" w:hAnsi="ＭＳ ゴシック" w:hint="eastAsia"/>
                <w:color w:val="000000"/>
                <w:sz w:val="20"/>
                <w:szCs w:val="20"/>
              </w:rPr>
              <w:t>140</w:t>
            </w:r>
            <w:r w:rsidRPr="00C36216">
              <w:rPr>
                <w:rFonts w:ascii="HGSｺﾞｼｯｸM" w:eastAsia="HGSｺﾞｼｯｸM" w:hAnsi="ＭＳ ゴシック" w:hint="eastAsia"/>
                <w:color w:val="000000"/>
                <w:sz w:val="20"/>
                <w:szCs w:val="20"/>
              </w:rPr>
              <w:t>条の43、44、45</w:t>
            </w:r>
          </w:p>
          <w:p w14:paraId="5BDD5E86" w14:textId="77777777" w:rsidR="00B46770" w:rsidRDefault="00B46770" w:rsidP="00281BDD">
            <w:pPr>
              <w:rPr>
                <w:rFonts w:ascii="HGSｺﾞｼｯｸM" w:eastAsia="HGSｺﾞｼｯｸM" w:hAnsi="ＭＳ ゴシック"/>
                <w:color w:val="000000"/>
                <w:sz w:val="20"/>
                <w:szCs w:val="20"/>
              </w:rPr>
            </w:pPr>
          </w:p>
          <w:p w14:paraId="0A696673" w14:textId="77777777" w:rsidR="00B46770" w:rsidRDefault="00B46770" w:rsidP="00281BDD">
            <w:pPr>
              <w:rPr>
                <w:rFonts w:ascii="HGSｺﾞｼｯｸM" w:eastAsia="HGSｺﾞｼｯｸM" w:hAnsi="ＭＳ ゴシック"/>
                <w:color w:val="000000"/>
                <w:sz w:val="20"/>
                <w:szCs w:val="20"/>
              </w:rPr>
            </w:pPr>
          </w:p>
          <w:p w14:paraId="63B2E8BC" w14:textId="56801318" w:rsidR="00B46770" w:rsidRPr="00C36216" w:rsidRDefault="00B46770" w:rsidP="00281BDD">
            <w:pPr>
              <w:rPr>
                <w:rFonts w:ascii="HGSｺﾞｼｯｸM" w:eastAsia="HGSｺﾞｼｯｸM" w:hAnsi="ＭＳ ゴシック"/>
                <w:color w:val="000000"/>
                <w:sz w:val="20"/>
                <w:szCs w:val="20"/>
              </w:rPr>
            </w:pPr>
          </w:p>
        </w:tc>
      </w:tr>
      <w:tr w:rsidR="00712488" w:rsidRPr="00C36216" w14:paraId="6A295BB5" w14:textId="77777777" w:rsidTr="006E665D">
        <w:trPr>
          <w:trHeight w:val="843"/>
          <w:jc w:val="center"/>
        </w:trPr>
        <w:tc>
          <w:tcPr>
            <w:tcW w:w="1729" w:type="dxa"/>
            <w:vMerge w:val="restart"/>
            <w:shd w:val="clear" w:color="auto" w:fill="auto"/>
          </w:tcPr>
          <w:p w14:paraId="091572EB" w14:textId="77777777" w:rsidR="00712488" w:rsidRPr="00C36216" w:rsidRDefault="00712488" w:rsidP="002925BC">
            <w:pPr>
              <w:ind w:left="210" w:hangingChars="100" w:hanging="210"/>
              <w:rPr>
                <w:rFonts w:ascii="HGSｺﾞｼｯｸM" w:eastAsia="HGSｺﾞｼｯｸM" w:hAnsi="ＭＳ ゴシック"/>
                <w:color w:val="000000"/>
                <w:szCs w:val="21"/>
              </w:rPr>
            </w:pPr>
          </w:p>
          <w:p w14:paraId="16E65DD7" w14:textId="77777777" w:rsidR="00712488" w:rsidRPr="00C36216" w:rsidRDefault="00712488" w:rsidP="00EC04D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2</w:t>
            </w:r>
            <w:r w:rsidR="00EC04D6"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業務管理体制の整備</w:t>
            </w:r>
          </w:p>
        </w:tc>
        <w:tc>
          <w:tcPr>
            <w:tcW w:w="5934" w:type="dxa"/>
            <w:shd w:val="clear" w:color="auto" w:fill="auto"/>
          </w:tcPr>
          <w:p w14:paraId="1EAACAFD" w14:textId="77777777" w:rsidR="00A6300F" w:rsidRPr="00C36216" w:rsidRDefault="00A6300F" w:rsidP="009D1843">
            <w:pPr>
              <w:ind w:left="210" w:hangingChars="100" w:hanging="210"/>
              <w:rPr>
                <w:rFonts w:ascii="HGSｺﾞｼｯｸM" w:eastAsia="HGSｺﾞｼｯｸM" w:hAnsi="ＭＳ ゴシック"/>
                <w:color w:val="000000"/>
                <w:szCs w:val="21"/>
              </w:rPr>
            </w:pPr>
          </w:p>
          <w:p w14:paraId="193A0323" w14:textId="4D224EDD" w:rsidR="00712488" w:rsidRDefault="00EC04D6"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(1)　</w:t>
            </w:r>
            <w:r w:rsidR="00712488" w:rsidRPr="00C36216">
              <w:rPr>
                <w:rFonts w:ascii="HGSｺﾞｼｯｸM" w:eastAsia="HGSｺﾞｼｯｸM" w:hAnsi="ＭＳ ゴシック" w:hint="eastAsia"/>
                <w:color w:val="000000"/>
                <w:szCs w:val="21"/>
              </w:rPr>
              <w:t>業務管理体制を適切に整備し、関係行政機関に届け出ていますか。</w:t>
            </w:r>
          </w:p>
          <w:p w14:paraId="38384C8D" w14:textId="77777777" w:rsidR="00B46770" w:rsidRPr="00C36216" w:rsidRDefault="00B46770" w:rsidP="009D1843">
            <w:pPr>
              <w:ind w:left="210" w:hangingChars="100" w:hanging="210"/>
              <w:rPr>
                <w:rFonts w:ascii="HGSｺﾞｼｯｸM" w:eastAsia="HGSｺﾞｼｯｸM" w:hAnsi="ＭＳ ゴシック"/>
                <w:color w:val="000000"/>
                <w:szCs w:val="21"/>
              </w:rPr>
            </w:pPr>
          </w:p>
          <w:p w14:paraId="6197042B" w14:textId="77777777" w:rsidR="00712488" w:rsidRPr="00C36216" w:rsidRDefault="00712488"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（届出先）</w:t>
            </w:r>
          </w:p>
          <w:p w14:paraId="7987D722"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指定事業所が3以上の地方厚生局管轄区域に所在する事業者・・・厚生労働大臣</w:t>
            </w:r>
          </w:p>
          <w:p w14:paraId="6B553AAB"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指定事業所が</w:t>
            </w:r>
            <w:r w:rsidR="001E351A"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以上の都道府県に所在し、かつ、</w:t>
            </w:r>
            <w:r w:rsidR="001E351A"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以下の地方厚生局に所在する事業者・・・主たる事務所の所在地の都道府県知事</w:t>
            </w:r>
          </w:p>
          <w:p w14:paraId="3FB8B41F"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地域密着型（介護</w:t>
            </w:r>
            <w:r w:rsidR="00EE19DF" w:rsidRPr="00C36216">
              <w:rPr>
                <w:rFonts w:ascii="HGSｺﾞｼｯｸM" w:eastAsia="HGSｺﾞｼｯｸM" w:hAnsi="ＭＳ ゴシック" w:hint="eastAsia"/>
                <w:color w:val="000000"/>
                <w:szCs w:val="21"/>
              </w:rPr>
              <w:t>予防）サービス事業のみを行う事業者であって、すべての事業所が所沢</w:t>
            </w:r>
            <w:r w:rsidRPr="00C36216">
              <w:rPr>
                <w:rFonts w:ascii="HGSｺﾞｼｯｸM" w:eastAsia="HGSｺﾞｼｯｸM" w:hAnsi="ＭＳ ゴシック" w:hint="eastAsia"/>
                <w:color w:val="000000"/>
                <w:szCs w:val="21"/>
              </w:rPr>
              <w:t>市に所在する事業者・・・</w:t>
            </w:r>
            <w:r w:rsidR="00EE19DF" w:rsidRPr="00C36216">
              <w:rPr>
                <w:rFonts w:ascii="HGSｺﾞｼｯｸM" w:eastAsia="HGSｺﾞｼｯｸM" w:hAnsi="ＭＳ ゴシック" w:hint="eastAsia"/>
                <w:color w:val="000000"/>
                <w:szCs w:val="21"/>
              </w:rPr>
              <w:t>所沢</w:t>
            </w:r>
            <w:r w:rsidRPr="00C36216">
              <w:rPr>
                <w:rFonts w:ascii="HGSｺﾞｼｯｸM" w:eastAsia="HGSｺﾞｼｯｸM" w:hAnsi="ＭＳ ゴシック" w:hint="eastAsia"/>
                <w:color w:val="000000"/>
                <w:szCs w:val="21"/>
              </w:rPr>
              <w:t>市長</w:t>
            </w:r>
          </w:p>
          <w:p w14:paraId="2BE2E8CC" w14:textId="62DD9603" w:rsidR="00712488"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①～③以外の事業者・・・埼玉県知事</w:t>
            </w:r>
          </w:p>
          <w:p w14:paraId="69D0D44B" w14:textId="77777777" w:rsidR="00B46770" w:rsidRPr="00C36216" w:rsidRDefault="00B46770" w:rsidP="009D1843">
            <w:pPr>
              <w:ind w:leftChars="100" w:left="420" w:hangingChars="100" w:hanging="210"/>
              <w:rPr>
                <w:rFonts w:ascii="HGSｺﾞｼｯｸM" w:eastAsia="HGSｺﾞｼｯｸM" w:hAnsi="ＭＳ ゴシック"/>
                <w:color w:val="000000"/>
                <w:szCs w:val="21"/>
              </w:rPr>
            </w:pPr>
          </w:p>
          <w:p w14:paraId="3B09A44A" w14:textId="088BFE61" w:rsidR="00712488" w:rsidRDefault="00712488"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事業所等が</w:t>
            </w:r>
            <w:r w:rsidR="001E351A" w:rsidRPr="00C36216">
              <w:rPr>
                <w:rFonts w:ascii="HGSｺﾞｼｯｸM" w:eastAsia="HGSｺﾞｼｯｸM" w:hAnsi="ＭＳ ゴシック" w:hint="eastAsia"/>
                <w:color w:val="000000"/>
                <w:szCs w:val="21"/>
              </w:rPr>
              <w:t>2</w:t>
            </w:r>
            <w:r w:rsidRPr="00C36216">
              <w:rPr>
                <w:rFonts w:ascii="HGSｺﾞｼｯｸM" w:eastAsia="HGSｺﾞｼｯｸM" w:hAnsi="ＭＳ ゴシック" w:hint="eastAsia"/>
                <w:color w:val="000000"/>
                <w:szCs w:val="21"/>
              </w:rPr>
              <w:t>以上の都道府県に所在する事業者は、「地方厚生局の管轄区域」を参照し、事業所等がいくつの地方厚生局管轄区域に所在しているか確認してください。</w:t>
            </w:r>
          </w:p>
          <w:p w14:paraId="7DAA9657" w14:textId="77777777" w:rsidR="00B46770" w:rsidRPr="00C36216" w:rsidRDefault="00B46770" w:rsidP="009D1843">
            <w:pPr>
              <w:ind w:left="210" w:hangingChars="100" w:hanging="210"/>
              <w:rPr>
                <w:rFonts w:ascii="HGSｺﾞｼｯｸM" w:eastAsia="HGSｺﾞｼｯｸM" w:hAnsi="ＭＳ ゴシック"/>
                <w:color w:val="000000"/>
                <w:szCs w:val="21"/>
              </w:rPr>
            </w:pPr>
          </w:p>
          <w:tbl>
            <w:tblPr>
              <w:tblW w:w="561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tblGrid>
            <w:tr w:rsidR="00712488" w:rsidRPr="00C36216" w14:paraId="485C5B5E" w14:textId="77777777" w:rsidTr="00BA45FF">
              <w:tc>
                <w:tcPr>
                  <w:tcW w:w="5619" w:type="dxa"/>
                  <w:shd w:val="clear" w:color="auto" w:fill="auto"/>
                </w:tcPr>
                <w:p w14:paraId="7BF07DFA" w14:textId="77777777" w:rsidR="00712488" w:rsidRPr="00C36216" w:rsidRDefault="00712488"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事業者が整備等する業務管理体制の内容は次のとおりです。</w:t>
                  </w:r>
                </w:p>
                <w:p w14:paraId="541DCA84"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ア</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事業所数20未満</w:t>
                  </w:r>
                </w:p>
                <w:p w14:paraId="15EF1CF9" w14:textId="77777777" w:rsidR="00712488" w:rsidRPr="00C36216" w:rsidRDefault="00712488" w:rsidP="009D184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・整備届出事項：法令遵守責任者</w:t>
                  </w:r>
                </w:p>
                <w:p w14:paraId="113728F8" w14:textId="77777777" w:rsidR="00712488" w:rsidRPr="00C36216" w:rsidRDefault="00712488" w:rsidP="009D184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・届出書の記載すべき事項：名称又は氏名、主たる事務所の所在地、代表者氏名等、法令遵守責任者氏名等</w:t>
                  </w:r>
                </w:p>
                <w:p w14:paraId="0C2B6187"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イ</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事業所数20以上100未満</w:t>
                  </w:r>
                </w:p>
                <w:p w14:paraId="77492AB1" w14:textId="77777777" w:rsidR="00712488" w:rsidRPr="00C36216" w:rsidRDefault="00712488" w:rsidP="009D184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・整備届出事項：法令遵守責任者、法令遵守規程</w:t>
                  </w:r>
                </w:p>
                <w:p w14:paraId="4CF7C069" w14:textId="77777777" w:rsidR="00712488" w:rsidRPr="00C36216" w:rsidRDefault="00712488" w:rsidP="009D184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w:t>
                  </w:r>
                </w:p>
                <w:p w14:paraId="579D5C93"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ウ</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事業所数100以上</w:t>
                  </w:r>
                </w:p>
                <w:p w14:paraId="4AF56AD6" w14:textId="77777777" w:rsidR="00712488" w:rsidRPr="00C36216" w:rsidRDefault="00712488" w:rsidP="009D184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・整備届出事項：法令遵守責任者、法令遵守規程、業務執行監査の定期的実施</w:t>
                  </w:r>
                </w:p>
                <w:p w14:paraId="4410821D" w14:textId="77777777" w:rsidR="00712488" w:rsidRPr="00C36216" w:rsidRDefault="00712488" w:rsidP="009D1843">
                  <w:pPr>
                    <w:ind w:leftChars="200" w:left="63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・届出書の記載すべき事項：名称又は氏名、主たる事務所の所在地、代表者氏名等、法令遵守責任者氏名等、法令遵守規程の概要、業務執行監査の方法の概要</w:t>
                  </w:r>
                </w:p>
              </w:tc>
            </w:tr>
          </w:tbl>
          <w:p w14:paraId="1A29EDE8" w14:textId="77777777" w:rsidR="00712488" w:rsidRPr="00C36216" w:rsidRDefault="00712488" w:rsidP="00712488">
            <w:pPr>
              <w:ind w:leftChars="100" w:left="210" w:rightChars="100" w:right="210"/>
              <w:rPr>
                <w:rFonts w:ascii="HGSｺﾞｼｯｸM" w:eastAsia="HGSｺﾞｼｯｸM" w:hAnsi="ＭＳ ゴシック"/>
                <w:color w:val="000000"/>
                <w:szCs w:val="21"/>
              </w:rPr>
            </w:pPr>
          </w:p>
        </w:tc>
        <w:tc>
          <w:tcPr>
            <w:tcW w:w="1098" w:type="dxa"/>
            <w:shd w:val="clear" w:color="auto" w:fill="auto"/>
          </w:tcPr>
          <w:p w14:paraId="55989F11" w14:textId="77777777" w:rsidR="00712488" w:rsidRPr="00C36216" w:rsidRDefault="00712488" w:rsidP="00712488">
            <w:pPr>
              <w:jc w:val="center"/>
              <w:rPr>
                <w:rFonts w:ascii="HGSｺﾞｼｯｸM" w:eastAsia="HGSｺﾞｼｯｸM" w:hAnsi="ＭＳ ゴシック"/>
                <w:color w:val="000000"/>
                <w:szCs w:val="21"/>
              </w:rPr>
            </w:pPr>
          </w:p>
          <w:p w14:paraId="5B1B3B72"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3EC47050"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1115761F" w14:textId="77777777" w:rsidR="00712488"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455" w:type="dxa"/>
            <w:shd w:val="clear" w:color="auto" w:fill="auto"/>
          </w:tcPr>
          <w:p w14:paraId="7F613A8E" w14:textId="77777777" w:rsidR="00712488" w:rsidRPr="00C36216" w:rsidRDefault="00712488" w:rsidP="00785BE9">
            <w:pPr>
              <w:rPr>
                <w:rFonts w:ascii="HGSｺﾞｼｯｸM" w:eastAsia="HGSｺﾞｼｯｸM" w:hAnsi="ＭＳ ゴシック"/>
                <w:color w:val="000000"/>
                <w:sz w:val="20"/>
                <w:szCs w:val="20"/>
              </w:rPr>
            </w:pPr>
          </w:p>
          <w:p w14:paraId="50105BBC" w14:textId="77777777" w:rsidR="00712488" w:rsidRPr="00C36216" w:rsidRDefault="00712488" w:rsidP="00712488">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法第</w:t>
            </w:r>
            <w:r w:rsidR="001E351A" w:rsidRPr="00C36216">
              <w:rPr>
                <w:rFonts w:ascii="HGSｺﾞｼｯｸM" w:eastAsia="HGSｺﾞｼｯｸM" w:hAnsi="ＭＳ ゴシック" w:hint="eastAsia"/>
                <w:color w:val="000000"/>
                <w:sz w:val="20"/>
                <w:szCs w:val="20"/>
              </w:rPr>
              <w:t>115</w:t>
            </w:r>
            <w:r w:rsidRPr="00C36216">
              <w:rPr>
                <w:rFonts w:ascii="HGSｺﾞｼｯｸM" w:eastAsia="HGSｺﾞｼｯｸM" w:hAnsi="ＭＳ ゴシック" w:hint="eastAsia"/>
                <w:color w:val="000000"/>
                <w:sz w:val="20"/>
                <w:szCs w:val="20"/>
              </w:rPr>
              <w:t>条の</w:t>
            </w:r>
            <w:r w:rsidR="001E351A" w:rsidRPr="00C36216">
              <w:rPr>
                <w:rFonts w:ascii="HGSｺﾞｼｯｸM" w:eastAsia="HGSｺﾞｼｯｸM" w:hAnsi="ＭＳ ゴシック" w:hint="eastAsia"/>
                <w:color w:val="000000"/>
                <w:sz w:val="20"/>
                <w:szCs w:val="20"/>
              </w:rPr>
              <w:t>32</w:t>
            </w:r>
            <w:r w:rsidRPr="00C36216">
              <w:rPr>
                <w:rFonts w:ascii="HGSｺﾞｼｯｸM" w:eastAsia="HGSｺﾞｼｯｸM" w:hAnsi="ＭＳ ゴシック" w:hint="eastAsia"/>
                <w:color w:val="000000"/>
                <w:sz w:val="20"/>
                <w:szCs w:val="20"/>
              </w:rPr>
              <w:t>第</w:t>
            </w:r>
            <w:r w:rsidR="001E351A" w:rsidRPr="00C36216">
              <w:rPr>
                <w:rFonts w:ascii="HGSｺﾞｼｯｸM" w:eastAsia="HGSｺﾞｼｯｸM" w:hAnsi="ＭＳ ゴシック" w:hint="eastAsia"/>
                <w:color w:val="000000"/>
                <w:sz w:val="20"/>
                <w:szCs w:val="20"/>
              </w:rPr>
              <w:t>1</w:t>
            </w:r>
            <w:r w:rsidRPr="00C36216">
              <w:rPr>
                <w:rFonts w:ascii="HGSｺﾞｼｯｸM" w:eastAsia="HGSｺﾞｼｯｸM" w:hAnsi="ＭＳ ゴシック" w:hint="eastAsia"/>
                <w:color w:val="000000"/>
                <w:sz w:val="20"/>
                <w:szCs w:val="20"/>
              </w:rPr>
              <w:t>項から第</w:t>
            </w:r>
            <w:r w:rsidR="001E351A" w:rsidRPr="00C36216">
              <w:rPr>
                <w:rFonts w:ascii="HGSｺﾞｼｯｸM" w:eastAsia="HGSｺﾞｼｯｸM" w:hAnsi="ＭＳ ゴシック" w:hint="eastAsia"/>
                <w:color w:val="000000"/>
                <w:sz w:val="20"/>
                <w:szCs w:val="20"/>
              </w:rPr>
              <w:t>5</w:t>
            </w:r>
            <w:r w:rsidRPr="00C36216">
              <w:rPr>
                <w:rFonts w:ascii="HGSｺﾞｼｯｸM" w:eastAsia="HGSｺﾞｼｯｸM" w:hAnsi="ＭＳ ゴシック" w:hint="eastAsia"/>
                <w:color w:val="000000"/>
                <w:sz w:val="20"/>
                <w:szCs w:val="20"/>
              </w:rPr>
              <w:t>項</w:t>
            </w:r>
            <w:r w:rsidR="0071661A" w:rsidRPr="00C36216">
              <w:rPr>
                <w:rFonts w:ascii="HGSｺﾞｼｯｸM" w:eastAsia="HGSｺﾞｼｯｸM" w:hAnsi="ＭＳ ゴシック" w:hint="eastAsia"/>
                <w:color w:val="000000"/>
                <w:sz w:val="20"/>
                <w:szCs w:val="20"/>
              </w:rPr>
              <w:t>まで</w:t>
            </w:r>
          </w:p>
          <w:p w14:paraId="1E9C28C5" w14:textId="77777777" w:rsidR="00712488" w:rsidRPr="00C36216" w:rsidRDefault="00712488" w:rsidP="00712488">
            <w:pPr>
              <w:rPr>
                <w:rFonts w:ascii="HGSｺﾞｼｯｸM" w:eastAsia="HGSｺﾞｼｯｸM" w:hAnsi="ＭＳ ゴシック"/>
                <w:color w:val="000000"/>
                <w:sz w:val="20"/>
                <w:szCs w:val="20"/>
              </w:rPr>
            </w:pPr>
          </w:p>
          <w:p w14:paraId="76894C12" w14:textId="77777777" w:rsidR="00712488" w:rsidRDefault="00712488" w:rsidP="00281BDD">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施行規則第</w:t>
            </w:r>
            <w:r w:rsidR="001E351A" w:rsidRPr="00C36216">
              <w:rPr>
                <w:rFonts w:ascii="HGSｺﾞｼｯｸM" w:eastAsia="HGSｺﾞｼｯｸM" w:hAnsi="ＭＳ ゴシック" w:hint="eastAsia"/>
                <w:color w:val="000000"/>
                <w:sz w:val="20"/>
                <w:szCs w:val="20"/>
              </w:rPr>
              <w:t>140</w:t>
            </w:r>
            <w:r w:rsidRPr="00C36216">
              <w:rPr>
                <w:rFonts w:ascii="HGSｺﾞｼｯｸM" w:eastAsia="HGSｺﾞｼｯｸM" w:hAnsi="ＭＳ ゴシック" w:hint="eastAsia"/>
                <w:color w:val="000000"/>
                <w:sz w:val="20"/>
                <w:szCs w:val="20"/>
              </w:rPr>
              <w:t>条の39、40</w:t>
            </w:r>
          </w:p>
          <w:p w14:paraId="66B8E633" w14:textId="77777777" w:rsidR="00B46770" w:rsidRDefault="00B46770" w:rsidP="00281BDD">
            <w:pPr>
              <w:rPr>
                <w:rFonts w:ascii="HGSｺﾞｼｯｸM" w:eastAsia="HGSｺﾞｼｯｸM" w:hAnsi="ＭＳ ゴシック"/>
                <w:color w:val="000000"/>
                <w:sz w:val="20"/>
                <w:szCs w:val="20"/>
              </w:rPr>
            </w:pPr>
          </w:p>
          <w:p w14:paraId="432676B0" w14:textId="77777777" w:rsidR="00B46770" w:rsidRDefault="00B46770" w:rsidP="00281BDD">
            <w:pPr>
              <w:rPr>
                <w:rFonts w:ascii="HGSｺﾞｼｯｸM" w:eastAsia="HGSｺﾞｼｯｸM" w:hAnsi="ＭＳ ゴシック"/>
                <w:color w:val="000000"/>
                <w:sz w:val="20"/>
                <w:szCs w:val="20"/>
              </w:rPr>
            </w:pPr>
          </w:p>
          <w:p w14:paraId="704E4033" w14:textId="77777777" w:rsidR="00B46770" w:rsidRDefault="00B46770" w:rsidP="00281BDD">
            <w:pPr>
              <w:rPr>
                <w:rFonts w:ascii="HGSｺﾞｼｯｸM" w:eastAsia="HGSｺﾞｼｯｸM" w:hAnsi="ＭＳ ゴシック"/>
                <w:color w:val="000000"/>
                <w:sz w:val="20"/>
                <w:szCs w:val="20"/>
              </w:rPr>
            </w:pPr>
          </w:p>
          <w:p w14:paraId="325DA661" w14:textId="77777777" w:rsidR="00B46770" w:rsidRDefault="00B46770" w:rsidP="00281BDD">
            <w:pPr>
              <w:rPr>
                <w:rFonts w:ascii="HGSｺﾞｼｯｸM" w:eastAsia="HGSｺﾞｼｯｸM" w:hAnsi="ＭＳ ゴシック"/>
                <w:color w:val="000000"/>
                <w:sz w:val="20"/>
                <w:szCs w:val="20"/>
              </w:rPr>
            </w:pPr>
          </w:p>
          <w:p w14:paraId="0954F149" w14:textId="77777777" w:rsidR="00B46770" w:rsidRDefault="00B46770" w:rsidP="00281BDD">
            <w:pPr>
              <w:rPr>
                <w:rFonts w:ascii="HGSｺﾞｼｯｸM" w:eastAsia="HGSｺﾞｼｯｸM" w:hAnsi="ＭＳ ゴシック"/>
                <w:color w:val="000000"/>
                <w:sz w:val="20"/>
                <w:szCs w:val="20"/>
              </w:rPr>
            </w:pPr>
          </w:p>
          <w:p w14:paraId="4B7FF07E" w14:textId="77777777" w:rsidR="00B46770" w:rsidRDefault="00B46770" w:rsidP="00281BDD">
            <w:pPr>
              <w:rPr>
                <w:rFonts w:ascii="HGSｺﾞｼｯｸM" w:eastAsia="HGSｺﾞｼｯｸM" w:hAnsi="ＭＳ ゴシック"/>
                <w:color w:val="000000"/>
                <w:sz w:val="20"/>
                <w:szCs w:val="20"/>
              </w:rPr>
            </w:pPr>
          </w:p>
          <w:p w14:paraId="7780D2A9" w14:textId="77777777" w:rsidR="00B46770" w:rsidRDefault="00B46770" w:rsidP="00281BDD">
            <w:pPr>
              <w:rPr>
                <w:rFonts w:ascii="HGSｺﾞｼｯｸM" w:eastAsia="HGSｺﾞｼｯｸM" w:hAnsi="ＭＳ ゴシック"/>
                <w:color w:val="000000"/>
                <w:sz w:val="20"/>
                <w:szCs w:val="20"/>
              </w:rPr>
            </w:pPr>
          </w:p>
          <w:p w14:paraId="4468B593" w14:textId="77777777" w:rsidR="00B46770" w:rsidRDefault="00B46770" w:rsidP="00281BDD">
            <w:pPr>
              <w:rPr>
                <w:rFonts w:ascii="HGSｺﾞｼｯｸM" w:eastAsia="HGSｺﾞｼｯｸM" w:hAnsi="ＭＳ ゴシック"/>
                <w:color w:val="000000"/>
                <w:sz w:val="20"/>
                <w:szCs w:val="20"/>
              </w:rPr>
            </w:pPr>
          </w:p>
          <w:p w14:paraId="334C92B4" w14:textId="77777777" w:rsidR="00B46770" w:rsidRDefault="00B46770" w:rsidP="00281BDD">
            <w:pPr>
              <w:rPr>
                <w:rFonts w:ascii="HGSｺﾞｼｯｸM" w:eastAsia="HGSｺﾞｼｯｸM" w:hAnsi="ＭＳ ゴシック"/>
                <w:color w:val="000000"/>
                <w:sz w:val="20"/>
                <w:szCs w:val="20"/>
              </w:rPr>
            </w:pPr>
          </w:p>
          <w:p w14:paraId="1F4959ED" w14:textId="77777777" w:rsidR="00B46770" w:rsidRDefault="00B46770" w:rsidP="00281BDD">
            <w:pPr>
              <w:rPr>
                <w:rFonts w:ascii="HGSｺﾞｼｯｸM" w:eastAsia="HGSｺﾞｼｯｸM" w:hAnsi="ＭＳ ゴシック"/>
                <w:color w:val="000000"/>
                <w:sz w:val="20"/>
                <w:szCs w:val="20"/>
              </w:rPr>
            </w:pPr>
          </w:p>
          <w:p w14:paraId="435606FA" w14:textId="77777777" w:rsidR="00B46770" w:rsidRDefault="00B46770" w:rsidP="00281BDD">
            <w:pPr>
              <w:rPr>
                <w:rFonts w:ascii="HGSｺﾞｼｯｸM" w:eastAsia="HGSｺﾞｼｯｸM" w:hAnsi="ＭＳ ゴシック"/>
                <w:color w:val="000000"/>
                <w:sz w:val="20"/>
                <w:szCs w:val="20"/>
              </w:rPr>
            </w:pPr>
          </w:p>
          <w:p w14:paraId="50E0F892" w14:textId="77777777" w:rsidR="00B46770" w:rsidRDefault="00B46770" w:rsidP="00281BDD">
            <w:pPr>
              <w:rPr>
                <w:rFonts w:ascii="HGSｺﾞｼｯｸM" w:eastAsia="HGSｺﾞｼｯｸM" w:hAnsi="ＭＳ ゴシック"/>
                <w:color w:val="000000"/>
                <w:sz w:val="20"/>
                <w:szCs w:val="20"/>
              </w:rPr>
            </w:pPr>
          </w:p>
          <w:p w14:paraId="41BD89E6" w14:textId="77777777" w:rsidR="00B46770" w:rsidRDefault="00B46770" w:rsidP="00281BDD">
            <w:pPr>
              <w:rPr>
                <w:rFonts w:ascii="HGSｺﾞｼｯｸM" w:eastAsia="HGSｺﾞｼｯｸM" w:hAnsi="ＭＳ ゴシック"/>
                <w:color w:val="000000"/>
                <w:sz w:val="20"/>
                <w:szCs w:val="20"/>
              </w:rPr>
            </w:pPr>
          </w:p>
          <w:p w14:paraId="4170B315" w14:textId="77777777" w:rsidR="00B46770" w:rsidRDefault="00B46770" w:rsidP="00281BDD">
            <w:pPr>
              <w:rPr>
                <w:rFonts w:ascii="HGSｺﾞｼｯｸM" w:eastAsia="HGSｺﾞｼｯｸM" w:hAnsi="ＭＳ ゴシック"/>
                <w:color w:val="000000"/>
                <w:sz w:val="20"/>
                <w:szCs w:val="20"/>
              </w:rPr>
            </w:pPr>
          </w:p>
          <w:p w14:paraId="73605045" w14:textId="77777777" w:rsidR="00B46770" w:rsidRDefault="00B46770" w:rsidP="00281BDD">
            <w:pPr>
              <w:rPr>
                <w:rFonts w:ascii="HGSｺﾞｼｯｸM" w:eastAsia="HGSｺﾞｼｯｸM" w:hAnsi="ＭＳ ゴシック"/>
                <w:color w:val="000000"/>
                <w:sz w:val="20"/>
                <w:szCs w:val="20"/>
              </w:rPr>
            </w:pPr>
          </w:p>
          <w:p w14:paraId="4A58BD54" w14:textId="77777777" w:rsidR="00B46770" w:rsidRDefault="00B46770" w:rsidP="00281BDD">
            <w:pPr>
              <w:rPr>
                <w:rFonts w:ascii="HGSｺﾞｼｯｸM" w:eastAsia="HGSｺﾞｼｯｸM" w:hAnsi="ＭＳ ゴシック"/>
                <w:color w:val="000000"/>
                <w:sz w:val="20"/>
                <w:szCs w:val="20"/>
              </w:rPr>
            </w:pPr>
          </w:p>
          <w:p w14:paraId="214A1CEE" w14:textId="77777777" w:rsidR="00B46770" w:rsidRDefault="00B46770" w:rsidP="00281BDD">
            <w:pPr>
              <w:rPr>
                <w:rFonts w:ascii="HGSｺﾞｼｯｸM" w:eastAsia="HGSｺﾞｼｯｸM" w:hAnsi="ＭＳ ゴシック"/>
                <w:color w:val="000000"/>
                <w:sz w:val="20"/>
                <w:szCs w:val="20"/>
              </w:rPr>
            </w:pPr>
          </w:p>
          <w:p w14:paraId="6974D673" w14:textId="77777777" w:rsidR="00B46770" w:rsidRDefault="00B46770" w:rsidP="00281BDD">
            <w:pPr>
              <w:rPr>
                <w:rFonts w:ascii="HGSｺﾞｼｯｸM" w:eastAsia="HGSｺﾞｼｯｸM" w:hAnsi="ＭＳ ゴシック"/>
                <w:color w:val="000000"/>
                <w:sz w:val="20"/>
                <w:szCs w:val="20"/>
              </w:rPr>
            </w:pPr>
          </w:p>
          <w:p w14:paraId="280C21FD" w14:textId="77777777" w:rsidR="00B46770" w:rsidRDefault="00B46770" w:rsidP="00281BDD">
            <w:pPr>
              <w:rPr>
                <w:rFonts w:ascii="HGSｺﾞｼｯｸM" w:eastAsia="HGSｺﾞｼｯｸM" w:hAnsi="ＭＳ ゴシック"/>
                <w:color w:val="000000"/>
                <w:sz w:val="20"/>
                <w:szCs w:val="20"/>
              </w:rPr>
            </w:pPr>
          </w:p>
          <w:p w14:paraId="0A893643" w14:textId="77777777" w:rsidR="00B46770" w:rsidRDefault="00B46770" w:rsidP="00281BDD">
            <w:pPr>
              <w:rPr>
                <w:rFonts w:ascii="HGSｺﾞｼｯｸM" w:eastAsia="HGSｺﾞｼｯｸM" w:hAnsi="ＭＳ ゴシック"/>
                <w:color w:val="000000"/>
                <w:sz w:val="20"/>
                <w:szCs w:val="20"/>
              </w:rPr>
            </w:pPr>
          </w:p>
          <w:p w14:paraId="2F38B10C" w14:textId="77777777" w:rsidR="00B46770" w:rsidRDefault="00B46770" w:rsidP="00281BDD">
            <w:pPr>
              <w:rPr>
                <w:rFonts w:ascii="HGSｺﾞｼｯｸM" w:eastAsia="HGSｺﾞｼｯｸM" w:hAnsi="ＭＳ ゴシック"/>
                <w:color w:val="000000"/>
                <w:sz w:val="20"/>
                <w:szCs w:val="20"/>
              </w:rPr>
            </w:pPr>
          </w:p>
          <w:p w14:paraId="1780111E" w14:textId="77777777" w:rsidR="00B46770" w:rsidRDefault="00B46770" w:rsidP="00281BDD">
            <w:pPr>
              <w:rPr>
                <w:rFonts w:ascii="HGSｺﾞｼｯｸM" w:eastAsia="HGSｺﾞｼｯｸM" w:hAnsi="ＭＳ ゴシック"/>
                <w:color w:val="000000"/>
                <w:sz w:val="20"/>
                <w:szCs w:val="20"/>
              </w:rPr>
            </w:pPr>
          </w:p>
          <w:p w14:paraId="2FEE945F" w14:textId="77777777" w:rsidR="00B46770" w:rsidRDefault="00B46770" w:rsidP="00281BDD">
            <w:pPr>
              <w:rPr>
                <w:rFonts w:ascii="HGSｺﾞｼｯｸM" w:eastAsia="HGSｺﾞｼｯｸM" w:hAnsi="ＭＳ ゴシック"/>
                <w:color w:val="000000"/>
                <w:sz w:val="20"/>
                <w:szCs w:val="20"/>
              </w:rPr>
            </w:pPr>
          </w:p>
          <w:p w14:paraId="29784FA1" w14:textId="77777777" w:rsidR="00B46770" w:rsidRDefault="00B46770" w:rsidP="00281BDD">
            <w:pPr>
              <w:rPr>
                <w:rFonts w:ascii="HGSｺﾞｼｯｸM" w:eastAsia="HGSｺﾞｼｯｸM" w:hAnsi="ＭＳ ゴシック"/>
                <w:color w:val="000000"/>
                <w:sz w:val="20"/>
                <w:szCs w:val="20"/>
              </w:rPr>
            </w:pPr>
          </w:p>
          <w:p w14:paraId="457ED76E" w14:textId="77777777" w:rsidR="00B46770" w:rsidRDefault="00B46770" w:rsidP="00281BDD">
            <w:pPr>
              <w:rPr>
                <w:rFonts w:ascii="HGSｺﾞｼｯｸM" w:eastAsia="HGSｺﾞｼｯｸM" w:hAnsi="ＭＳ ゴシック"/>
                <w:color w:val="000000"/>
                <w:sz w:val="20"/>
                <w:szCs w:val="20"/>
              </w:rPr>
            </w:pPr>
          </w:p>
          <w:p w14:paraId="706F5B5D" w14:textId="77777777" w:rsidR="00B46770" w:rsidRDefault="00B46770" w:rsidP="00281BDD">
            <w:pPr>
              <w:rPr>
                <w:rFonts w:ascii="HGSｺﾞｼｯｸM" w:eastAsia="HGSｺﾞｼｯｸM" w:hAnsi="ＭＳ ゴシック"/>
                <w:color w:val="000000"/>
                <w:sz w:val="20"/>
                <w:szCs w:val="20"/>
              </w:rPr>
            </w:pPr>
          </w:p>
          <w:p w14:paraId="52C027F0" w14:textId="77777777" w:rsidR="00B46770" w:rsidRDefault="00B46770" w:rsidP="00281BDD">
            <w:pPr>
              <w:rPr>
                <w:rFonts w:ascii="HGSｺﾞｼｯｸM" w:eastAsia="HGSｺﾞｼｯｸM" w:hAnsi="ＭＳ ゴシック"/>
                <w:color w:val="000000"/>
                <w:sz w:val="20"/>
                <w:szCs w:val="20"/>
              </w:rPr>
            </w:pPr>
          </w:p>
          <w:p w14:paraId="294B6C49" w14:textId="77777777" w:rsidR="00B46770" w:rsidRDefault="00B46770" w:rsidP="00281BDD">
            <w:pPr>
              <w:rPr>
                <w:rFonts w:ascii="HGSｺﾞｼｯｸM" w:eastAsia="HGSｺﾞｼｯｸM" w:hAnsi="ＭＳ ゴシック"/>
                <w:color w:val="000000"/>
                <w:sz w:val="20"/>
                <w:szCs w:val="20"/>
              </w:rPr>
            </w:pPr>
          </w:p>
          <w:p w14:paraId="27FF9C7F" w14:textId="77777777" w:rsidR="00B46770" w:rsidRDefault="00B46770" w:rsidP="00281BDD">
            <w:pPr>
              <w:rPr>
                <w:rFonts w:ascii="HGSｺﾞｼｯｸM" w:eastAsia="HGSｺﾞｼｯｸM" w:hAnsi="ＭＳ ゴシック"/>
                <w:color w:val="000000"/>
                <w:sz w:val="20"/>
                <w:szCs w:val="20"/>
              </w:rPr>
            </w:pPr>
          </w:p>
          <w:p w14:paraId="2DE03CFC" w14:textId="77777777" w:rsidR="00B46770" w:rsidRDefault="00B46770" w:rsidP="00281BDD">
            <w:pPr>
              <w:rPr>
                <w:rFonts w:ascii="HGSｺﾞｼｯｸM" w:eastAsia="HGSｺﾞｼｯｸM" w:hAnsi="ＭＳ ゴシック"/>
                <w:color w:val="000000"/>
                <w:sz w:val="20"/>
                <w:szCs w:val="20"/>
              </w:rPr>
            </w:pPr>
          </w:p>
          <w:p w14:paraId="67D4CF80" w14:textId="14236B83" w:rsidR="00B46770" w:rsidRPr="00C36216" w:rsidRDefault="00B46770" w:rsidP="00281BDD">
            <w:pPr>
              <w:rPr>
                <w:rFonts w:ascii="HGSｺﾞｼｯｸM" w:eastAsia="HGSｺﾞｼｯｸM" w:hAnsi="ＭＳ ゴシック"/>
                <w:color w:val="000000"/>
                <w:sz w:val="20"/>
                <w:szCs w:val="20"/>
              </w:rPr>
            </w:pPr>
          </w:p>
        </w:tc>
      </w:tr>
      <w:tr w:rsidR="00712488" w:rsidRPr="00C36216" w14:paraId="6F620388" w14:textId="77777777" w:rsidTr="006E665D">
        <w:trPr>
          <w:trHeight w:val="1065"/>
          <w:jc w:val="center"/>
        </w:trPr>
        <w:tc>
          <w:tcPr>
            <w:tcW w:w="1729" w:type="dxa"/>
            <w:vMerge/>
            <w:shd w:val="clear" w:color="auto" w:fill="auto"/>
          </w:tcPr>
          <w:p w14:paraId="4FB01268" w14:textId="77777777" w:rsidR="00712488" w:rsidRPr="00C36216" w:rsidRDefault="00712488" w:rsidP="00785BE9">
            <w:pPr>
              <w:ind w:leftChars="50" w:left="105" w:rightChars="50" w:right="105"/>
              <w:rPr>
                <w:rFonts w:ascii="HGSｺﾞｼｯｸM" w:eastAsia="HGSｺﾞｼｯｸM" w:hAnsi="ＭＳ ゴシック"/>
                <w:color w:val="000000"/>
              </w:rPr>
            </w:pPr>
          </w:p>
        </w:tc>
        <w:tc>
          <w:tcPr>
            <w:tcW w:w="5934" w:type="dxa"/>
            <w:shd w:val="clear" w:color="auto" w:fill="auto"/>
          </w:tcPr>
          <w:p w14:paraId="30BF0FF3" w14:textId="77777777" w:rsidR="00712488" w:rsidRPr="00C36216" w:rsidRDefault="00712488" w:rsidP="009D1843">
            <w:pPr>
              <w:ind w:left="210" w:hangingChars="100" w:hanging="210"/>
              <w:rPr>
                <w:rFonts w:ascii="HGSｺﾞｼｯｸM" w:eastAsia="HGSｺﾞｼｯｸM" w:hAnsi="ＭＳ ゴシック"/>
                <w:color w:val="000000"/>
                <w:szCs w:val="21"/>
              </w:rPr>
            </w:pPr>
          </w:p>
          <w:p w14:paraId="2CD3B3E5" w14:textId="77777777" w:rsidR="00712488" w:rsidRPr="00C36216" w:rsidRDefault="00EC04D6"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(2)　</w:t>
            </w:r>
            <w:r w:rsidR="00712488" w:rsidRPr="00C36216">
              <w:rPr>
                <w:rFonts w:ascii="HGSｺﾞｼｯｸM" w:eastAsia="HGSｺﾞｼｯｸM" w:hAnsi="ＭＳ ゴシック" w:hint="eastAsia"/>
                <w:color w:val="000000"/>
                <w:szCs w:val="21"/>
              </w:rPr>
              <w:t>業務管理体制（法令等遵守）についての考え(方針)を定め、職員に周知していますか。</w:t>
            </w:r>
          </w:p>
        </w:tc>
        <w:tc>
          <w:tcPr>
            <w:tcW w:w="1098" w:type="dxa"/>
            <w:shd w:val="clear" w:color="auto" w:fill="auto"/>
          </w:tcPr>
          <w:p w14:paraId="50A93121" w14:textId="77777777" w:rsidR="00712488" w:rsidRPr="00C36216" w:rsidRDefault="00712488" w:rsidP="00712488">
            <w:pPr>
              <w:jc w:val="center"/>
              <w:rPr>
                <w:rFonts w:ascii="HGSｺﾞｼｯｸM" w:eastAsia="HGSｺﾞｼｯｸM" w:hAnsi="ＭＳ ゴシック"/>
                <w:color w:val="000000"/>
                <w:szCs w:val="21"/>
              </w:rPr>
            </w:pPr>
          </w:p>
          <w:p w14:paraId="05CEB022"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6547C677"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0D95B354" w14:textId="77777777" w:rsidR="00712488"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455" w:type="dxa"/>
            <w:shd w:val="clear" w:color="auto" w:fill="auto"/>
          </w:tcPr>
          <w:p w14:paraId="60D3C8A4" w14:textId="77777777" w:rsidR="00712488" w:rsidRDefault="00712488" w:rsidP="00785BE9">
            <w:pPr>
              <w:rPr>
                <w:rFonts w:ascii="HGSｺﾞｼｯｸM" w:eastAsia="HGSｺﾞｼｯｸM" w:hAnsi="ＭＳ ゴシック"/>
                <w:color w:val="000000"/>
                <w:sz w:val="20"/>
                <w:szCs w:val="20"/>
              </w:rPr>
            </w:pPr>
          </w:p>
          <w:p w14:paraId="236846C8" w14:textId="77777777" w:rsidR="00B46770" w:rsidRDefault="00B46770" w:rsidP="00785BE9">
            <w:pPr>
              <w:rPr>
                <w:rFonts w:ascii="HGSｺﾞｼｯｸM" w:eastAsia="HGSｺﾞｼｯｸM" w:hAnsi="ＭＳ ゴシック"/>
                <w:color w:val="000000"/>
                <w:sz w:val="20"/>
                <w:szCs w:val="20"/>
              </w:rPr>
            </w:pPr>
          </w:p>
          <w:p w14:paraId="5293116B" w14:textId="77777777" w:rsidR="00B46770" w:rsidRDefault="00B46770" w:rsidP="00785BE9">
            <w:pPr>
              <w:rPr>
                <w:rFonts w:ascii="HGSｺﾞｼｯｸM" w:eastAsia="HGSｺﾞｼｯｸM" w:hAnsi="ＭＳ ゴシック"/>
                <w:color w:val="000000"/>
                <w:sz w:val="20"/>
                <w:szCs w:val="20"/>
              </w:rPr>
            </w:pPr>
          </w:p>
          <w:p w14:paraId="573FFEE4" w14:textId="77777777" w:rsidR="00B46770" w:rsidRDefault="00B46770" w:rsidP="00785BE9">
            <w:pPr>
              <w:rPr>
                <w:rFonts w:ascii="HGSｺﾞｼｯｸM" w:eastAsia="HGSｺﾞｼｯｸM" w:hAnsi="ＭＳ ゴシック"/>
                <w:color w:val="000000"/>
                <w:sz w:val="20"/>
                <w:szCs w:val="20"/>
              </w:rPr>
            </w:pPr>
          </w:p>
          <w:p w14:paraId="430D46CD" w14:textId="6F10169A" w:rsidR="00B46770" w:rsidRPr="00C36216" w:rsidRDefault="00B46770" w:rsidP="00785BE9">
            <w:pPr>
              <w:rPr>
                <w:rFonts w:ascii="HGSｺﾞｼｯｸM" w:eastAsia="HGSｺﾞｼｯｸM" w:hAnsi="ＭＳ ゴシック"/>
                <w:color w:val="000000"/>
                <w:sz w:val="20"/>
                <w:szCs w:val="20"/>
              </w:rPr>
            </w:pPr>
          </w:p>
        </w:tc>
      </w:tr>
      <w:tr w:rsidR="00712488" w:rsidRPr="00C36216" w14:paraId="28193B54" w14:textId="77777777" w:rsidTr="006E665D">
        <w:trPr>
          <w:trHeight w:val="3597"/>
          <w:jc w:val="center"/>
        </w:trPr>
        <w:tc>
          <w:tcPr>
            <w:tcW w:w="1729" w:type="dxa"/>
            <w:vMerge/>
            <w:shd w:val="clear" w:color="auto" w:fill="auto"/>
          </w:tcPr>
          <w:p w14:paraId="1E2E692D" w14:textId="77777777" w:rsidR="00712488" w:rsidRPr="00C36216" w:rsidRDefault="00712488" w:rsidP="00712488">
            <w:pPr>
              <w:ind w:leftChars="50" w:left="105" w:rightChars="50" w:right="105"/>
              <w:rPr>
                <w:rFonts w:ascii="HGSｺﾞｼｯｸM" w:eastAsia="HGSｺﾞｼｯｸM" w:hAnsi="ＭＳ ゴシック"/>
                <w:color w:val="000000"/>
              </w:rPr>
            </w:pPr>
          </w:p>
        </w:tc>
        <w:tc>
          <w:tcPr>
            <w:tcW w:w="5934" w:type="dxa"/>
            <w:shd w:val="clear" w:color="auto" w:fill="auto"/>
          </w:tcPr>
          <w:p w14:paraId="7585A50F" w14:textId="77777777" w:rsidR="00712488" w:rsidRPr="00C36216" w:rsidRDefault="00712488" w:rsidP="009D1843">
            <w:pPr>
              <w:ind w:left="210" w:hangingChars="100" w:hanging="210"/>
              <w:rPr>
                <w:rFonts w:ascii="HGSｺﾞｼｯｸM" w:eastAsia="HGSｺﾞｼｯｸM" w:hAnsi="ＭＳ ゴシック"/>
                <w:color w:val="000000"/>
                <w:szCs w:val="21"/>
              </w:rPr>
            </w:pPr>
          </w:p>
          <w:p w14:paraId="231A15C1" w14:textId="14569646" w:rsidR="00712488" w:rsidRDefault="00EC04D6"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(3)　</w:t>
            </w:r>
            <w:r w:rsidR="00712488" w:rsidRPr="00C36216">
              <w:rPr>
                <w:rFonts w:ascii="HGSｺﾞｼｯｸM" w:eastAsia="HGSｺﾞｼｯｸM" w:hAnsi="ＭＳ ゴシック" w:hint="eastAsia"/>
                <w:color w:val="000000"/>
                <w:szCs w:val="21"/>
              </w:rPr>
              <w:t>業務管理体制（法令等遵守）について、具体的な取組を行っていますか。</w:t>
            </w:r>
          </w:p>
          <w:p w14:paraId="58CFA8E9" w14:textId="77777777" w:rsidR="00B46770" w:rsidRPr="00C36216" w:rsidRDefault="00B46770" w:rsidP="009D1843">
            <w:pPr>
              <w:ind w:left="210" w:hangingChars="100" w:hanging="210"/>
              <w:rPr>
                <w:rFonts w:ascii="HGSｺﾞｼｯｸM" w:eastAsia="HGSｺﾞｼｯｸM" w:hAnsi="ＭＳ ゴシック"/>
                <w:color w:val="000000"/>
                <w:szCs w:val="21"/>
              </w:rPr>
            </w:pPr>
          </w:p>
          <w:tbl>
            <w:tblPr>
              <w:tblW w:w="56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3"/>
            </w:tblGrid>
            <w:tr w:rsidR="00712488" w:rsidRPr="00C36216" w14:paraId="1F9E34B7" w14:textId="77777777" w:rsidTr="00BA45FF">
              <w:tc>
                <w:tcPr>
                  <w:tcW w:w="5633" w:type="dxa"/>
                  <w:shd w:val="clear" w:color="auto" w:fill="auto"/>
                </w:tcPr>
                <w:p w14:paraId="3AC156C5" w14:textId="77777777" w:rsidR="00712488" w:rsidRPr="00C36216" w:rsidRDefault="00712488"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行っている具体的な取組（例）の①から⑤を○で囲むとともに、⑤については、その内容を御記入ください。</w:t>
                  </w:r>
                </w:p>
                <w:p w14:paraId="262A8C40"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①</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介護報酬の請求等のチェックを実施</w:t>
                  </w:r>
                </w:p>
                <w:p w14:paraId="49532E12"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②</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内部通報、事故報告に対応している</w:t>
                  </w:r>
                </w:p>
                <w:p w14:paraId="171B3292"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③</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業務管理体制（法令等遵守）についての研修を実施している</w:t>
                  </w:r>
                </w:p>
                <w:p w14:paraId="096FD034" w14:textId="77777777" w:rsidR="00712488" w:rsidRPr="00C36216" w:rsidRDefault="00712488" w:rsidP="009D1843">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④</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法令遵守規程を整備している</w:t>
                  </w:r>
                </w:p>
                <w:p w14:paraId="2193011B" w14:textId="77777777" w:rsidR="00712488" w:rsidRPr="00C36216" w:rsidRDefault="00712488" w:rsidP="00CD5EDF">
                  <w:pPr>
                    <w:ind w:leftChars="100" w:left="42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⑤</w:t>
                  </w:r>
                  <w:r w:rsidR="001E351A"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 xml:space="preserve">その他（ 　　　　</w:t>
                  </w:r>
                  <w:r w:rsidR="00CD5EDF" w:rsidRPr="00C36216">
                    <w:rPr>
                      <w:rFonts w:ascii="HGSｺﾞｼｯｸM" w:eastAsia="HGSｺﾞｼｯｸM" w:hAnsi="ＭＳ ゴシック" w:hint="eastAsia"/>
                      <w:color w:val="000000"/>
                      <w:szCs w:val="21"/>
                    </w:rPr>
                    <w:t xml:space="preserve"> </w:t>
                  </w:r>
                  <w:r w:rsidRPr="00C36216">
                    <w:rPr>
                      <w:rFonts w:ascii="HGSｺﾞｼｯｸM" w:eastAsia="HGSｺﾞｼｯｸM" w:hAnsi="ＭＳ ゴシック" w:hint="eastAsia"/>
                      <w:color w:val="000000"/>
                      <w:szCs w:val="21"/>
                    </w:rPr>
                    <w:t xml:space="preserve">　　　　　　　　　　）</w:t>
                  </w:r>
                </w:p>
              </w:tc>
            </w:tr>
          </w:tbl>
          <w:p w14:paraId="13590409" w14:textId="77777777" w:rsidR="00712488" w:rsidRPr="00C36216" w:rsidRDefault="00712488" w:rsidP="00712488">
            <w:pPr>
              <w:ind w:leftChars="100" w:left="210" w:rightChars="100" w:right="210"/>
              <w:rPr>
                <w:rFonts w:ascii="HGSｺﾞｼｯｸM" w:eastAsia="HGSｺﾞｼｯｸM" w:hAnsi="ＭＳ ゴシック"/>
                <w:color w:val="000000"/>
                <w:szCs w:val="21"/>
              </w:rPr>
            </w:pPr>
          </w:p>
        </w:tc>
        <w:tc>
          <w:tcPr>
            <w:tcW w:w="1098" w:type="dxa"/>
            <w:shd w:val="clear" w:color="auto" w:fill="auto"/>
          </w:tcPr>
          <w:p w14:paraId="58FC7F8C" w14:textId="77777777" w:rsidR="00712488" w:rsidRPr="00C36216" w:rsidRDefault="00712488" w:rsidP="00712488">
            <w:pPr>
              <w:jc w:val="center"/>
              <w:rPr>
                <w:rFonts w:ascii="HGSｺﾞｼｯｸM" w:eastAsia="HGSｺﾞｼｯｸM" w:hAnsi="ＭＳ ゴシック"/>
                <w:color w:val="000000"/>
                <w:szCs w:val="21"/>
              </w:rPr>
            </w:pPr>
          </w:p>
          <w:p w14:paraId="69B5F320"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043D0798"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3458F416" w14:textId="77777777" w:rsidR="00712488"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455" w:type="dxa"/>
            <w:shd w:val="clear" w:color="auto" w:fill="auto"/>
          </w:tcPr>
          <w:p w14:paraId="761D11C6" w14:textId="77777777" w:rsidR="00712488" w:rsidRDefault="00712488" w:rsidP="00712488">
            <w:pPr>
              <w:rPr>
                <w:rFonts w:ascii="HGSｺﾞｼｯｸM" w:eastAsia="HGSｺﾞｼｯｸM" w:hAnsi="ＭＳ ゴシック"/>
                <w:color w:val="000000"/>
                <w:sz w:val="20"/>
                <w:szCs w:val="20"/>
              </w:rPr>
            </w:pPr>
          </w:p>
          <w:p w14:paraId="2FFE2496" w14:textId="77777777" w:rsidR="00B46770" w:rsidRDefault="00B46770" w:rsidP="00712488">
            <w:pPr>
              <w:rPr>
                <w:rFonts w:ascii="HGSｺﾞｼｯｸM" w:eastAsia="HGSｺﾞｼｯｸM" w:hAnsi="ＭＳ ゴシック"/>
                <w:color w:val="000000"/>
                <w:sz w:val="20"/>
                <w:szCs w:val="20"/>
              </w:rPr>
            </w:pPr>
          </w:p>
          <w:p w14:paraId="5E43908B" w14:textId="77777777" w:rsidR="00B46770" w:rsidRDefault="00B46770" w:rsidP="00712488">
            <w:pPr>
              <w:rPr>
                <w:rFonts w:ascii="HGSｺﾞｼｯｸM" w:eastAsia="HGSｺﾞｼｯｸM" w:hAnsi="ＭＳ ゴシック"/>
                <w:color w:val="000000"/>
                <w:sz w:val="20"/>
                <w:szCs w:val="20"/>
              </w:rPr>
            </w:pPr>
          </w:p>
          <w:p w14:paraId="4DDBB481" w14:textId="77777777" w:rsidR="00B46770" w:rsidRDefault="00B46770" w:rsidP="00712488">
            <w:pPr>
              <w:rPr>
                <w:rFonts w:ascii="HGSｺﾞｼｯｸM" w:eastAsia="HGSｺﾞｼｯｸM" w:hAnsi="ＭＳ ゴシック"/>
                <w:color w:val="000000"/>
                <w:sz w:val="20"/>
                <w:szCs w:val="20"/>
              </w:rPr>
            </w:pPr>
          </w:p>
          <w:p w14:paraId="5E8C6F80" w14:textId="77777777" w:rsidR="00B46770" w:rsidRDefault="00B46770" w:rsidP="00712488">
            <w:pPr>
              <w:rPr>
                <w:rFonts w:ascii="HGSｺﾞｼｯｸM" w:eastAsia="HGSｺﾞｼｯｸM" w:hAnsi="ＭＳ ゴシック"/>
                <w:color w:val="000000"/>
                <w:sz w:val="20"/>
                <w:szCs w:val="20"/>
              </w:rPr>
            </w:pPr>
          </w:p>
          <w:p w14:paraId="74423D4C" w14:textId="77777777" w:rsidR="00B46770" w:rsidRDefault="00B46770" w:rsidP="00712488">
            <w:pPr>
              <w:rPr>
                <w:rFonts w:ascii="HGSｺﾞｼｯｸM" w:eastAsia="HGSｺﾞｼｯｸM" w:hAnsi="ＭＳ ゴシック"/>
                <w:color w:val="000000"/>
                <w:sz w:val="20"/>
                <w:szCs w:val="20"/>
              </w:rPr>
            </w:pPr>
          </w:p>
          <w:p w14:paraId="40C27BF8" w14:textId="77777777" w:rsidR="00B46770" w:rsidRDefault="00B46770" w:rsidP="00712488">
            <w:pPr>
              <w:rPr>
                <w:rFonts w:ascii="HGSｺﾞｼｯｸM" w:eastAsia="HGSｺﾞｼｯｸM" w:hAnsi="ＭＳ ゴシック"/>
                <w:color w:val="000000"/>
                <w:sz w:val="20"/>
                <w:szCs w:val="20"/>
              </w:rPr>
            </w:pPr>
          </w:p>
          <w:p w14:paraId="1B12EF37" w14:textId="77777777" w:rsidR="00B46770" w:rsidRDefault="00B46770" w:rsidP="00712488">
            <w:pPr>
              <w:rPr>
                <w:rFonts w:ascii="HGSｺﾞｼｯｸM" w:eastAsia="HGSｺﾞｼｯｸM" w:hAnsi="ＭＳ ゴシック"/>
                <w:color w:val="000000"/>
                <w:sz w:val="20"/>
                <w:szCs w:val="20"/>
              </w:rPr>
            </w:pPr>
          </w:p>
          <w:p w14:paraId="1C37EC66" w14:textId="77777777" w:rsidR="00B46770" w:rsidRDefault="00B46770" w:rsidP="00712488">
            <w:pPr>
              <w:rPr>
                <w:rFonts w:ascii="HGSｺﾞｼｯｸM" w:eastAsia="HGSｺﾞｼｯｸM" w:hAnsi="ＭＳ ゴシック"/>
                <w:color w:val="000000"/>
                <w:sz w:val="20"/>
                <w:szCs w:val="20"/>
              </w:rPr>
            </w:pPr>
          </w:p>
          <w:p w14:paraId="23590E3E" w14:textId="77777777" w:rsidR="00B46770" w:rsidRDefault="00B46770" w:rsidP="00712488">
            <w:pPr>
              <w:rPr>
                <w:rFonts w:ascii="HGSｺﾞｼｯｸM" w:eastAsia="HGSｺﾞｼｯｸM" w:hAnsi="ＭＳ ゴシック"/>
                <w:color w:val="000000"/>
                <w:sz w:val="20"/>
                <w:szCs w:val="20"/>
              </w:rPr>
            </w:pPr>
          </w:p>
          <w:p w14:paraId="2830F37A" w14:textId="77777777" w:rsidR="00B46770" w:rsidRDefault="00B46770" w:rsidP="00712488">
            <w:pPr>
              <w:rPr>
                <w:rFonts w:ascii="HGSｺﾞｼｯｸM" w:eastAsia="HGSｺﾞｼｯｸM" w:hAnsi="ＭＳ ゴシック"/>
                <w:color w:val="000000"/>
                <w:sz w:val="20"/>
                <w:szCs w:val="20"/>
              </w:rPr>
            </w:pPr>
          </w:p>
          <w:p w14:paraId="0E72F30D" w14:textId="77777777" w:rsidR="00B46770" w:rsidRDefault="00B46770" w:rsidP="00712488">
            <w:pPr>
              <w:rPr>
                <w:rFonts w:ascii="HGSｺﾞｼｯｸM" w:eastAsia="HGSｺﾞｼｯｸM" w:hAnsi="ＭＳ ゴシック"/>
                <w:color w:val="000000"/>
                <w:sz w:val="20"/>
                <w:szCs w:val="20"/>
              </w:rPr>
            </w:pPr>
          </w:p>
          <w:p w14:paraId="5398CDBA" w14:textId="78F94903" w:rsidR="00B46770" w:rsidRPr="00C36216" w:rsidRDefault="00B46770" w:rsidP="00712488">
            <w:pPr>
              <w:rPr>
                <w:rFonts w:ascii="HGSｺﾞｼｯｸM" w:eastAsia="HGSｺﾞｼｯｸM" w:hAnsi="ＭＳ ゴシック"/>
                <w:color w:val="000000"/>
                <w:sz w:val="20"/>
                <w:szCs w:val="20"/>
              </w:rPr>
            </w:pPr>
          </w:p>
        </w:tc>
      </w:tr>
      <w:tr w:rsidR="00712488" w:rsidRPr="00F813D0" w14:paraId="4115A6B9" w14:textId="77777777" w:rsidTr="006E665D">
        <w:trPr>
          <w:trHeight w:val="1070"/>
          <w:jc w:val="center"/>
        </w:trPr>
        <w:tc>
          <w:tcPr>
            <w:tcW w:w="1729" w:type="dxa"/>
            <w:vMerge/>
            <w:shd w:val="clear" w:color="auto" w:fill="auto"/>
          </w:tcPr>
          <w:p w14:paraId="6B05C86D" w14:textId="77777777" w:rsidR="00712488" w:rsidRPr="00C36216" w:rsidRDefault="00712488" w:rsidP="00712488">
            <w:pPr>
              <w:ind w:leftChars="50" w:left="105" w:rightChars="50" w:right="105"/>
              <w:rPr>
                <w:rFonts w:ascii="HGSｺﾞｼｯｸM" w:eastAsia="HGSｺﾞｼｯｸM" w:hAnsi="ＭＳ ゴシック"/>
                <w:color w:val="000000"/>
              </w:rPr>
            </w:pPr>
          </w:p>
        </w:tc>
        <w:tc>
          <w:tcPr>
            <w:tcW w:w="5934" w:type="dxa"/>
            <w:shd w:val="clear" w:color="auto" w:fill="auto"/>
          </w:tcPr>
          <w:p w14:paraId="57E6DF4E" w14:textId="77777777" w:rsidR="00712488" w:rsidRPr="00C36216" w:rsidRDefault="00712488" w:rsidP="009D1843">
            <w:pPr>
              <w:ind w:left="210" w:hangingChars="100" w:hanging="210"/>
              <w:rPr>
                <w:rFonts w:ascii="HGSｺﾞｼｯｸM" w:eastAsia="HGSｺﾞｼｯｸM" w:hAnsi="ＭＳ ゴシック"/>
                <w:color w:val="000000"/>
                <w:szCs w:val="21"/>
              </w:rPr>
            </w:pPr>
          </w:p>
          <w:p w14:paraId="4F1187C8" w14:textId="77777777" w:rsidR="00712488" w:rsidRPr="00C36216" w:rsidRDefault="00EC04D6" w:rsidP="009D1843">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 xml:space="preserve">(4)　</w:t>
            </w:r>
            <w:r w:rsidR="00712488" w:rsidRPr="00C36216">
              <w:rPr>
                <w:rFonts w:ascii="HGSｺﾞｼｯｸM" w:eastAsia="HGSｺﾞｼｯｸM" w:hAnsi="ＭＳ ゴシック" w:hint="eastAsia"/>
                <w:color w:val="000000"/>
                <w:szCs w:val="21"/>
              </w:rPr>
              <w:t>業務管理体制（法令等遵守）の取組について、評価・改善活動を行っていますか。</w:t>
            </w:r>
          </w:p>
        </w:tc>
        <w:tc>
          <w:tcPr>
            <w:tcW w:w="1098" w:type="dxa"/>
            <w:shd w:val="clear" w:color="auto" w:fill="auto"/>
          </w:tcPr>
          <w:p w14:paraId="6E92D254" w14:textId="77777777" w:rsidR="00712488" w:rsidRPr="00C36216" w:rsidRDefault="00712488" w:rsidP="00712488">
            <w:pPr>
              <w:jc w:val="center"/>
              <w:rPr>
                <w:rFonts w:ascii="HGSｺﾞｼｯｸM" w:eastAsia="HGSｺﾞｼｯｸM" w:hAnsi="ＭＳ ゴシック"/>
                <w:color w:val="000000"/>
                <w:szCs w:val="21"/>
              </w:rPr>
            </w:pPr>
          </w:p>
          <w:p w14:paraId="119BD615"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14:paraId="227096F5" w14:textId="77777777" w:rsidR="009062A5" w:rsidRPr="00C36216"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14:paraId="545BF8BD" w14:textId="77777777" w:rsidR="00712488" w:rsidRPr="00F813D0" w:rsidRDefault="00712488" w:rsidP="00712488">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いない</w:t>
            </w:r>
          </w:p>
        </w:tc>
        <w:tc>
          <w:tcPr>
            <w:tcW w:w="1455" w:type="dxa"/>
            <w:shd w:val="clear" w:color="auto" w:fill="auto"/>
          </w:tcPr>
          <w:p w14:paraId="1F1FCA4A" w14:textId="77777777" w:rsidR="00712488" w:rsidRDefault="00712488" w:rsidP="00712488">
            <w:pPr>
              <w:rPr>
                <w:rFonts w:ascii="HGSｺﾞｼｯｸM" w:eastAsia="HGSｺﾞｼｯｸM" w:hAnsi="ＭＳ ゴシック"/>
                <w:color w:val="000000"/>
                <w:sz w:val="20"/>
                <w:szCs w:val="20"/>
              </w:rPr>
            </w:pPr>
          </w:p>
          <w:p w14:paraId="18489D4E" w14:textId="77777777" w:rsidR="00B46770" w:rsidRDefault="00B46770" w:rsidP="00712488">
            <w:pPr>
              <w:rPr>
                <w:rFonts w:ascii="HGSｺﾞｼｯｸM" w:eastAsia="HGSｺﾞｼｯｸM" w:hAnsi="ＭＳ ゴシック"/>
                <w:color w:val="000000"/>
                <w:sz w:val="20"/>
                <w:szCs w:val="20"/>
              </w:rPr>
            </w:pPr>
          </w:p>
          <w:p w14:paraId="627AEFAA" w14:textId="77777777" w:rsidR="00B46770" w:rsidRDefault="00B46770" w:rsidP="00712488">
            <w:pPr>
              <w:rPr>
                <w:rFonts w:ascii="HGSｺﾞｼｯｸM" w:eastAsia="HGSｺﾞｼｯｸM" w:hAnsi="ＭＳ ゴシック"/>
                <w:color w:val="000000"/>
                <w:sz w:val="20"/>
                <w:szCs w:val="20"/>
              </w:rPr>
            </w:pPr>
          </w:p>
          <w:p w14:paraId="0E940AAC" w14:textId="77777777" w:rsidR="00B46770" w:rsidRDefault="00B46770" w:rsidP="00712488">
            <w:pPr>
              <w:rPr>
                <w:rFonts w:ascii="HGSｺﾞｼｯｸM" w:eastAsia="HGSｺﾞｼｯｸM" w:hAnsi="ＭＳ ゴシック"/>
                <w:color w:val="000000"/>
                <w:sz w:val="20"/>
                <w:szCs w:val="20"/>
              </w:rPr>
            </w:pPr>
          </w:p>
          <w:p w14:paraId="67624C4A" w14:textId="21492819" w:rsidR="00B46770" w:rsidRPr="00F813D0" w:rsidRDefault="00B46770" w:rsidP="00712488">
            <w:pPr>
              <w:rPr>
                <w:rFonts w:ascii="HGSｺﾞｼｯｸM" w:eastAsia="HGSｺﾞｼｯｸM" w:hAnsi="ＭＳ ゴシック"/>
                <w:color w:val="000000"/>
                <w:sz w:val="20"/>
                <w:szCs w:val="20"/>
              </w:rPr>
            </w:pPr>
          </w:p>
        </w:tc>
      </w:tr>
    </w:tbl>
    <w:p w14:paraId="76A9DA00" w14:textId="77777777" w:rsidR="00C93614" w:rsidRPr="00F813D0" w:rsidRDefault="00C93614">
      <w:pPr>
        <w:rPr>
          <w:rFonts w:ascii="HGSｺﾞｼｯｸM" w:eastAsia="HGSｺﾞｼｯｸM" w:hAnsi="ＭＳ ゴシック"/>
          <w:color w:val="000000"/>
        </w:rPr>
      </w:pPr>
    </w:p>
    <w:sectPr w:rsidR="00C93614" w:rsidRPr="00F813D0" w:rsidSect="00EA0F0D">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7F5CC" w14:textId="77777777" w:rsidR="0099036F" w:rsidRDefault="0099036F">
      <w:r>
        <w:separator/>
      </w:r>
    </w:p>
  </w:endnote>
  <w:endnote w:type="continuationSeparator" w:id="0">
    <w:p w14:paraId="6B31AFFC" w14:textId="77777777" w:rsidR="0099036F" w:rsidRDefault="0099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0326" w14:textId="77777777" w:rsidR="0099036F" w:rsidRDefault="0099036F"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249BAEB" w14:textId="77777777" w:rsidR="0099036F" w:rsidRDefault="009903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4F5E0" w14:textId="77777777" w:rsidR="0099036F" w:rsidRPr="005D31A7" w:rsidRDefault="0099036F">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384DA3">
      <w:rPr>
        <w:rFonts w:ascii="HGSｺﾞｼｯｸM" w:eastAsia="HGSｺﾞｼｯｸM"/>
        <w:noProof/>
        <w:lang w:val="ja-JP"/>
      </w:rPr>
      <w:t>41</w:t>
    </w:r>
    <w:r w:rsidRPr="005D31A7">
      <w:rPr>
        <w:rFonts w:ascii="HGSｺﾞｼｯｸM" w:eastAsia="HGSｺﾞｼｯｸM" w:hint="eastAsia"/>
      </w:rPr>
      <w:fldChar w:fldCharType="end"/>
    </w:r>
  </w:p>
  <w:p w14:paraId="2D893C69" w14:textId="77777777" w:rsidR="0099036F" w:rsidRDefault="009903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272F" w14:textId="77777777" w:rsidR="0099036F" w:rsidRDefault="0099036F">
      <w:r>
        <w:separator/>
      </w:r>
    </w:p>
  </w:footnote>
  <w:footnote w:type="continuationSeparator" w:id="0">
    <w:p w14:paraId="362E8DDA" w14:textId="77777777" w:rsidR="0099036F" w:rsidRDefault="00990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436"/>
    <w:multiLevelType w:val="hybridMultilevel"/>
    <w:tmpl w:val="936C36E8"/>
    <w:lvl w:ilvl="0" w:tplc="5C96681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 w15:restartNumberingAfterBreak="0">
    <w:nsid w:val="08041F13"/>
    <w:multiLevelType w:val="hybridMultilevel"/>
    <w:tmpl w:val="C406BBCA"/>
    <w:lvl w:ilvl="0" w:tplc="9DECD21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 w15:restartNumberingAfterBreak="0">
    <w:nsid w:val="11E5413D"/>
    <w:multiLevelType w:val="hybridMultilevel"/>
    <w:tmpl w:val="1C042F5E"/>
    <w:lvl w:ilvl="0" w:tplc="AC54983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27314"/>
    <w:multiLevelType w:val="hybridMultilevel"/>
    <w:tmpl w:val="F7EEFC4A"/>
    <w:lvl w:ilvl="0" w:tplc="DBB8BF5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4" w15:restartNumberingAfterBreak="0">
    <w:nsid w:val="196026D6"/>
    <w:multiLevelType w:val="hybridMultilevel"/>
    <w:tmpl w:val="C812F6C2"/>
    <w:lvl w:ilvl="0" w:tplc="70224510">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5" w15:restartNumberingAfterBreak="0">
    <w:nsid w:val="1CA76782"/>
    <w:multiLevelType w:val="hybridMultilevel"/>
    <w:tmpl w:val="FA8A35DE"/>
    <w:lvl w:ilvl="0" w:tplc="0B0A031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7519D6"/>
    <w:multiLevelType w:val="hybridMultilevel"/>
    <w:tmpl w:val="2C4A617A"/>
    <w:lvl w:ilvl="0" w:tplc="C2FA9DCC">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7" w15:restartNumberingAfterBreak="0">
    <w:nsid w:val="25E27992"/>
    <w:multiLevelType w:val="hybridMultilevel"/>
    <w:tmpl w:val="471C5F76"/>
    <w:lvl w:ilvl="0" w:tplc="72942052">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8" w15:restartNumberingAfterBreak="0">
    <w:nsid w:val="2A8B430D"/>
    <w:multiLevelType w:val="hybridMultilevel"/>
    <w:tmpl w:val="42FA007C"/>
    <w:lvl w:ilvl="0" w:tplc="75628ECA">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9" w15:restartNumberingAfterBreak="0">
    <w:nsid w:val="2AA23806"/>
    <w:multiLevelType w:val="hybridMultilevel"/>
    <w:tmpl w:val="B75CBEC2"/>
    <w:lvl w:ilvl="0" w:tplc="FA926B3E">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0" w15:restartNumberingAfterBreak="0">
    <w:nsid w:val="2E0404A0"/>
    <w:multiLevelType w:val="hybridMultilevel"/>
    <w:tmpl w:val="F48090C4"/>
    <w:lvl w:ilvl="0" w:tplc="D6702934">
      <w:start w:val="1"/>
      <w:numFmt w:val="decimal"/>
      <w:lvlText w:val="(%1)"/>
      <w:lvlJc w:val="left"/>
      <w:pPr>
        <w:tabs>
          <w:tab w:val="num" w:pos="545"/>
        </w:tabs>
        <w:ind w:left="545" w:hanging="43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1" w15:restartNumberingAfterBreak="0">
    <w:nsid w:val="2ECB5B45"/>
    <w:multiLevelType w:val="hybridMultilevel"/>
    <w:tmpl w:val="E9065338"/>
    <w:lvl w:ilvl="0" w:tplc="DEC4859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30BB3E7F"/>
    <w:multiLevelType w:val="hybridMultilevel"/>
    <w:tmpl w:val="E08CFC2A"/>
    <w:lvl w:ilvl="0" w:tplc="B48A8050">
      <w:start w:val="1"/>
      <w:numFmt w:val="decimal"/>
      <w:lvlText w:val="(%1)"/>
      <w:lvlJc w:val="left"/>
      <w:pPr>
        <w:tabs>
          <w:tab w:val="num" w:pos="545"/>
        </w:tabs>
        <w:ind w:left="545" w:hanging="435"/>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3" w15:restartNumberingAfterBreak="0">
    <w:nsid w:val="30CB1CA5"/>
    <w:multiLevelType w:val="hybridMultilevel"/>
    <w:tmpl w:val="862226FA"/>
    <w:lvl w:ilvl="0" w:tplc="F1A629C2">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4" w15:restartNumberingAfterBreak="0">
    <w:nsid w:val="32E11864"/>
    <w:multiLevelType w:val="hybridMultilevel"/>
    <w:tmpl w:val="48821698"/>
    <w:lvl w:ilvl="0" w:tplc="E5766306">
      <w:start w:val="1"/>
      <w:numFmt w:val="decimal"/>
      <w:lvlText w:val="(%1)"/>
      <w:lvlJc w:val="left"/>
      <w:pPr>
        <w:ind w:left="580" w:hanging="3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709142A"/>
    <w:multiLevelType w:val="hybridMultilevel"/>
    <w:tmpl w:val="6C2402BC"/>
    <w:lvl w:ilvl="0" w:tplc="83C48C28">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10328C"/>
    <w:multiLevelType w:val="hybridMultilevel"/>
    <w:tmpl w:val="C6D46304"/>
    <w:lvl w:ilvl="0" w:tplc="C342450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E67871"/>
    <w:multiLevelType w:val="hybridMultilevel"/>
    <w:tmpl w:val="FAECCAC2"/>
    <w:lvl w:ilvl="0" w:tplc="E6C83462">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8" w15:restartNumberingAfterBreak="0">
    <w:nsid w:val="3D9E05F0"/>
    <w:multiLevelType w:val="hybridMultilevel"/>
    <w:tmpl w:val="6A66293E"/>
    <w:lvl w:ilvl="0" w:tplc="346A495A">
      <w:start w:val="1"/>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8051DB"/>
    <w:multiLevelType w:val="hybridMultilevel"/>
    <w:tmpl w:val="A9F804F2"/>
    <w:lvl w:ilvl="0" w:tplc="B706079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0600E5"/>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9D47BB9"/>
    <w:multiLevelType w:val="hybridMultilevel"/>
    <w:tmpl w:val="A6685828"/>
    <w:lvl w:ilvl="0" w:tplc="BA98DD8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2" w15:restartNumberingAfterBreak="0">
    <w:nsid w:val="4B7918C2"/>
    <w:multiLevelType w:val="hybridMultilevel"/>
    <w:tmpl w:val="B0D8BE86"/>
    <w:lvl w:ilvl="0" w:tplc="954AC9B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3" w15:restartNumberingAfterBreak="0">
    <w:nsid w:val="4B98398E"/>
    <w:multiLevelType w:val="hybridMultilevel"/>
    <w:tmpl w:val="8C40F22E"/>
    <w:lvl w:ilvl="0" w:tplc="C4B4C718">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4" w15:restartNumberingAfterBreak="0">
    <w:nsid w:val="50A62BB7"/>
    <w:multiLevelType w:val="hybridMultilevel"/>
    <w:tmpl w:val="628897FA"/>
    <w:lvl w:ilvl="0" w:tplc="84B46D3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5" w15:restartNumberingAfterBreak="0">
    <w:nsid w:val="52862BAC"/>
    <w:multiLevelType w:val="hybridMultilevel"/>
    <w:tmpl w:val="09185680"/>
    <w:lvl w:ilvl="0" w:tplc="0F5A709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6" w15:restartNumberingAfterBreak="0">
    <w:nsid w:val="56DD2B8A"/>
    <w:multiLevelType w:val="hybridMultilevel"/>
    <w:tmpl w:val="048E1B8C"/>
    <w:lvl w:ilvl="0" w:tplc="9150185C">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4669A0"/>
    <w:multiLevelType w:val="hybridMultilevel"/>
    <w:tmpl w:val="1AB8669E"/>
    <w:lvl w:ilvl="0" w:tplc="0F56A4DC">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85A3D7D"/>
    <w:multiLevelType w:val="hybridMultilevel"/>
    <w:tmpl w:val="9358203E"/>
    <w:lvl w:ilvl="0" w:tplc="45F8C4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AB77942"/>
    <w:multiLevelType w:val="multilevel"/>
    <w:tmpl w:val="F48090C4"/>
    <w:lvl w:ilvl="0">
      <w:start w:val="1"/>
      <w:numFmt w:val="decimal"/>
      <w:lvlText w:val="(%1)"/>
      <w:lvlJc w:val="left"/>
      <w:pPr>
        <w:tabs>
          <w:tab w:val="num" w:pos="545"/>
        </w:tabs>
        <w:ind w:left="545" w:hanging="435"/>
      </w:pPr>
      <w:rPr>
        <w:rFonts w:hint="eastAsia"/>
      </w:rPr>
    </w:lvl>
    <w:lvl w:ilvl="1">
      <w:start w:val="1"/>
      <w:numFmt w:val="aiueoFullWidth"/>
      <w:lvlText w:val="(%2)"/>
      <w:lvlJc w:val="left"/>
      <w:pPr>
        <w:tabs>
          <w:tab w:val="num" w:pos="950"/>
        </w:tabs>
        <w:ind w:left="950" w:hanging="420"/>
      </w:pPr>
    </w:lvl>
    <w:lvl w:ilvl="2">
      <w:start w:val="1"/>
      <w:numFmt w:val="decimalEnclosedCircle"/>
      <w:lvlText w:val="%3"/>
      <w:lvlJc w:val="left"/>
      <w:pPr>
        <w:tabs>
          <w:tab w:val="num" w:pos="1370"/>
        </w:tabs>
        <w:ind w:left="1370" w:hanging="420"/>
      </w:pPr>
    </w:lvl>
    <w:lvl w:ilvl="3">
      <w:start w:val="1"/>
      <w:numFmt w:val="decimal"/>
      <w:lvlText w:val="%4."/>
      <w:lvlJc w:val="left"/>
      <w:pPr>
        <w:tabs>
          <w:tab w:val="num" w:pos="1790"/>
        </w:tabs>
        <w:ind w:left="1790" w:hanging="420"/>
      </w:pPr>
    </w:lvl>
    <w:lvl w:ilvl="4">
      <w:start w:val="1"/>
      <w:numFmt w:val="aiueoFullWidth"/>
      <w:lvlText w:val="(%5)"/>
      <w:lvlJc w:val="left"/>
      <w:pPr>
        <w:tabs>
          <w:tab w:val="num" w:pos="2210"/>
        </w:tabs>
        <w:ind w:left="2210" w:hanging="420"/>
      </w:pPr>
    </w:lvl>
    <w:lvl w:ilvl="5">
      <w:start w:val="1"/>
      <w:numFmt w:val="decimalEnclosedCircle"/>
      <w:lvlText w:val="%6"/>
      <w:lvlJc w:val="left"/>
      <w:pPr>
        <w:tabs>
          <w:tab w:val="num" w:pos="2630"/>
        </w:tabs>
        <w:ind w:left="2630" w:hanging="420"/>
      </w:pPr>
    </w:lvl>
    <w:lvl w:ilvl="6">
      <w:start w:val="1"/>
      <w:numFmt w:val="decimal"/>
      <w:lvlText w:val="%7."/>
      <w:lvlJc w:val="left"/>
      <w:pPr>
        <w:tabs>
          <w:tab w:val="num" w:pos="3050"/>
        </w:tabs>
        <w:ind w:left="3050" w:hanging="420"/>
      </w:pPr>
    </w:lvl>
    <w:lvl w:ilvl="7">
      <w:start w:val="1"/>
      <w:numFmt w:val="aiueoFullWidth"/>
      <w:lvlText w:val="(%8)"/>
      <w:lvlJc w:val="left"/>
      <w:pPr>
        <w:tabs>
          <w:tab w:val="num" w:pos="3470"/>
        </w:tabs>
        <w:ind w:left="3470" w:hanging="420"/>
      </w:pPr>
    </w:lvl>
    <w:lvl w:ilvl="8">
      <w:start w:val="1"/>
      <w:numFmt w:val="decimalEnclosedCircle"/>
      <w:lvlText w:val="%9"/>
      <w:lvlJc w:val="left"/>
      <w:pPr>
        <w:tabs>
          <w:tab w:val="num" w:pos="3890"/>
        </w:tabs>
        <w:ind w:left="3890" w:hanging="420"/>
      </w:pPr>
    </w:lvl>
  </w:abstractNum>
  <w:abstractNum w:abstractNumId="30" w15:restartNumberingAfterBreak="0">
    <w:nsid w:val="5B3711F3"/>
    <w:multiLevelType w:val="hybridMultilevel"/>
    <w:tmpl w:val="F98AB478"/>
    <w:lvl w:ilvl="0" w:tplc="CB56260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1" w15:restartNumberingAfterBreak="0">
    <w:nsid w:val="5C586B68"/>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2" w15:restartNumberingAfterBreak="0">
    <w:nsid w:val="5E9E15A7"/>
    <w:multiLevelType w:val="hybridMultilevel"/>
    <w:tmpl w:val="A26EF894"/>
    <w:lvl w:ilvl="0" w:tplc="0DDAA58E">
      <w:start w:val="7"/>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0575D1"/>
    <w:multiLevelType w:val="hybridMultilevel"/>
    <w:tmpl w:val="90408F1A"/>
    <w:lvl w:ilvl="0" w:tplc="9FBC638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4" w15:restartNumberingAfterBreak="0">
    <w:nsid w:val="67C83CD8"/>
    <w:multiLevelType w:val="hybridMultilevel"/>
    <w:tmpl w:val="B074DE9E"/>
    <w:lvl w:ilvl="0" w:tplc="64DEF578">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5" w15:restartNumberingAfterBreak="0">
    <w:nsid w:val="68804EB7"/>
    <w:multiLevelType w:val="hybridMultilevel"/>
    <w:tmpl w:val="B1849542"/>
    <w:lvl w:ilvl="0" w:tplc="9C7A60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0C39F7"/>
    <w:multiLevelType w:val="hybridMultilevel"/>
    <w:tmpl w:val="9312B8C4"/>
    <w:lvl w:ilvl="0" w:tplc="3F8AFE5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7" w15:restartNumberingAfterBreak="0">
    <w:nsid w:val="6A480D4C"/>
    <w:multiLevelType w:val="hybridMultilevel"/>
    <w:tmpl w:val="66727E1A"/>
    <w:lvl w:ilvl="0" w:tplc="FD347412">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8" w15:restartNumberingAfterBreak="0">
    <w:nsid w:val="73D805C2"/>
    <w:multiLevelType w:val="hybridMultilevel"/>
    <w:tmpl w:val="580A03A0"/>
    <w:lvl w:ilvl="0" w:tplc="5874BA8E">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9" w15:restartNumberingAfterBreak="0">
    <w:nsid w:val="7A7B0A8D"/>
    <w:multiLevelType w:val="hybridMultilevel"/>
    <w:tmpl w:val="EBA01894"/>
    <w:lvl w:ilvl="0" w:tplc="41A4A686">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D3C48"/>
    <w:multiLevelType w:val="hybridMultilevel"/>
    <w:tmpl w:val="CD2A4B9E"/>
    <w:lvl w:ilvl="0" w:tplc="E1E24A6E">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F7B6286"/>
    <w:multiLevelType w:val="hybridMultilevel"/>
    <w:tmpl w:val="F2C29EC2"/>
    <w:lvl w:ilvl="0" w:tplc="C7383F4E">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2"/>
  </w:num>
  <w:num w:numId="3">
    <w:abstractNumId w:val="22"/>
  </w:num>
  <w:num w:numId="4">
    <w:abstractNumId w:val="17"/>
  </w:num>
  <w:num w:numId="5">
    <w:abstractNumId w:val="34"/>
  </w:num>
  <w:num w:numId="6">
    <w:abstractNumId w:val="33"/>
  </w:num>
  <w:num w:numId="7">
    <w:abstractNumId w:val="23"/>
  </w:num>
  <w:num w:numId="8">
    <w:abstractNumId w:val="1"/>
  </w:num>
  <w:num w:numId="9">
    <w:abstractNumId w:val="9"/>
  </w:num>
  <w:num w:numId="10">
    <w:abstractNumId w:val="21"/>
  </w:num>
  <w:num w:numId="11">
    <w:abstractNumId w:val="38"/>
  </w:num>
  <w:num w:numId="12">
    <w:abstractNumId w:val="0"/>
  </w:num>
  <w:num w:numId="13">
    <w:abstractNumId w:val="6"/>
  </w:num>
  <w:num w:numId="14">
    <w:abstractNumId w:val="4"/>
  </w:num>
  <w:num w:numId="15">
    <w:abstractNumId w:val="18"/>
  </w:num>
  <w:num w:numId="16">
    <w:abstractNumId w:val="37"/>
  </w:num>
  <w:num w:numId="17">
    <w:abstractNumId w:val="25"/>
  </w:num>
  <w:num w:numId="18">
    <w:abstractNumId w:val="13"/>
  </w:num>
  <w:num w:numId="19">
    <w:abstractNumId w:val="30"/>
  </w:num>
  <w:num w:numId="20">
    <w:abstractNumId w:val="36"/>
  </w:num>
  <w:num w:numId="21">
    <w:abstractNumId w:val="11"/>
  </w:num>
  <w:num w:numId="22">
    <w:abstractNumId w:val="10"/>
  </w:num>
  <w:num w:numId="23">
    <w:abstractNumId w:val="29"/>
  </w:num>
  <w:num w:numId="24">
    <w:abstractNumId w:val="7"/>
  </w:num>
  <w:num w:numId="25">
    <w:abstractNumId w:val="24"/>
  </w:num>
  <w:num w:numId="26">
    <w:abstractNumId w:val="8"/>
  </w:num>
  <w:num w:numId="27">
    <w:abstractNumId w:val="31"/>
  </w:num>
  <w:num w:numId="28">
    <w:abstractNumId w:val="20"/>
  </w:num>
  <w:num w:numId="29">
    <w:abstractNumId w:val="27"/>
  </w:num>
  <w:num w:numId="30">
    <w:abstractNumId w:val="2"/>
  </w:num>
  <w:num w:numId="31">
    <w:abstractNumId w:val="19"/>
  </w:num>
  <w:num w:numId="32">
    <w:abstractNumId w:val="5"/>
  </w:num>
  <w:num w:numId="33">
    <w:abstractNumId w:val="35"/>
  </w:num>
  <w:num w:numId="34">
    <w:abstractNumId w:val="16"/>
  </w:num>
  <w:num w:numId="35">
    <w:abstractNumId w:val="40"/>
  </w:num>
  <w:num w:numId="36">
    <w:abstractNumId w:val="15"/>
  </w:num>
  <w:num w:numId="37">
    <w:abstractNumId w:val="32"/>
  </w:num>
  <w:num w:numId="38">
    <w:abstractNumId w:val="28"/>
  </w:num>
  <w:num w:numId="39">
    <w:abstractNumId w:val="14"/>
  </w:num>
  <w:num w:numId="40">
    <w:abstractNumId w:val="41"/>
  </w:num>
  <w:num w:numId="41">
    <w:abstractNumId w:val="3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1945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04FB"/>
    <w:rsid w:val="00000705"/>
    <w:rsid w:val="00001A98"/>
    <w:rsid w:val="00001ADD"/>
    <w:rsid w:val="000032EE"/>
    <w:rsid w:val="00004230"/>
    <w:rsid w:val="00005080"/>
    <w:rsid w:val="000060EE"/>
    <w:rsid w:val="00007368"/>
    <w:rsid w:val="000075B9"/>
    <w:rsid w:val="0001028B"/>
    <w:rsid w:val="00010F85"/>
    <w:rsid w:val="00011435"/>
    <w:rsid w:val="00011F64"/>
    <w:rsid w:val="00013234"/>
    <w:rsid w:val="0001577C"/>
    <w:rsid w:val="00015A64"/>
    <w:rsid w:val="00016BF8"/>
    <w:rsid w:val="00020840"/>
    <w:rsid w:val="00020CB6"/>
    <w:rsid w:val="000223D2"/>
    <w:rsid w:val="00022758"/>
    <w:rsid w:val="00027199"/>
    <w:rsid w:val="0002736C"/>
    <w:rsid w:val="00027893"/>
    <w:rsid w:val="00030735"/>
    <w:rsid w:val="00037ADA"/>
    <w:rsid w:val="00040657"/>
    <w:rsid w:val="00040F82"/>
    <w:rsid w:val="0004129A"/>
    <w:rsid w:val="0004233E"/>
    <w:rsid w:val="00042F1F"/>
    <w:rsid w:val="000430B2"/>
    <w:rsid w:val="000431A9"/>
    <w:rsid w:val="00044BF9"/>
    <w:rsid w:val="00045C28"/>
    <w:rsid w:val="00046876"/>
    <w:rsid w:val="00050047"/>
    <w:rsid w:val="00051402"/>
    <w:rsid w:val="0005239B"/>
    <w:rsid w:val="00060342"/>
    <w:rsid w:val="0006070F"/>
    <w:rsid w:val="00061A30"/>
    <w:rsid w:val="00062BF8"/>
    <w:rsid w:val="000635BA"/>
    <w:rsid w:val="000653B1"/>
    <w:rsid w:val="00065946"/>
    <w:rsid w:val="00072EE1"/>
    <w:rsid w:val="00074205"/>
    <w:rsid w:val="0007423C"/>
    <w:rsid w:val="00074352"/>
    <w:rsid w:val="0007497A"/>
    <w:rsid w:val="0007574F"/>
    <w:rsid w:val="000803F4"/>
    <w:rsid w:val="000805AA"/>
    <w:rsid w:val="00080B6E"/>
    <w:rsid w:val="0008292A"/>
    <w:rsid w:val="00085560"/>
    <w:rsid w:val="000872B0"/>
    <w:rsid w:val="00087C5A"/>
    <w:rsid w:val="000962D8"/>
    <w:rsid w:val="00097F9E"/>
    <w:rsid w:val="000A1659"/>
    <w:rsid w:val="000A626A"/>
    <w:rsid w:val="000A657E"/>
    <w:rsid w:val="000A6673"/>
    <w:rsid w:val="000A7344"/>
    <w:rsid w:val="000B1531"/>
    <w:rsid w:val="000B1C76"/>
    <w:rsid w:val="000B211C"/>
    <w:rsid w:val="000B3131"/>
    <w:rsid w:val="000B40AD"/>
    <w:rsid w:val="000B40E5"/>
    <w:rsid w:val="000B569B"/>
    <w:rsid w:val="000C0BFF"/>
    <w:rsid w:val="000C0D1B"/>
    <w:rsid w:val="000C59A2"/>
    <w:rsid w:val="000C60E0"/>
    <w:rsid w:val="000D1CA5"/>
    <w:rsid w:val="000D3BE3"/>
    <w:rsid w:val="000D44B7"/>
    <w:rsid w:val="000D4BEF"/>
    <w:rsid w:val="000D74EE"/>
    <w:rsid w:val="000D7B5E"/>
    <w:rsid w:val="000E0D6B"/>
    <w:rsid w:val="000E1114"/>
    <w:rsid w:val="000E3394"/>
    <w:rsid w:val="000E3504"/>
    <w:rsid w:val="000E36E0"/>
    <w:rsid w:val="000E4D84"/>
    <w:rsid w:val="000E4FF8"/>
    <w:rsid w:val="000E5F21"/>
    <w:rsid w:val="000F0279"/>
    <w:rsid w:val="000F1B56"/>
    <w:rsid w:val="000F2E01"/>
    <w:rsid w:val="000F53D2"/>
    <w:rsid w:val="000F733E"/>
    <w:rsid w:val="001000BF"/>
    <w:rsid w:val="0010083C"/>
    <w:rsid w:val="00101620"/>
    <w:rsid w:val="00103F86"/>
    <w:rsid w:val="00104ED2"/>
    <w:rsid w:val="0010537D"/>
    <w:rsid w:val="00105B98"/>
    <w:rsid w:val="001108D1"/>
    <w:rsid w:val="00112896"/>
    <w:rsid w:val="00112929"/>
    <w:rsid w:val="00112B35"/>
    <w:rsid w:val="001130F4"/>
    <w:rsid w:val="00113C26"/>
    <w:rsid w:val="001145F2"/>
    <w:rsid w:val="00114A8E"/>
    <w:rsid w:val="00115951"/>
    <w:rsid w:val="00115AA8"/>
    <w:rsid w:val="00115D79"/>
    <w:rsid w:val="00116D33"/>
    <w:rsid w:val="001173BD"/>
    <w:rsid w:val="00120159"/>
    <w:rsid w:val="00122FAC"/>
    <w:rsid w:val="00124793"/>
    <w:rsid w:val="0012492D"/>
    <w:rsid w:val="00124F45"/>
    <w:rsid w:val="00126262"/>
    <w:rsid w:val="0012710B"/>
    <w:rsid w:val="001277CF"/>
    <w:rsid w:val="001302D7"/>
    <w:rsid w:val="001323CA"/>
    <w:rsid w:val="00133498"/>
    <w:rsid w:val="001353DF"/>
    <w:rsid w:val="00137B69"/>
    <w:rsid w:val="0014221C"/>
    <w:rsid w:val="00143489"/>
    <w:rsid w:val="00144966"/>
    <w:rsid w:val="00144F62"/>
    <w:rsid w:val="00146F06"/>
    <w:rsid w:val="001470E5"/>
    <w:rsid w:val="001500B8"/>
    <w:rsid w:val="00152CDD"/>
    <w:rsid w:val="00153F27"/>
    <w:rsid w:val="00155C0D"/>
    <w:rsid w:val="00156CC5"/>
    <w:rsid w:val="00157DC9"/>
    <w:rsid w:val="00157DF1"/>
    <w:rsid w:val="00160162"/>
    <w:rsid w:val="00160293"/>
    <w:rsid w:val="00160792"/>
    <w:rsid w:val="00160E7B"/>
    <w:rsid w:val="0016447C"/>
    <w:rsid w:val="00165751"/>
    <w:rsid w:val="00165ABE"/>
    <w:rsid w:val="0016632B"/>
    <w:rsid w:val="001729AB"/>
    <w:rsid w:val="00173240"/>
    <w:rsid w:val="00177573"/>
    <w:rsid w:val="00177862"/>
    <w:rsid w:val="00180183"/>
    <w:rsid w:val="00182E12"/>
    <w:rsid w:val="001837D1"/>
    <w:rsid w:val="00185481"/>
    <w:rsid w:val="00185CE6"/>
    <w:rsid w:val="0018639C"/>
    <w:rsid w:val="00186783"/>
    <w:rsid w:val="00187B73"/>
    <w:rsid w:val="00187EF6"/>
    <w:rsid w:val="00191781"/>
    <w:rsid w:val="00191DDE"/>
    <w:rsid w:val="00193479"/>
    <w:rsid w:val="00193D06"/>
    <w:rsid w:val="001941FB"/>
    <w:rsid w:val="00194BA0"/>
    <w:rsid w:val="00195FA7"/>
    <w:rsid w:val="00196B68"/>
    <w:rsid w:val="001979AB"/>
    <w:rsid w:val="001A1C2F"/>
    <w:rsid w:val="001A2545"/>
    <w:rsid w:val="001A26E8"/>
    <w:rsid w:val="001A5D62"/>
    <w:rsid w:val="001B51A5"/>
    <w:rsid w:val="001B5478"/>
    <w:rsid w:val="001B5503"/>
    <w:rsid w:val="001B5C3A"/>
    <w:rsid w:val="001B6DF2"/>
    <w:rsid w:val="001C09C9"/>
    <w:rsid w:val="001C1083"/>
    <w:rsid w:val="001C13F3"/>
    <w:rsid w:val="001C1A6C"/>
    <w:rsid w:val="001C22C7"/>
    <w:rsid w:val="001C307A"/>
    <w:rsid w:val="001C4305"/>
    <w:rsid w:val="001C4D9B"/>
    <w:rsid w:val="001C55DA"/>
    <w:rsid w:val="001C628D"/>
    <w:rsid w:val="001C7B01"/>
    <w:rsid w:val="001C7D59"/>
    <w:rsid w:val="001D1AD9"/>
    <w:rsid w:val="001D2B04"/>
    <w:rsid w:val="001D34AD"/>
    <w:rsid w:val="001D5452"/>
    <w:rsid w:val="001D7EB0"/>
    <w:rsid w:val="001E016C"/>
    <w:rsid w:val="001E1D8D"/>
    <w:rsid w:val="001E1DC3"/>
    <w:rsid w:val="001E23A8"/>
    <w:rsid w:val="001E351A"/>
    <w:rsid w:val="001E3A28"/>
    <w:rsid w:val="001E47FA"/>
    <w:rsid w:val="001E4923"/>
    <w:rsid w:val="001E54BD"/>
    <w:rsid w:val="001E56C9"/>
    <w:rsid w:val="001E7514"/>
    <w:rsid w:val="001F00F8"/>
    <w:rsid w:val="001F4C59"/>
    <w:rsid w:val="001F6389"/>
    <w:rsid w:val="0020014B"/>
    <w:rsid w:val="00200166"/>
    <w:rsid w:val="00200416"/>
    <w:rsid w:val="00200BA1"/>
    <w:rsid w:val="00201D71"/>
    <w:rsid w:val="00202358"/>
    <w:rsid w:val="00202A44"/>
    <w:rsid w:val="0020386A"/>
    <w:rsid w:val="002038D8"/>
    <w:rsid w:val="002047EF"/>
    <w:rsid w:val="00205EDF"/>
    <w:rsid w:val="00210956"/>
    <w:rsid w:val="00211F50"/>
    <w:rsid w:val="002124AA"/>
    <w:rsid w:val="00212597"/>
    <w:rsid w:val="002132F6"/>
    <w:rsid w:val="002133D4"/>
    <w:rsid w:val="00213CBB"/>
    <w:rsid w:val="00213E3D"/>
    <w:rsid w:val="00214008"/>
    <w:rsid w:val="00214D67"/>
    <w:rsid w:val="00215B8F"/>
    <w:rsid w:val="00217B06"/>
    <w:rsid w:val="00220870"/>
    <w:rsid w:val="002214B8"/>
    <w:rsid w:val="00221C8B"/>
    <w:rsid w:val="00222609"/>
    <w:rsid w:val="00222A85"/>
    <w:rsid w:val="00223216"/>
    <w:rsid w:val="0022325D"/>
    <w:rsid w:val="002245D8"/>
    <w:rsid w:val="002262CB"/>
    <w:rsid w:val="00226BF8"/>
    <w:rsid w:val="002304DF"/>
    <w:rsid w:val="0023155C"/>
    <w:rsid w:val="002315EF"/>
    <w:rsid w:val="00231FE5"/>
    <w:rsid w:val="0023200F"/>
    <w:rsid w:val="002324BA"/>
    <w:rsid w:val="00233D6F"/>
    <w:rsid w:val="002353C0"/>
    <w:rsid w:val="00236018"/>
    <w:rsid w:val="00240178"/>
    <w:rsid w:val="00241AE5"/>
    <w:rsid w:val="002429D1"/>
    <w:rsid w:val="002434D6"/>
    <w:rsid w:val="00243FC5"/>
    <w:rsid w:val="0024468E"/>
    <w:rsid w:val="002479A6"/>
    <w:rsid w:val="00251B55"/>
    <w:rsid w:val="00252629"/>
    <w:rsid w:val="002527A6"/>
    <w:rsid w:val="00252B3B"/>
    <w:rsid w:val="00253AE8"/>
    <w:rsid w:val="00253C04"/>
    <w:rsid w:val="00257AAB"/>
    <w:rsid w:val="002610AC"/>
    <w:rsid w:val="00261CF5"/>
    <w:rsid w:val="00262B5F"/>
    <w:rsid w:val="00264957"/>
    <w:rsid w:val="00265F33"/>
    <w:rsid w:val="002677E7"/>
    <w:rsid w:val="0027178D"/>
    <w:rsid w:val="002721C1"/>
    <w:rsid w:val="00272DB5"/>
    <w:rsid w:val="00273DE9"/>
    <w:rsid w:val="00273E94"/>
    <w:rsid w:val="002740BA"/>
    <w:rsid w:val="0027634D"/>
    <w:rsid w:val="00276DD1"/>
    <w:rsid w:val="002803DE"/>
    <w:rsid w:val="00281835"/>
    <w:rsid w:val="00281BDD"/>
    <w:rsid w:val="0028332F"/>
    <w:rsid w:val="00283C3B"/>
    <w:rsid w:val="002854F4"/>
    <w:rsid w:val="0028586A"/>
    <w:rsid w:val="0028798D"/>
    <w:rsid w:val="00290041"/>
    <w:rsid w:val="002925BC"/>
    <w:rsid w:val="00293945"/>
    <w:rsid w:val="002973B7"/>
    <w:rsid w:val="002A0703"/>
    <w:rsid w:val="002A0ADC"/>
    <w:rsid w:val="002A3F9A"/>
    <w:rsid w:val="002A6722"/>
    <w:rsid w:val="002A68BE"/>
    <w:rsid w:val="002B17CA"/>
    <w:rsid w:val="002B3DDA"/>
    <w:rsid w:val="002B483A"/>
    <w:rsid w:val="002B4EDA"/>
    <w:rsid w:val="002B7435"/>
    <w:rsid w:val="002B75B1"/>
    <w:rsid w:val="002C221B"/>
    <w:rsid w:val="002C36D7"/>
    <w:rsid w:val="002C3912"/>
    <w:rsid w:val="002C39E6"/>
    <w:rsid w:val="002C5184"/>
    <w:rsid w:val="002C524C"/>
    <w:rsid w:val="002C7FB0"/>
    <w:rsid w:val="002D1500"/>
    <w:rsid w:val="002D16A1"/>
    <w:rsid w:val="002D1F5B"/>
    <w:rsid w:val="002D4246"/>
    <w:rsid w:val="002D4A93"/>
    <w:rsid w:val="002D5AE8"/>
    <w:rsid w:val="002D6C18"/>
    <w:rsid w:val="002D71DE"/>
    <w:rsid w:val="002D72E2"/>
    <w:rsid w:val="002D7717"/>
    <w:rsid w:val="002E11D5"/>
    <w:rsid w:val="002E24D7"/>
    <w:rsid w:val="002E2AC3"/>
    <w:rsid w:val="002E2C66"/>
    <w:rsid w:val="002E3476"/>
    <w:rsid w:val="002E442B"/>
    <w:rsid w:val="002E6EF7"/>
    <w:rsid w:val="002E6F44"/>
    <w:rsid w:val="002E79E0"/>
    <w:rsid w:val="002F139B"/>
    <w:rsid w:val="002F13DC"/>
    <w:rsid w:val="002F2679"/>
    <w:rsid w:val="002F2CC7"/>
    <w:rsid w:val="002F4285"/>
    <w:rsid w:val="002F52EA"/>
    <w:rsid w:val="002F6D4B"/>
    <w:rsid w:val="002F6D55"/>
    <w:rsid w:val="002F7E28"/>
    <w:rsid w:val="00300094"/>
    <w:rsid w:val="00301F12"/>
    <w:rsid w:val="00304ABF"/>
    <w:rsid w:val="00305551"/>
    <w:rsid w:val="003077E0"/>
    <w:rsid w:val="0031169E"/>
    <w:rsid w:val="00311BAF"/>
    <w:rsid w:val="00315DCB"/>
    <w:rsid w:val="003162E2"/>
    <w:rsid w:val="00316371"/>
    <w:rsid w:val="00316961"/>
    <w:rsid w:val="0031714E"/>
    <w:rsid w:val="0031749B"/>
    <w:rsid w:val="003209CB"/>
    <w:rsid w:val="00320DAF"/>
    <w:rsid w:val="0032270D"/>
    <w:rsid w:val="0032274B"/>
    <w:rsid w:val="00322913"/>
    <w:rsid w:val="00325891"/>
    <w:rsid w:val="00327C28"/>
    <w:rsid w:val="00330221"/>
    <w:rsid w:val="00332EA4"/>
    <w:rsid w:val="00337600"/>
    <w:rsid w:val="00340205"/>
    <w:rsid w:val="0034098A"/>
    <w:rsid w:val="003416C8"/>
    <w:rsid w:val="0034189B"/>
    <w:rsid w:val="0034456E"/>
    <w:rsid w:val="00344612"/>
    <w:rsid w:val="00345CA4"/>
    <w:rsid w:val="00345DB3"/>
    <w:rsid w:val="00350430"/>
    <w:rsid w:val="00350F60"/>
    <w:rsid w:val="00351538"/>
    <w:rsid w:val="00355F79"/>
    <w:rsid w:val="00355F84"/>
    <w:rsid w:val="003561CA"/>
    <w:rsid w:val="00357147"/>
    <w:rsid w:val="00357D93"/>
    <w:rsid w:val="00361882"/>
    <w:rsid w:val="0036345E"/>
    <w:rsid w:val="003649FC"/>
    <w:rsid w:val="003652F9"/>
    <w:rsid w:val="003658AE"/>
    <w:rsid w:val="003663CA"/>
    <w:rsid w:val="00367368"/>
    <w:rsid w:val="00370EA0"/>
    <w:rsid w:val="00371604"/>
    <w:rsid w:val="003730FC"/>
    <w:rsid w:val="00376CD2"/>
    <w:rsid w:val="00376E83"/>
    <w:rsid w:val="00384919"/>
    <w:rsid w:val="00384DA3"/>
    <w:rsid w:val="0038585C"/>
    <w:rsid w:val="0038600D"/>
    <w:rsid w:val="0038625F"/>
    <w:rsid w:val="003865D4"/>
    <w:rsid w:val="00386D1A"/>
    <w:rsid w:val="003907BB"/>
    <w:rsid w:val="00394A4F"/>
    <w:rsid w:val="003955B6"/>
    <w:rsid w:val="00396801"/>
    <w:rsid w:val="003A2073"/>
    <w:rsid w:val="003A21DF"/>
    <w:rsid w:val="003A27D2"/>
    <w:rsid w:val="003A3F89"/>
    <w:rsid w:val="003A6A24"/>
    <w:rsid w:val="003A7297"/>
    <w:rsid w:val="003A74C4"/>
    <w:rsid w:val="003B09EE"/>
    <w:rsid w:val="003B1A5B"/>
    <w:rsid w:val="003B1FD9"/>
    <w:rsid w:val="003B3ACD"/>
    <w:rsid w:val="003B66CD"/>
    <w:rsid w:val="003B69B8"/>
    <w:rsid w:val="003C31FB"/>
    <w:rsid w:val="003C5E0E"/>
    <w:rsid w:val="003C6A5B"/>
    <w:rsid w:val="003C7A77"/>
    <w:rsid w:val="003D157D"/>
    <w:rsid w:val="003D17E6"/>
    <w:rsid w:val="003D2C05"/>
    <w:rsid w:val="003D3C37"/>
    <w:rsid w:val="003D3DA5"/>
    <w:rsid w:val="003D510B"/>
    <w:rsid w:val="003D7404"/>
    <w:rsid w:val="003E042A"/>
    <w:rsid w:val="003E176D"/>
    <w:rsid w:val="003E5019"/>
    <w:rsid w:val="003E6805"/>
    <w:rsid w:val="003E69C7"/>
    <w:rsid w:val="003F00DA"/>
    <w:rsid w:val="003F06AC"/>
    <w:rsid w:val="003F18A4"/>
    <w:rsid w:val="003F2156"/>
    <w:rsid w:val="003F4C2E"/>
    <w:rsid w:val="003F68C9"/>
    <w:rsid w:val="003F76C6"/>
    <w:rsid w:val="00401104"/>
    <w:rsid w:val="004027FA"/>
    <w:rsid w:val="0040635A"/>
    <w:rsid w:val="0040676B"/>
    <w:rsid w:val="0040775A"/>
    <w:rsid w:val="004078DC"/>
    <w:rsid w:val="0040795C"/>
    <w:rsid w:val="00407B01"/>
    <w:rsid w:val="0041064D"/>
    <w:rsid w:val="00410AD5"/>
    <w:rsid w:val="00411730"/>
    <w:rsid w:val="00411919"/>
    <w:rsid w:val="00411E6C"/>
    <w:rsid w:val="00412874"/>
    <w:rsid w:val="0041456C"/>
    <w:rsid w:val="00415173"/>
    <w:rsid w:val="00415F0D"/>
    <w:rsid w:val="0042076C"/>
    <w:rsid w:val="0042214E"/>
    <w:rsid w:val="00422D26"/>
    <w:rsid w:val="00424860"/>
    <w:rsid w:val="0042563C"/>
    <w:rsid w:val="004258F0"/>
    <w:rsid w:val="00427821"/>
    <w:rsid w:val="00427D29"/>
    <w:rsid w:val="00430705"/>
    <w:rsid w:val="00430CB0"/>
    <w:rsid w:val="004319E2"/>
    <w:rsid w:val="00431C69"/>
    <w:rsid w:val="00433246"/>
    <w:rsid w:val="00433B51"/>
    <w:rsid w:val="00433FF4"/>
    <w:rsid w:val="00434B9C"/>
    <w:rsid w:val="00435E22"/>
    <w:rsid w:val="00436794"/>
    <w:rsid w:val="004370A8"/>
    <w:rsid w:val="00437BA8"/>
    <w:rsid w:val="00440C32"/>
    <w:rsid w:val="004439C0"/>
    <w:rsid w:val="00443DBB"/>
    <w:rsid w:val="00445595"/>
    <w:rsid w:val="00446112"/>
    <w:rsid w:val="004472BE"/>
    <w:rsid w:val="0044791A"/>
    <w:rsid w:val="00447F17"/>
    <w:rsid w:val="00451D49"/>
    <w:rsid w:val="004543F3"/>
    <w:rsid w:val="00454A15"/>
    <w:rsid w:val="00456180"/>
    <w:rsid w:val="004578D0"/>
    <w:rsid w:val="00461720"/>
    <w:rsid w:val="004618CE"/>
    <w:rsid w:val="00464FE9"/>
    <w:rsid w:val="00465B67"/>
    <w:rsid w:val="00470000"/>
    <w:rsid w:val="00471CED"/>
    <w:rsid w:val="004726C7"/>
    <w:rsid w:val="004732FD"/>
    <w:rsid w:val="00473CB8"/>
    <w:rsid w:val="00475139"/>
    <w:rsid w:val="00475B18"/>
    <w:rsid w:val="00475E3F"/>
    <w:rsid w:val="00476342"/>
    <w:rsid w:val="0047724F"/>
    <w:rsid w:val="00477829"/>
    <w:rsid w:val="004830A7"/>
    <w:rsid w:val="004843C0"/>
    <w:rsid w:val="0048590B"/>
    <w:rsid w:val="00486BE6"/>
    <w:rsid w:val="00487C6A"/>
    <w:rsid w:val="004924A9"/>
    <w:rsid w:val="00492977"/>
    <w:rsid w:val="004938C3"/>
    <w:rsid w:val="004943E8"/>
    <w:rsid w:val="00497974"/>
    <w:rsid w:val="00497DB6"/>
    <w:rsid w:val="004A0293"/>
    <w:rsid w:val="004A033D"/>
    <w:rsid w:val="004A0943"/>
    <w:rsid w:val="004A094C"/>
    <w:rsid w:val="004A4BA6"/>
    <w:rsid w:val="004A58D3"/>
    <w:rsid w:val="004A5CFC"/>
    <w:rsid w:val="004A5D8D"/>
    <w:rsid w:val="004A7022"/>
    <w:rsid w:val="004A77C0"/>
    <w:rsid w:val="004A7D81"/>
    <w:rsid w:val="004B02A9"/>
    <w:rsid w:val="004B056F"/>
    <w:rsid w:val="004B154C"/>
    <w:rsid w:val="004B1D05"/>
    <w:rsid w:val="004B2679"/>
    <w:rsid w:val="004B3778"/>
    <w:rsid w:val="004B3DFD"/>
    <w:rsid w:val="004B5541"/>
    <w:rsid w:val="004C3C16"/>
    <w:rsid w:val="004C4887"/>
    <w:rsid w:val="004C59D8"/>
    <w:rsid w:val="004C60BE"/>
    <w:rsid w:val="004C6AB1"/>
    <w:rsid w:val="004D1260"/>
    <w:rsid w:val="004D12C8"/>
    <w:rsid w:val="004D291E"/>
    <w:rsid w:val="004D2B52"/>
    <w:rsid w:val="004D4D81"/>
    <w:rsid w:val="004D51BC"/>
    <w:rsid w:val="004D596C"/>
    <w:rsid w:val="004D67D5"/>
    <w:rsid w:val="004D7249"/>
    <w:rsid w:val="004D7B2A"/>
    <w:rsid w:val="004E237D"/>
    <w:rsid w:val="004E2460"/>
    <w:rsid w:val="004E250F"/>
    <w:rsid w:val="004E26C8"/>
    <w:rsid w:val="004E3715"/>
    <w:rsid w:val="004E4971"/>
    <w:rsid w:val="004E5C1C"/>
    <w:rsid w:val="004E7E06"/>
    <w:rsid w:val="004F3482"/>
    <w:rsid w:val="004F39D1"/>
    <w:rsid w:val="004F3B2E"/>
    <w:rsid w:val="004F47D2"/>
    <w:rsid w:val="004F47F6"/>
    <w:rsid w:val="004F5DED"/>
    <w:rsid w:val="004F702C"/>
    <w:rsid w:val="004F762A"/>
    <w:rsid w:val="00501758"/>
    <w:rsid w:val="005017C2"/>
    <w:rsid w:val="0050192F"/>
    <w:rsid w:val="00507033"/>
    <w:rsid w:val="005106C4"/>
    <w:rsid w:val="00510F45"/>
    <w:rsid w:val="00511265"/>
    <w:rsid w:val="00512076"/>
    <w:rsid w:val="00512E74"/>
    <w:rsid w:val="00513842"/>
    <w:rsid w:val="00515244"/>
    <w:rsid w:val="00515EAF"/>
    <w:rsid w:val="00517549"/>
    <w:rsid w:val="005176D2"/>
    <w:rsid w:val="00520DEF"/>
    <w:rsid w:val="00520F8D"/>
    <w:rsid w:val="00521E89"/>
    <w:rsid w:val="005224DE"/>
    <w:rsid w:val="00523D6A"/>
    <w:rsid w:val="0052609F"/>
    <w:rsid w:val="005268DA"/>
    <w:rsid w:val="00526989"/>
    <w:rsid w:val="00526E98"/>
    <w:rsid w:val="0053004A"/>
    <w:rsid w:val="0053174E"/>
    <w:rsid w:val="0053196A"/>
    <w:rsid w:val="00532C1C"/>
    <w:rsid w:val="005331DF"/>
    <w:rsid w:val="005346A4"/>
    <w:rsid w:val="00535600"/>
    <w:rsid w:val="00536F12"/>
    <w:rsid w:val="0053726A"/>
    <w:rsid w:val="005379FC"/>
    <w:rsid w:val="00540A8C"/>
    <w:rsid w:val="005410C6"/>
    <w:rsid w:val="00544FF5"/>
    <w:rsid w:val="00545744"/>
    <w:rsid w:val="00551802"/>
    <w:rsid w:val="0055224F"/>
    <w:rsid w:val="00553318"/>
    <w:rsid w:val="005537E2"/>
    <w:rsid w:val="00554257"/>
    <w:rsid w:val="005553A7"/>
    <w:rsid w:val="005570C8"/>
    <w:rsid w:val="0056111D"/>
    <w:rsid w:val="0056415F"/>
    <w:rsid w:val="00565D07"/>
    <w:rsid w:val="005677A8"/>
    <w:rsid w:val="00567AD5"/>
    <w:rsid w:val="00570546"/>
    <w:rsid w:val="005706D0"/>
    <w:rsid w:val="00572AFC"/>
    <w:rsid w:val="00573959"/>
    <w:rsid w:val="00574563"/>
    <w:rsid w:val="00574747"/>
    <w:rsid w:val="00577AA1"/>
    <w:rsid w:val="00580125"/>
    <w:rsid w:val="00581721"/>
    <w:rsid w:val="005828C9"/>
    <w:rsid w:val="00583B18"/>
    <w:rsid w:val="005845EC"/>
    <w:rsid w:val="00585044"/>
    <w:rsid w:val="005862B0"/>
    <w:rsid w:val="00586B6F"/>
    <w:rsid w:val="005901B5"/>
    <w:rsid w:val="00591200"/>
    <w:rsid w:val="00591917"/>
    <w:rsid w:val="00591DDA"/>
    <w:rsid w:val="00593236"/>
    <w:rsid w:val="0059401B"/>
    <w:rsid w:val="0059406F"/>
    <w:rsid w:val="00594C0B"/>
    <w:rsid w:val="00597A3B"/>
    <w:rsid w:val="00597A65"/>
    <w:rsid w:val="00597B2D"/>
    <w:rsid w:val="005A2901"/>
    <w:rsid w:val="005A3713"/>
    <w:rsid w:val="005A48DC"/>
    <w:rsid w:val="005A5217"/>
    <w:rsid w:val="005A7F0A"/>
    <w:rsid w:val="005B08B7"/>
    <w:rsid w:val="005B1CBC"/>
    <w:rsid w:val="005B1E06"/>
    <w:rsid w:val="005B2284"/>
    <w:rsid w:val="005B2547"/>
    <w:rsid w:val="005B2D4D"/>
    <w:rsid w:val="005B4696"/>
    <w:rsid w:val="005B47BC"/>
    <w:rsid w:val="005B79D9"/>
    <w:rsid w:val="005C0656"/>
    <w:rsid w:val="005C1D83"/>
    <w:rsid w:val="005C2292"/>
    <w:rsid w:val="005C2E06"/>
    <w:rsid w:val="005C50DC"/>
    <w:rsid w:val="005C5699"/>
    <w:rsid w:val="005C7ACB"/>
    <w:rsid w:val="005D068E"/>
    <w:rsid w:val="005D10E6"/>
    <w:rsid w:val="005D131D"/>
    <w:rsid w:val="005D31A7"/>
    <w:rsid w:val="005D36EB"/>
    <w:rsid w:val="005D5487"/>
    <w:rsid w:val="005D746E"/>
    <w:rsid w:val="005D786B"/>
    <w:rsid w:val="005E1F78"/>
    <w:rsid w:val="005E2077"/>
    <w:rsid w:val="005E266A"/>
    <w:rsid w:val="005E73B6"/>
    <w:rsid w:val="005E75F6"/>
    <w:rsid w:val="005E7A81"/>
    <w:rsid w:val="005F187E"/>
    <w:rsid w:val="005F1931"/>
    <w:rsid w:val="005F24C8"/>
    <w:rsid w:val="005F4806"/>
    <w:rsid w:val="005F4C7C"/>
    <w:rsid w:val="005F7CDD"/>
    <w:rsid w:val="00600083"/>
    <w:rsid w:val="0060229B"/>
    <w:rsid w:val="00602C83"/>
    <w:rsid w:val="00603EBD"/>
    <w:rsid w:val="00605716"/>
    <w:rsid w:val="0060630E"/>
    <w:rsid w:val="0060676B"/>
    <w:rsid w:val="00610158"/>
    <w:rsid w:val="0061155D"/>
    <w:rsid w:val="0061228E"/>
    <w:rsid w:val="00614076"/>
    <w:rsid w:val="006156CE"/>
    <w:rsid w:val="006215AF"/>
    <w:rsid w:val="00622054"/>
    <w:rsid w:val="00622056"/>
    <w:rsid w:val="00623916"/>
    <w:rsid w:val="00623D0F"/>
    <w:rsid w:val="00624B98"/>
    <w:rsid w:val="00627213"/>
    <w:rsid w:val="00627822"/>
    <w:rsid w:val="00630357"/>
    <w:rsid w:val="006316E0"/>
    <w:rsid w:val="00632952"/>
    <w:rsid w:val="00634434"/>
    <w:rsid w:val="006357A3"/>
    <w:rsid w:val="0063616B"/>
    <w:rsid w:val="00636448"/>
    <w:rsid w:val="00636C2A"/>
    <w:rsid w:val="00637B71"/>
    <w:rsid w:val="00640408"/>
    <w:rsid w:val="00641105"/>
    <w:rsid w:val="00641814"/>
    <w:rsid w:val="00641928"/>
    <w:rsid w:val="006420F5"/>
    <w:rsid w:val="0064227C"/>
    <w:rsid w:val="00644D67"/>
    <w:rsid w:val="00646551"/>
    <w:rsid w:val="00646BA7"/>
    <w:rsid w:val="006506AA"/>
    <w:rsid w:val="00651986"/>
    <w:rsid w:val="00651FE0"/>
    <w:rsid w:val="00653C5F"/>
    <w:rsid w:val="00654E83"/>
    <w:rsid w:val="006553AF"/>
    <w:rsid w:val="0065618E"/>
    <w:rsid w:val="006575AB"/>
    <w:rsid w:val="00660092"/>
    <w:rsid w:val="00661C3E"/>
    <w:rsid w:val="00662D0A"/>
    <w:rsid w:val="0066315D"/>
    <w:rsid w:val="0066320A"/>
    <w:rsid w:val="0066377F"/>
    <w:rsid w:val="00663872"/>
    <w:rsid w:val="00664390"/>
    <w:rsid w:val="00665593"/>
    <w:rsid w:val="0067007C"/>
    <w:rsid w:val="00671E7F"/>
    <w:rsid w:val="0067217F"/>
    <w:rsid w:val="0067588D"/>
    <w:rsid w:val="00676E76"/>
    <w:rsid w:val="00680E55"/>
    <w:rsid w:val="00686B3B"/>
    <w:rsid w:val="00686BC4"/>
    <w:rsid w:val="006872C6"/>
    <w:rsid w:val="00687A26"/>
    <w:rsid w:val="00687E33"/>
    <w:rsid w:val="006911F6"/>
    <w:rsid w:val="00691B80"/>
    <w:rsid w:val="00691DD7"/>
    <w:rsid w:val="00692856"/>
    <w:rsid w:val="00694E20"/>
    <w:rsid w:val="006964EC"/>
    <w:rsid w:val="006968C3"/>
    <w:rsid w:val="00697280"/>
    <w:rsid w:val="006976BD"/>
    <w:rsid w:val="00697C0E"/>
    <w:rsid w:val="006A0B38"/>
    <w:rsid w:val="006A39BA"/>
    <w:rsid w:val="006A5197"/>
    <w:rsid w:val="006A540E"/>
    <w:rsid w:val="006A5AE8"/>
    <w:rsid w:val="006A7F7F"/>
    <w:rsid w:val="006B0FAE"/>
    <w:rsid w:val="006B1AA0"/>
    <w:rsid w:val="006B38BB"/>
    <w:rsid w:val="006B4872"/>
    <w:rsid w:val="006B57E4"/>
    <w:rsid w:val="006B58B3"/>
    <w:rsid w:val="006B70D9"/>
    <w:rsid w:val="006B7D6C"/>
    <w:rsid w:val="006C1640"/>
    <w:rsid w:val="006C1BD5"/>
    <w:rsid w:val="006C2240"/>
    <w:rsid w:val="006C2E0D"/>
    <w:rsid w:val="006C2E94"/>
    <w:rsid w:val="006C41B1"/>
    <w:rsid w:val="006C49BA"/>
    <w:rsid w:val="006C69EA"/>
    <w:rsid w:val="006C768C"/>
    <w:rsid w:val="006C79AA"/>
    <w:rsid w:val="006C7B4E"/>
    <w:rsid w:val="006D0CC2"/>
    <w:rsid w:val="006D0DE7"/>
    <w:rsid w:val="006D1D33"/>
    <w:rsid w:val="006D2033"/>
    <w:rsid w:val="006D235D"/>
    <w:rsid w:val="006D2611"/>
    <w:rsid w:val="006D2D8F"/>
    <w:rsid w:val="006D2E10"/>
    <w:rsid w:val="006D50E7"/>
    <w:rsid w:val="006D720C"/>
    <w:rsid w:val="006D722E"/>
    <w:rsid w:val="006D7B8D"/>
    <w:rsid w:val="006E0123"/>
    <w:rsid w:val="006E2D38"/>
    <w:rsid w:val="006E3591"/>
    <w:rsid w:val="006E4E6A"/>
    <w:rsid w:val="006E665D"/>
    <w:rsid w:val="006F0DBB"/>
    <w:rsid w:val="006F20DA"/>
    <w:rsid w:val="006F5554"/>
    <w:rsid w:val="006F5F76"/>
    <w:rsid w:val="006F6F19"/>
    <w:rsid w:val="006F6FC8"/>
    <w:rsid w:val="007014F4"/>
    <w:rsid w:val="00704F5F"/>
    <w:rsid w:val="007051F8"/>
    <w:rsid w:val="00705C30"/>
    <w:rsid w:val="0070610E"/>
    <w:rsid w:val="0071031A"/>
    <w:rsid w:val="007115B7"/>
    <w:rsid w:val="007118DF"/>
    <w:rsid w:val="00711D16"/>
    <w:rsid w:val="00711FB4"/>
    <w:rsid w:val="00712488"/>
    <w:rsid w:val="00712FA2"/>
    <w:rsid w:val="007140A2"/>
    <w:rsid w:val="00715DAD"/>
    <w:rsid w:val="00715F00"/>
    <w:rsid w:val="00716086"/>
    <w:rsid w:val="0071661A"/>
    <w:rsid w:val="00716ADE"/>
    <w:rsid w:val="007172D2"/>
    <w:rsid w:val="00720E78"/>
    <w:rsid w:val="00722AB1"/>
    <w:rsid w:val="00723374"/>
    <w:rsid w:val="00724B48"/>
    <w:rsid w:val="00727EC1"/>
    <w:rsid w:val="00730B65"/>
    <w:rsid w:val="00730C1A"/>
    <w:rsid w:val="00731B84"/>
    <w:rsid w:val="0073461E"/>
    <w:rsid w:val="007347E8"/>
    <w:rsid w:val="00742611"/>
    <w:rsid w:val="00743B58"/>
    <w:rsid w:val="00743D65"/>
    <w:rsid w:val="00746430"/>
    <w:rsid w:val="00746EB3"/>
    <w:rsid w:val="007471DF"/>
    <w:rsid w:val="0074769B"/>
    <w:rsid w:val="00751B51"/>
    <w:rsid w:val="00756173"/>
    <w:rsid w:val="00760C92"/>
    <w:rsid w:val="007623E4"/>
    <w:rsid w:val="0076317F"/>
    <w:rsid w:val="0076522E"/>
    <w:rsid w:val="00765298"/>
    <w:rsid w:val="00767A9B"/>
    <w:rsid w:val="00771A64"/>
    <w:rsid w:val="00772217"/>
    <w:rsid w:val="00773B94"/>
    <w:rsid w:val="0077441A"/>
    <w:rsid w:val="00775619"/>
    <w:rsid w:val="0077573F"/>
    <w:rsid w:val="00780243"/>
    <w:rsid w:val="00780BE9"/>
    <w:rsid w:val="0078269C"/>
    <w:rsid w:val="0078293B"/>
    <w:rsid w:val="00782DD6"/>
    <w:rsid w:val="00784241"/>
    <w:rsid w:val="00785BE9"/>
    <w:rsid w:val="00785F1D"/>
    <w:rsid w:val="007864C5"/>
    <w:rsid w:val="00786A16"/>
    <w:rsid w:val="0078733A"/>
    <w:rsid w:val="00791A71"/>
    <w:rsid w:val="0079232C"/>
    <w:rsid w:val="0079537F"/>
    <w:rsid w:val="007955A9"/>
    <w:rsid w:val="00795F4F"/>
    <w:rsid w:val="00796291"/>
    <w:rsid w:val="00796ED6"/>
    <w:rsid w:val="007A0819"/>
    <w:rsid w:val="007A1254"/>
    <w:rsid w:val="007A1314"/>
    <w:rsid w:val="007A137D"/>
    <w:rsid w:val="007A23B6"/>
    <w:rsid w:val="007A3D5B"/>
    <w:rsid w:val="007A3D98"/>
    <w:rsid w:val="007A40A9"/>
    <w:rsid w:val="007A4796"/>
    <w:rsid w:val="007A718D"/>
    <w:rsid w:val="007A7C11"/>
    <w:rsid w:val="007A7D48"/>
    <w:rsid w:val="007B0FDD"/>
    <w:rsid w:val="007B4C01"/>
    <w:rsid w:val="007B5E79"/>
    <w:rsid w:val="007C09F7"/>
    <w:rsid w:val="007C0B64"/>
    <w:rsid w:val="007C21FC"/>
    <w:rsid w:val="007C452E"/>
    <w:rsid w:val="007C4C27"/>
    <w:rsid w:val="007C4ED0"/>
    <w:rsid w:val="007C5836"/>
    <w:rsid w:val="007C59B1"/>
    <w:rsid w:val="007C5CA4"/>
    <w:rsid w:val="007C69E6"/>
    <w:rsid w:val="007C759C"/>
    <w:rsid w:val="007C7A91"/>
    <w:rsid w:val="007D147A"/>
    <w:rsid w:val="007D15DA"/>
    <w:rsid w:val="007D1A6C"/>
    <w:rsid w:val="007D1BD6"/>
    <w:rsid w:val="007D358A"/>
    <w:rsid w:val="007D4E25"/>
    <w:rsid w:val="007D4E5F"/>
    <w:rsid w:val="007D4FCB"/>
    <w:rsid w:val="007D5B19"/>
    <w:rsid w:val="007D6DB8"/>
    <w:rsid w:val="007D764A"/>
    <w:rsid w:val="007E25E6"/>
    <w:rsid w:val="007E3438"/>
    <w:rsid w:val="007E3A75"/>
    <w:rsid w:val="007E4B3C"/>
    <w:rsid w:val="007E501A"/>
    <w:rsid w:val="007E6F8C"/>
    <w:rsid w:val="007E7FA9"/>
    <w:rsid w:val="007F0871"/>
    <w:rsid w:val="007F0DBE"/>
    <w:rsid w:val="007F0F73"/>
    <w:rsid w:val="007F19FD"/>
    <w:rsid w:val="007F30E8"/>
    <w:rsid w:val="007F3B9E"/>
    <w:rsid w:val="007F51A8"/>
    <w:rsid w:val="007F5B14"/>
    <w:rsid w:val="00801E2F"/>
    <w:rsid w:val="00803573"/>
    <w:rsid w:val="00804576"/>
    <w:rsid w:val="00805BF7"/>
    <w:rsid w:val="00812083"/>
    <w:rsid w:val="008120C8"/>
    <w:rsid w:val="008125AC"/>
    <w:rsid w:val="008125E8"/>
    <w:rsid w:val="008133F4"/>
    <w:rsid w:val="008147B6"/>
    <w:rsid w:val="00814DDB"/>
    <w:rsid w:val="008175EC"/>
    <w:rsid w:val="00817A8A"/>
    <w:rsid w:val="00822499"/>
    <w:rsid w:val="008265D1"/>
    <w:rsid w:val="00826D7E"/>
    <w:rsid w:val="00827171"/>
    <w:rsid w:val="0083083C"/>
    <w:rsid w:val="00831C0D"/>
    <w:rsid w:val="0083292D"/>
    <w:rsid w:val="00833464"/>
    <w:rsid w:val="00834FA9"/>
    <w:rsid w:val="00835734"/>
    <w:rsid w:val="00835BC3"/>
    <w:rsid w:val="008362B9"/>
    <w:rsid w:val="00836F48"/>
    <w:rsid w:val="00837BCC"/>
    <w:rsid w:val="008404AB"/>
    <w:rsid w:val="00840633"/>
    <w:rsid w:val="00840AFA"/>
    <w:rsid w:val="00841174"/>
    <w:rsid w:val="00843288"/>
    <w:rsid w:val="00843CF1"/>
    <w:rsid w:val="00844762"/>
    <w:rsid w:val="00845E65"/>
    <w:rsid w:val="008470C5"/>
    <w:rsid w:val="0085020B"/>
    <w:rsid w:val="008521B5"/>
    <w:rsid w:val="00853460"/>
    <w:rsid w:val="008534B8"/>
    <w:rsid w:val="00853520"/>
    <w:rsid w:val="0085571B"/>
    <w:rsid w:val="00856094"/>
    <w:rsid w:val="00861B67"/>
    <w:rsid w:val="0086213D"/>
    <w:rsid w:val="00862ABE"/>
    <w:rsid w:val="00864BCC"/>
    <w:rsid w:val="00864EF5"/>
    <w:rsid w:val="00865A63"/>
    <w:rsid w:val="00871824"/>
    <w:rsid w:val="008757D5"/>
    <w:rsid w:val="00875802"/>
    <w:rsid w:val="0087615E"/>
    <w:rsid w:val="00876831"/>
    <w:rsid w:val="00877855"/>
    <w:rsid w:val="0088082D"/>
    <w:rsid w:val="00884751"/>
    <w:rsid w:val="008868F2"/>
    <w:rsid w:val="008870D5"/>
    <w:rsid w:val="0089087D"/>
    <w:rsid w:val="00892B81"/>
    <w:rsid w:val="00892B92"/>
    <w:rsid w:val="0089398B"/>
    <w:rsid w:val="00894BF9"/>
    <w:rsid w:val="008A2311"/>
    <w:rsid w:val="008A2DAB"/>
    <w:rsid w:val="008A474F"/>
    <w:rsid w:val="008A54AB"/>
    <w:rsid w:val="008A6242"/>
    <w:rsid w:val="008A6959"/>
    <w:rsid w:val="008A71E5"/>
    <w:rsid w:val="008A7CDD"/>
    <w:rsid w:val="008B2351"/>
    <w:rsid w:val="008B248A"/>
    <w:rsid w:val="008B620A"/>
    <w:rsid w:val="008B64DB"/>
    <w:rsid w:val="008B66F0"/>
    <w:rsid w:val="008B7B2F"/>
    <w:rsid w:val="008C1CD9"/>
    <w:rsid w:val="008C229D"/>
    <w:rsid w:val="008C27EE"/>
    <w:rsid w:val="008C3A5B"/>
    <w:rsid w:val="008C4711"/>
    <w:rsid w:val="008C4B36"/>
    <w:rsid w:val="008C7605"/>
    <w:rsid w:val="008C7EAE"/>
    <w:rsid w:val="008D0A5C"/>
    <w:rsid w:val="008D0D7F"/>
    <w:rsid w:val="008D15C2"/>
    <w:rsid w:val="008D1F43"/>
    <w:rsid w:val="008D22FD"/>
    <w:rsid w:val="008D296D"/>
    <w:rsid w:val="008D3496"/>
    <w:rsid w:val="008D3C36"/>
    <w:rsid w:val="008D5829"/>
    <w:rsid w:val="008D5991"/>
    <w:rsid w:val="008D6B84"/>
    <w:rsid w:val="008E0647"/>
    <w:rsid w:val="008E0F7B"/>
    <w:rsid w:val="008E14F2"/>
    <w:rsid w:val="008E2A34"/>
    <w:rsid w:val="008E3438"/>
    <w:rsid w:val="008E527D"/>
    <w:rsid w:val="008E5671"/>
    <w:rsid w:val="008E62F7"/>
    <w:rsid w:val="008E6332"/>
    <w:rsid w:val="008F0FC0"/>
    <w:rsid w:val="008F1A7D"/>
    <w:rsid w:val="008F4F6F"/>
    <w:rsid w:val="008F6C65"/>
    <w:rsid w:val="008F6C86"/>
    <w:rsid w:val="008F6EE2"/>
    <w:rsid w:val="008F72EB"/>
    <w:rsid w:val="008F79DB"/>
    <w:rsid w:val="00901CC0"/>
    <w:rsid w:val="00901E3C"/>
    <w:rsid w:val="00902FE7"/>
    <w:rsid w:val="00904F4E"/>
    <w:rsid w:val="009062A5"/>
    <w:rsid w:val="009064F6"/>
    <w:rsid w:val="00906AD5"/>
    <w:rsid w:val="00907507"/>
    <w:rsid w:val="009078D1"/>
    <w:rsid w:val="00910811"/>
    <w:rsid w:val="00910B4D"/>
    <w:rsid w:val="00911135"/>
    <w:rsid w:val="009112A2"/>
    <w:rsid w:val="0091214F"/>
    <w:rsid w:val="00912325"/>
    <w:rsid w:val="009124C1"/>
    <w:rsid w:val="00912F02"/>
    <w:rsid w:val="009158FA"/>
    <w:rsid w:val="0091616B"/>
    <w:rsid w:val="00916514"/>
    <w:rsid w:val="00916F5F"/>
    <w:rsid w:val="00923A1E"/>
    <w:rsid w:val="00923E27"/>
    <w:rsid w:val="00924C1B"/>
    <w:rsid w:val="00926979"/>
    <w:rsid w:val="0093130D"/>
    <w:rsid w:val="00931CBC"/>
    <w:rsid w:val="00932E7E"/>
    <w:rsid w:val="00934FE0"/>
    <w:rsid w:val="00936C1E"/>
    <w:rsid w:val="00937330"/>
    <w:rsid w:val="0093741D"/>
    <w:rsid w:val="0094136E"/>
    <w:rsid w:val="009418DF"/>
    <w:rsid w:val="00942CD7"/>
    <w:rsid w:val="00944BA2"/>
    <w:rsid w:val="00945355"/>
    <w:rsid w:val="00945DFC"/>
    <w:rsid w:val="00946661"/>
    <w:rsid w:val="00946AF3"/>
    <w:rsid w:val="0095052B"/>
    <w:rsid w:val="00952058"/>
    <w:rsid w:val="00953416"/>
    <w:rsid w:val="00953C41"/>
    <w:rsid w:val="0095403B"/>
    <w:rsid w:val="00954C81"/>
    <w:rsid w:val="009552D3"/>
    <w:rsid w:val="00957173"/>
    <w:rsid w:val="009604D6"/>
    <w:rsid w:val="00960902"/>
    <w:rsid w:val="009612D4"/>
    <w:rsid w:val="009625CA"/>
    <w:rsid w:val="0096476A"/>
    <w:rsid w:val="00964BC2"/>
    <w:rsid w:val="009652A7"/>
    <w:rsid w:val="00965E95"/>
    <w:rsid w:val="0096687E"/>
    <w:rsid w:val="00967005"/>
    <w:rsid w:val="009673AF"/>
    <w:rsid w:val="00967452"/>
    <w:rsid w:val="00971079"/>
    <w:rsid w:val="00971A29"/>
    <w:rsid w:val="00972346"/>
    <w:rsid w:val="0097580D"/>
    <w:rsid w:val="00975BE2"/>
    <w:rsid w:val="00976A6B"/>
    <w:rsid w:val="00976C0E"/>
    <w:rsid w:val="00984ACC"/>
    <w:rsid w:val="00984D3E"/>
    <w:rsid w:val="0098514A"/>
    <w:rsid w:val="0098540B"/>
    <w:rsid w:val="0099036F"/>
    <w:rsid w:val="00990936"/>
    <w:rsid w:val="00992011"/>
    <w:rsid w:val="00992796"/>
    <w:rsid w:val="00992B96"/>
    <w:rsid w:val="00995E18"/>
    <w:rsid w:val="0099772F"/>
    <w:rsid w:val="009A0A7E"/>
    <w:rsid w:val="009A16A2"/>
    <w:rsid w:val="009A2037"/>
    <w:rsid w:val="009A2AD2"/>
    <w:rsid w:val="009A758D"/>
    <w:rsid w:val="009B04B6"/>
    <w:rsid w:val="009B0593"/>
    <w:rsid w:val="009B1217"/>
    <w:rsid w:val="009B1D8C"/>
    <w:rsid w:val="009B2744"/>
    <w:rsid w:val="009B2CF7"/>
    <w:rsid w:val="009B2D7A"/>
    <w:rsid w:val="009B2F25"/>
    <w:rsid w:val="009B40D5"/>
    <w:rsid w:val="009B41E7"/>
    <w:rsid w:val="009B452E"/>
    <w:rsid w:val="009B48E8"/>
    <w:rsid w:val="009C1FBB"/>
    <w:rsid w:val="009C4F34"/>
    <w:rsid w:val="009C5E41"/>
    <w:rsid w:val="009C5E89"/>
    <w:rsid w:val="009D0622"/>
    <w:rsid w:val="009D097D"/>
    <w:rsid w:val="009D1843"/>
    <w:rsid w:val="009D2C3B"/>
    <w:rsid w:val="009D4AC7"/>
    <w:rsid w:val="009D4D2E"/>
    <w:rsid w:val="009D5531"/>
    <w:rsid w:val="009D687E"/>
    <w:rsid w:val="009D6E31"/>
    <w:rsid w:val="009D7082"/>
    <w:rsid w:val="009E33E9"/>
    <w:rsid w:val="009E3734"/>
    <w:rsid w:val="009E397B"/>
    <w:rsid w:val="009E3EDD"/>
    <w:rsid w:val="009E507D"/>
    <w:rsid w:val="009E6CDB"/>
    <w:rsid w:val="009E7365"/>
    <w:rsid w:val="009F05DD"/>
    <w:rsid w:val="009F0663"/>
    <w:rsid w:val="009F098A"/>
    <w:rsid w:val="009F1F83"/>
    <w:rsid w:val="00A00470"/>
    <w:rsid w:val="00A05326"/>
    <w:rsid w:val="00A07707"/>
    <w:rsid w:val="00A07D84"/>
    <w:rsid w:val="00A103A5"/>
    <w:rsid w:val="00A122A0"/>
    <w:rsid w:val="00A12CC0"/>
    <w:rsid w:val="00A13E82"/>
    <w:rsid w:val="00A1511A"/>
    <w:rsid w:val="00A155C9"/>
    <w:rsid w:val="00A162D3"/>
    <w:rsid w:val="00A16C21"/>
    <w:rsid w:val="00A22130"/>
    <w:rsid w:val="00A23647"/>
    <w:rsid w:val="00A25ADD"/>
    <w:rsid w:val="00A31B40"/>
    <w:rsid w:val="00A323C8"/>
    <w:rsid w:val="00A33CFB"/>
    <w:rsid w:val="00A34427"/>
    <w:rsid w:val="00A34F32"/>
    <w:rsid w:val="00A37E0B"/>
    <w:rsid w:val="00A4098D"/>
    <w:rsid w:val="00A41507"/>
    <w:rsid w:val="00A42C1E"/>
    <w:rsid w:val="00A45572"/>
    <w:rsid w:val="00A46981"/>
    <w:rsid w:val="00A46F58"/>
    <w:rsid w:val="00A50828"/>
    <w:rsid w:val="00A508DE"/>
    <w:rsid w:val="00A50AA6"/>
    <w:rsid w:val="00A50AD3"/>
    <w:rsid w:val="00A5276D"/>
    <w:rsid w:val="00A532AF"/>
    <w:rsid w:val="00A5453B"/>
    <w:rsid w:val="00A54B83"/>
    <w:rsid w:val="00A561B3"/>
    <w:rsid w:val="00A567DB"/>
    <w:rsid w:val="00A57F78"/>
    <w:rsid w:val="00A6300F"/>
    <w:rsid w:val="00A6353B"/>
    <w:rsid w:val="00A63AFC"/>
    <w:rsid w:val="00A65161"/>
    <w:rsid w:val="00A70739"/>
    <w:rsid w:val="00A70CD3"/>
    <w:rsid w:val="00A72F3C"/>
    <w:rsid w:val="00A744C0"/>
    <w:rsid w:val="00A75B5B"/>
    <w:rsid w:val="00A8193A"/>
    <w:rsid w:val="00A8232E"/>
    <w:rsid w:val="00A82502"/>
    <w:rsid w:val="00A828FB"/>
    <w:rsid w:val="00A86108"/>
    <w:rsid w:val="00A87B60"/>
    <w:rsid w:val="00A92972"/>
    <w:rsid w:val="00A92D01"/>
    <w:rsid w:val="00A93305"/>
    <w:rsid w:val="00A9558F"/>
    <w:rsid w:val="00A958A8"/>
    <w:rsid w:val="00A963D4"/>
    <w:rsid w:val="00AA0115"/>
    <w:rsid w:val="00AA0143"/>
    <w:rsid w:val="00AA0C51"/>
    <w:rsid w:val="00AA17E5"/>
    <w:rsid w:val="00AA1A35"/>
    <w:rsid w:val="00AA255C"/>
    <w:rsid w:val="00AA56C6"/>
    <w:rsid w:val="00AA578B"/>
    <w:rsid w:val="00AA6E4B"/>
    <w:rsid w:val="00AA6FC3"/>
    <w:rsid w:val="00AB0C57"/>
    <w:rsid w:val="00AB287A"/>
    <w:rsid w:val="00AB3793"/>
    <w:rsid w:val="00AB4A4A"/>
    <w:rsid w:val="00AB5C25"/>
    <w:rsid w:val="00AB7D5C"/>
    <w:rsid w:val="00AC1592"/>
    <w:rsid w:val="00AC1BDA"/>
    <w:rsid w:val="00AC5B47"/>
    <w:rsid w:val="00AC7382"/>
    <w:rsid w:val="00AC74EB"/>
    <w:rsid w:val="00AD1345"/>
    <w:rsid w:val="00AD2311"/>
    <w:rsid w:val="00AD2B52"/>
    <w:rsid w:val="00AD2DC5"/>
    <w:rsid w:val="00AD37E3"/>
    <w:rsid w:val="00AD3830"/>
    <w:rsid w:val="00AD39C3"/>
    <w:rsid w:val="00AD621C"/>
    <w:rsid w:val="00AD67D2"/>
    <w:rsid w:val="00AD7567"/>
    <w:rsid w:val="00AE015B"/>
    <w:rsid w:val="00AE01E6"/>
    <w:rsid w:val="00AE05B2"/>
    <w:rsid w:val="00AE18E2"/>
    <w:rsid w:val="00AE1CA0"/>
    <w:rsid w:val="00AE2ED3"/>
    <w:rsid w:val="00AE3158"/>
    <w:rsid w:val="00AE421F"/>
    <w:rsid w:val="00AE479A"/>
    <w:rsid w:val="00AE485C"/>
    <w:rsid w:val="00AE4DE8"/>
    <w:rsid w:val="00AE65AF"/>
    <w:rsid w:val="00AF1DE2"/>
    <w:rsid w:val="00AF38D1"/>
    <w:rsid w:val="00AF4781"/>
    <w:rsid w:val="00AF5699"/>
    <w:rsid w:val="00AF5C25"/>
    <w:rsid w:val="00AF6E2F"/>
    <w:rsid w:val="00AF6E8B"/>
    <w:rsid w:val="00B0011F"/>
    <w:rsid w:val="00B01D75"/>
    <w:rsid w:val="00B03883"/>
    <w:rsid w:val="00B04160"/>
    <w:rsid w:val="00B07911"/>
    <w:rsid w:val="00B10267"/>
    <w:rsid w:val="00B104D0"/>
    <w:rsid w:val="00B10CFA"/>
    <w:rsid w:val="00B123F8"/>
    <w:rsid w:val="00B131EF"/>
    <w:rsid w:val="00B138F8"/>
    <w:rsid w:val="00B13B6F"/>
    <w:rsid w:val="00B20178"/>
    <w:rsid w:val="00B2361F"/>
    <w:rsid w:val="00B244BB"/>
    <w:rsid w:val="00B2479D"/>
    <w:rsid w:val="00B26ED8"/>
    <w:rsid w:val="00B31D8C"/>
    <w:rsid w:val="00B330FF"/>
    <w:rsid w:val="00B3390A"/>
    <w:rsid w:val="00B349E0"/>
    <w:rsid w:val="00B36A9B"/>
    <w:rsid w:val="00B37FF4"/>
    <w:rsid w:val="00B40338"/>
    <w:rsid w:val="00B4054F"/>
    <w:rsid w:val="00B40AAF"/>
    <w:rsid w:val="00B41CB2"/>
    <w:rsid w:val="00B4230D"/>
    <w:rsid w:val="00B42E88"/>
    <w:rsid w:val="00B436A5"/>
    <w:rsid w:val="00B4422F"/>
    <w:rsid w:val="00B445D7"/>
    <w:rsid w:val="00B46770"/>
    <w:rsid w:val="00B469F5"/>
    <w:rsid w:val="00B46EA9"/>
    <w:rsid w:val="00B47403"/>
    <w:rsid w:val="00B47893"/>
    <w:rsid w:val="00B47B7E"/>
    <w:rsid w:val="00B517A9"/>
    <w:rsid w:val="00B51B80"/>
    <w:rsid w:val="00B524BC"/>
    <w:rsid w:val="00B54E40"/>
    <w:rsid w:val="00B564B7"/>
    <w:rsid w:val="00B6088F"/>
    <w:rsid w:val="00B62B3E"/>
    <w:rsid w:val="00B631DA"/>
    <w:rsid w:val="00B63B42"/>
    <w:rsid w:val="00B67C12"/>
    <w:rsid w:val="00B700B5"/>
    <w:rsid w:val="00B70F1B"/>
    <w:rsid w:val="00B72213"/>
    <w:rsid w:val="00B72477"/>
    <w:rsid w:val="00B72CAA"/>
    <w:rsid w:val="00B7541D"/>
    <w:rsid w:val="00B82F0A"/>
    <w:rsid w:val="00B83999"/>
    <w:rsid w:val="00B8478D"/>
    <w:rsid w:val="00B854E5"/>
    <w:rsid w:val="00B8756D"/>
    <w:rsid w:val="00B87A3B"/>
    <w:rsid w:val="00B90735"/>
    <w:rsid w:val="00B92B43"/>
    <w:rsid w:val="00B93A68"/>
    <w:rsid w:val="00B94DF1"/>
    <w:rsid w:val="00B95604"/>
    <w:rsid w:val="00B9619E"/>
    <w:rsid w:val="00BA35F6"/>
    <w:rsid w:val="00BA3B21"/>
    <w:rsid w:val="00BA4097"/>
    <w:rsid w:val="00BA45FF"/>
    <w:rsid w:val="00BA5ABA"/>
    <w:rsid w:val="00BA6036"/>
    <w:rsid w:val="00BA7180"/>
    <w:rsid w:val="00BA7AE5"/>
    <w:rsid w:val="00BB0546"/>
    <w:rsid w:val="00BB0AB5"/>
    <w:rsid w:val="00BB16F0"/>
    <w:rsid w:val="00BB217B"/>
    <w:rsid w:val="00BB6665"/>
    <w:rsid w:val="00BB772C"/>
    <w:rsid w:val="00BC1AA5"/>
    <w:rsid w:val="00BC3A9B"/>
    <w:rsid w:val="00BC418C"/>
    <w:rsid w:val="00BC4A46"/>
    <w:rsid w:val="00BC4DB7"/>
    <w:rsid w:val="00BC5B1D"/>
    <w:rsid w:val="00BC64FB"/>
    <w:rsid w:val="00BC722A"/>
    <w:rsid w:val="00BC73B0"/>
    <w:rsid w:val="00BD18D9"/>
    <w:rsid w:val="00BD3AEB"/>
    <w:rsid w:val="00BD4BC8"/>
    <w:rsid w:val="00BD4C15"/>
    <w:rsid w:val="00BD64D9"/>
    <w:rsid w:val="00BD6AE4"/>
    <w:rsid w:val="00BD7180"/>
    <w:rsid w:val="00BD71E1"/>
    <w:rsid w:val="00BE0A6B"/>
    <w:rsid w:val="00BE1430"/>
    <w:rsid w:val="00BE19FC"/>
    <w:rsid w:val="00BE1AF6"/>
    <w:rsid w:val="00BF09FE"/>
    <w:rsid w:val="00BF166A"/>
    <w:rsid w:val="00BF2C29"/>
    <w:rsid w:val="00BF3A19"/>
    <w:rsid w:val="00BF5795"/>
    <w:rsid w:val="00BF5979"/>
    <w:rsid w:val="00BF7368"/>
    <w:rsid w:val="00BF774B"/>
    <w:rsid w:val="00C00259"/>
    <w:rsid w:val="00C03406"/>
    <w:rsid w:val="00C05DDA"/>
    <w:rsid w:val="00C10788"/>
    <w:rsid w:val="00C11D61"/>
    <w:rsid w:val="00C11D7D"/>
    <w:rsid w:val="00C13FAF"/>
    <w:rsid w:val="00C151F7"/>
    <w:rsid w:val="00C169E0"/>
    <w:rsid w:val="00C20907"/>
    <w:rsid w:val="00C20F7A"/>
    <w:rsid w:val="00C22BCC"/>
    <w:rsid w:val="00C23606"/>
    <w:rsid w:val="00C23EE1"/>
    <w:rsid w:val="00C27660"/>
    <w:rsid w:val="00C31450"/>
    <w:rsid w:val="00C33A45"/>
    <w:rsid w:val="00C33F5C"/>
    <w:rsid w:val="00C343F4"/>
    <w:rsid w:val="00C34959"/>
    <w:rsid w:val="00C35568"/>
    <w:rsid w:val="00C35585"/>
    <w:rsid w:val="00C358EF"/>
    <w:rsid w:val="00C36216"/>
    <w:rsid w:val="00C373FA"/>
    <w:rsid w:val="00C44595"/>
    <w:rsid w:val="00C44789"/>
    <w:rsid w:val="00C44801"/>
    <w:rsid w:val="00C448B3"/>
    <w:rsid w:val="00C4715C"/>
    <w:rsid w:val="00C4783F"/>
    <w:rsid w:val="00C507FD"/>
    <w:rsid w:val="00C50DDF"/>
    <w:rsid w:val="00C52A5B"/>
    <w:rsid w:val="00C52EA0"/>
    <w:rsid w:val="00C53E4F"/>
    <w:rsid w:val="00C5605B"/>
    <w:rsid w:val="00C56131"/>
    <w:rsid w:val="00C571F5"/>
    <w:rsid w:val="00C61DEE"/>
    <w:rsid w:val="00C62C7D"/>
    <w:rsid w:val="00C65FAC"/>
    <w:rsid w:val="00C67EE7"/>
    <w:rsid w:val="00C67FC1"/>
    <w:rsid w:val="00C71BAC"/>
    <w:rsid w:val="00C72A04"/>
    <w:rsid w:val="00C73519"/>
    <w:rsid w:val="00C7379A"/>
    <w:rsid w:val="00C73E8D"/>
    <w:rsid w:val="00C76560"/>
    <w:rsid w:val="00C776E8"/>
    <w:rsid w:val="00C8032A"/>
    <w:rsid w:val="00C805FC"/>
    <w:rsid w:val="00C807B8"/>
    <w:rsid w:val="00C80C94"/>
    <w:rsid w:val="00C81D6F"/>
    <w:rsid w:val="00C8734D"/>
    <w:rsid w:val="00C9184E"/>
    <w:rsid w:val="00C93614"/>
    <w:rsid w:val="00C94436"/>
    <w:rsid w:val="00C95A2E"/>
    <w:rsid w:val="00C9684B"/>
    <w:rsid w:val="00C97405"/>
    <w:rsid w:val="00CA0245"/>
    <w:rsid w:val="00CA0317"/>
    <w:rsid w:val="00CA07FD"/>
    <w:rsid w:val="00CA31A8"/>
    <w:rsid w:val="00CA3A17"/>
    <w:rsid w:val="00CA3F4F"/>
    <w:rsid w:val="00CA6EC0"/>
    <w:rsid w:val="00CB0ECD"/>
    <w:rsid w:val="00CB2BDF"/>
    <w:rsid w:val="00CB637C"/>
    <w:rsid w:val="00CC03CA"/>
    <w:rsid w:val="00CC289B"/>
    <w:rsid w:val="00CC4873"/>
    <w:rsid w:val="00CC57BB"/>
    <w:rsid w:val="00CC7AE9"/>
    <w:rsid w:val="00CD1367"/>
    <w:rsid w:val="00CD3003"/>
    <w:rsid w:val="00CD4259"/>
    <w:rsid w:val="00CD4684"/>
    <w:rsid w:val="00CD54BC"/>
    <w:rsid w:val="00CD55B7"/>
    <w:rsid w:val="00CD5EDF"/>
    <w:rsid w:val="00CD62D6"/>
    <w:rsid w:val="00CE0952"/>
    <w:rsid w:val="00CE0976"/>
    <w:rsid w:val="00CE0F28"/>
    <w:rsid w:val="00CE0FD6"/>
    <w:rsid w:val="00CE1804"/>
    <w:rsid w:val="00CE31F9"/>
    <w:rsid w:val="00CE39B5"/>
    <w:rsid w:val="00CE4055"/>
    <w:rsid w:val="00CE4B8B"/>
    <w:rsid w:val="00CE5D70"/>
    <w:rsid w:val="00CE67A0"/>
    <w:rsid w:val="00CE750A"/>
    <w:rsid w:val="00CE762C"/>
    <w:rsid w:val="00CE7799"/>
    <w:rsid w:val="00CF08D0"/>
    <w:rsid w:val="00CF1033"/>
    <w:rsid w:val="00CF2347"/>
    <w:rsid w:val="00CF2436"/>
    <w:rsid w:val="00CF3DB1"/>
    <w:rsid w:val="00CF5354"/>
    <w:rsid w:val="00CF6378"/>
    <w:rsid w:val="00D006EA"/>
    <w:rsid w:val="00D00DD6"/>
    <w:rsid w:val="00D01154"/>
    <w:rsid w:val="00D037A8"/>
    <w:rsid w:val="00D03F68"/>
    <w:rsid w:val="00D05B42"/>
    <w:rsid w:val="00D0626B"/>
    <w:rsid w:val="00D10401"/>
    <w:rsid w:val="00D10FE5"/>
    <w:rsid w:val="00D111C7"/>
    <w:rsid w:val="00D12380"/>
    <w:rsid w:val="00D12E1C"/>
    <w:rsid w:val="00D141B2"/>
    <w:rsid w:val="00D143C4"/>
    <w:rsid w:val="00D15179"/>
    <w:rsid w:val="00D15AC3"/>
    <w:rsid w:val="00D2047D"/>
    <w:rsid w:val="00D21EBC"/>
    <w:rsid w:val="00D22899"/>
    <w:rsid w:val="00D24345"/>
    <w:rsid w:val="00D24C9F"/>
    <w:rsid w:val="00D2520C"/>
    <w:rsid w:val="00D272A9"/>
    <w:rsid w:val="00D33B0D"/>
    <w:rsid w:val="00D34660"/>
    <w:rsid w:val="00D365E5"/>
    <w:rsid w:val="00D36E80"/>
    <w:rsid w:val="00D40212"/>
    <w:rsid w:val="00D40424"/>
    <w:rsid w:val="00D410F0"/>
    <w:rsid w:val="00D414EF"/>
    <w:rsid w:val="00D42565"/>
    <w:rsid w:val="00D43900"/>
    <w:rsid w:val="00D446FA"/>
    <w:rsid w:val="00D44F48"/>
    <w:rsid w:val="00D46C4E"/>
    <w:rsid w:val="00D500B8"/>
    <w:rsid w:val="00D504D3"/>
    <w:rsid w:val="00D52105"/>
    <w:rsid w:val="00D52440"/>
    <w:rsid w:val="00D55739"/>
    <w:rsid w:val="00D6193C"/>
    <w:rsid w:val="00D620D7"/>
    <w:rsid w:val="00D62819"/>
    <w:rsid w:val="00D62A15"/>
    <w:rsid w:val="00D6308F"/>
    <w:rsid w:val="00D634FD"/>
    <w:rsid w:val="00D64DDF"/>
    <w:rsid w:val="00D64F45"/>
    <w:rsid w:val="00D65873"/>
    <w:rsid w:val="00D660E5"/>
    <w:rsid w:val="00D70530"/>
    <w:rsid w:val="00D707B1"/>
    <w:rsid w:val="00D709E5"/>
    <w:rsid w:val="00D7176D"/>
    <w:rsid w:val="00D738CD"/>
    <w:rsid w:val="00D7557D"/>
    <w:rsid w:val="00D80323"/>
    <w:rsid w:val="00D813B6"/>
    <w:rsid w:val="00D85163"/>
    <w:rsid w:val="00D855E1"/>
    <w:rsid w:val="00D86238"/>
    <w:rsid w:val="00D8638A"/>
    <w:rsid w:val="00D87433"/>
    <w:rsid w:val="00D87D1D"/>
    <w:rsid w:val="00D87F04"/>
    <w:rsid w:val="00D94A9B"/>
    <w:rsid w:val="00D9588C"/>
    <w:rsid w:val="00D9725F"/>
    <w:rsid w:val="00DA07C9"/>
    <w:rsid w:val="00DA349A"/>
    <w:rsid w:val="00DA4D2A"/>
    <w:rsid w:val="00DA7E4A"/>
    <w:rsid w:val="00DB14F0"/>
    <w:rsid w:val="00DB174C"/>
    <w:rsid w:val="00DB2C31"/>
    <w:rsid w:val="00DB3797"/>
    <w:rsid w:val="00DB6226"/>
    <w:rsid w:val="00DC2F1C"/>
    <w:rsid w:val="00DC3488"/>
    <w:rsid w:val="00DC37DB"/>
    <w:rsid w:val="00DC3CE1"/>
    <w:rsid w:val="00DC6194"/>
    <w:rsid w:val="00DD2B5A"/>
    <w:rsid w:val="00DD5F35"/>
    <w:rsid w:val="00DD7056"/>
    <w:rsid w:val="00DE113D"/>
    <w:rsid w:val="00DE3259"/>
    <w:rsid w:val="00DE5AA5"/>
    <w:rsid w:val="00DE69AD"/>
    <w:rsid w:val="00DE723A"/>
    <w:rsid w:val="00DE77ED"/>
    <w:rsid w:val="00DF14BD"/>
    <w:rsid w:val="00DF1A9D"/>
    <w:rsid w:val="00DF2A19"/>
    <w:rsid w:val="00DF2B37"/>
    <w:rsid w:val="00DF75C0"/>
    <w:rsid w:val="00DF7AAD"/>
    <w:rsid w:val="00E0027E"/>
    <w:rsid w:val="00E01B89"/>
    <w:rsid w:val="00E05A9D"/>
    <w:rsid w:val="00E072C3"/>
    <w:rsid w:val="00E10853"/>
    <w:rsid w:val="00E1336C"/>
    <w:rsid w:val="00E13452"/>
    <w:rsid w:val="00E14F3F"/>
    <w:rsid w:val="00E158EE"/>
    <w:rsid w:val="00E16374"/>
    <w:rsid w:val="00E17ADD"/>
    <w:rsid w:val="00E17E59"/>
    <w:rsid w:val="00E210AC"/>
    <w:rsid w:val="00E21701"/>
    <w:rsid w:val="00E230E9"/>
    <w:rsid w:val="00E237F7"/>
    <w:rsid w:val="00E24ABC"/>
    <w:rsid w:val="00E33302"/>
    <w:rsid w:val="00E3588C"/>
    <w:rsid w:val="00E35C5C"/>
    <w:rsid w:val="00E40632"/>
    <w:rsid w:val="00E40940"/>
    <w:rsid w:val="00E40A3C"/>
    <w:rsid w:val="00E40AA7"/>
    <w:rsid w:val="00E412AA"/>
    <w:rsid w:val="00E420AC"/>
    <w:rsid w:val="00E442CE"/>
    <w:rsid w:val="00E44A3B"/>
    <w:rsid w:val="00E46529"/>
    <w:rsid w:val="00E46EBA"/>
    <w:rsid w:val="00E47677"/>
    <w:rsid w:val="00E54625"/>
    <w:rsid w:val="00E54CC2"/>
    <w:rsid w:val="00E57918"/>
    <w:rsid w:val="00E609B9"/>
    <w:rsid w:val="00E60E9F"/>
    <w:rsid w:val="00E6260A"/>
    <w:rsid w:val="00E643BE"/>
    <w:rsid w:val="00E659ED"/>
    <w:rsid w:val="00E67316"/>
    <w:rsid w:val="00E67A29"/>
    <w:rsid w:val="00E67DB7"/>
    <w:rsid w:val="00E71A4D"/>
    <w:rsid w:val="00E7217B"/>
    <w:rsid w:val="00E72206"/>
    <w:rsid w:val="00E72D03"/>
    <w:rsid w:val="00E733D7"/>
    <w:rsid w:val="00E74983"/>
    <w:rsid w:val="00E7535F"/>
    <w:rsid w:val="00E759AF"/>
    <w:rsid w:val="00E80A96"/>
    <w:rsid w:val="00E83C15"/>
    <w:rsid w:val="00E84CDF"/>
    <w:rsid w:val="00E877AF"/>
    <w:rsid w:val="00E87A7B"/>
    <w:rsid w:val="00E91441"/>
    <w:rsid w:val="00E92EDB"/>
    <w:rsid w:val="00E94B7C"/>
    <w:rsid w:val="00E97ADB"/>
    <w:rsid w:val="00E97F24"/>
    <w:rsid w:val="00EA0F0D"/>
    <w:rsid w:val="00EA1AA8"/>
    <w:rsid w:val="00EA2F6F"/>
    <w:rsid w:val="00EA3027"/>
    <w:rsid w:val="00EA4D1E"/>
    <w:rsid w:val="00EA5FD6"/>
    <w:rsid w:val="00EA7C74"/>
    <w:rsid w:val="00EB36BE"/>
    <w:rsid w:val="00EB5581"/>
    <w:rsid w:val="00EB56B3"/>
    <w:rsid w:val="00EB617B"/>
    <w:rsid w:val="00EB7DE3"/>
    <w:rsid w:val="00EC04D6"/>
    <w:rsid w:val="00EC2723"/>
    <w:rsid w:val="00EC2B20"/>
    <w:rsid w:val="00EC5AED"/>
    <w:rsid w:val="00EC6FFF"/>
    <w:rsid w:val="00ED1D4B"/>
    <w:rsid w:val="00ED1EAD"/>
    <w:rsid w:val="00ED20BE"/>
    <w:rsid w:val="00ED22B7"/>
    <w:rsid w:val="00ED597C"/>
    <w:rsid w:val="00ED6030"/>
    <w:rsid w:val="00EE0839"/>
    <w:rsid w:val="00EE09CD"/>
    <w:rsid w:val="00EE0A83"/>
    <w:rsid w:val="00EE19DF"/>
    <w:rsid w:val="00EE4443"/>
    <w:rsid w:val="00EE6C43"/>
    <w:rsid w:val="00EF1245"/>
    <w:rsid w:val="00EF1818"/>
    <w:rsid w:val="00EF4460"/>
    <w:rsid w:val="00EF504D"/>
    <w:rsid w:val="00EF7835"/>
    <w:rsid w:val="00F00B24"/>
    <w:rsid w:val="00F00BA2"/>
    <w:rsid w:val="00F02634"/>
    <w:rsid w:val="00F031A3"/>
    <w:rsid w:val="00F03292"/>
    <w:rsid w:val="00F03A70"/>
    <w:rsid w:val="00F05E79"/>
    <w:rsid w:val="00F075A3"/>
    <w:rsid w:val="00F0767A"/>
    <w:rsid w:val="00F07FE8"/>
    <w:rsid w:val="00F106CC"/>
    <w:rsid w:val="00F131B4"/>
    <w:rsid w:val="00F13566"/>
    <w:rsid w:val="00F140B6"/>
    <w:rsid w:val="00F144E9"/>
    <w:rsid w:val="00F15544"/>
    <w:rsid w:val="00F20141"/>
    <w:rsid w:val="00F22979"/>
    <w:rsid w:val="00F238C2"/>
    <w:rsid w:val="00F24E31"/>
    <w:rsid w:val="00F25F6A"/>
    <w:rsid w:val="00F26935"/>
    <w:rsid w:val="00F27145"/>
    <w:rsid w:val="00F274FD"/>
    <w:rsid w:val="00F31AD7"/>
    <w:rsid w:val="00F320DC"/>
    <w:rsid w:val="00F34115"/>
    <w:rsid w:val="00F349D2"/>
    <w:rsid w:val="00F34B2A"/>
    <w:rsid w:val="00F36700"/>
    <w:rsid w:val="00F36991"/>
    <w:rsid w:val="00F40AF7"/>
    <w:rsid w:val="00F41C8E"/>
    <w:rsid w:val="00F42C9C"/>
    <w:rsid w:val="00F45474"/>
    <w:rsid w:val="00F467DF"/>
    <w:rsid w:val="00F47DAD"/>
    <w:rsid w:val="00F507B9"/>
    <w:rsid w:val="00F50D1C"/>
    <w:rsid w:val="00F52BC3"/>
    <w:rsid w:val="00F53196"/>
    <w:rsid w:val="00F53554"/>
    <w:rsid w:val="00F56195"/>
    <w:rsid w:val="00F565DE"/>
    <w:rsid w:val="00F56975"/>
    <w:rsid w:val="00F57057"/>
    <w:rsid w:val="00F57356"/>
    <w:rsid w:val="00F60F51"/>
    <w:rsid w:val="00F62DC0"/>
    <w:rsid w:val="00F63574"/>
    <w:rsid w:val="00F65120"/>
    <w:rsid w:val="00F66178"/>
    <w:rsid w:val="00F67CC7"/>
    <w:rsid w:val="00F705A6"/>
    <w:rsid w:val="00F71172"/>
    <w:rsid w:val="00F71743"/>
    <w:rsid w:val="00F72089"/>
    <w:rsid w:val="00F724DC"/>
    <w:rsid w:val="00F75BB8"/>
    <w:rsid w:val="00F75D1E"/>
    <w:rsid w:val="00F813D0"/>
    <w:rsid w:val="00F82C37"/>
    <w:rsid w:val="00F85246"/>
    <w:rsid w:val="00F85C1A"/>
    <w:rsid w:val="00F913A1"/>
    <w:rsid w:val="00F925B1"/>
    <w:rsid w:val="00F92965"/>
    <w:rsid w:val="00F92F69"/>
    <w:rsid w:val="00F95319"/>
    <w:rsid w:val="00F963DE"/>
    <w:rsid w:val="00F96CA2"/>
    <w:rsid w:val="00FA0834"/>
    <w:rsid w:val="00FA1536"/>
    <w:rsid w:val="00FA1978"/>
    <w:rsid w:val="00FA1EEA"/>
    <w:rsid w:val="00FA3910"/>
    <w:rsid w:val="00FA3CB3"/>
    <w:rsid w:val="00FA3E47"/>
    <w:rsid w:val="00FA5478"/>
    <w:rsid w:val="00FA5745"/>
    <w:rsid w:val="00FA6499"/>
    <w:rsid w:val="00FA7253"/>
    <w:rsid w:val="00FA736B"/>
    <w:rsid w:val="00FA73D7"/>
    <w:rsid w:val="00FA7BD0"/>
    <w:rsid w:val="00FB051A"/>
    <w:rsid w:val="00FB0657"/>
    <w:rsid w:val="00FB071E"/>
    <w:rsid w:val="00FB102B"/>
    <w:rsid w:val="00FB114D"/>
    <w:rsid w:val="00FB2805"/>
    <w:rsid w:val="00FB2EA1"/>
    <w:rsid w:val="00FB5526"/>
    <w:rsid w:val="00FB6153"/>
    <w:rsid w:val="00FB64D5"/>
    <w:rsid w:val="00FB7314"/>
    <w:rsid w:val="00FB7ED9"/>
    <w:rsid w:val="00FC212F"/>
    <w:rsid w:val="00FC406B"/>
    <w:rsid w:val="00FC4263"/>
    <w:rsid w:val="00FC555A"/>
    <w:rsid w:val="00FC6F1A"/>
    <w:rsid w:val="00FD0DF4"/>
    <w:rsid w:val="00FD4907"/>
    <w:rsid w:val="00FD5ECE"/>
    <w:rsid w:val="00FD6BDE"/>
    <w:rsid w:val="00FD728D"/>
    <w:rsid w:val="00FD7F0A"/>
    <w:rsid w:val="00FD7FB1"/>
    <w:rsid w:val="00FE38AF"/>
    <w:rsid w:val="00FE3FC4"/>
    <w:rsid w:val="00FE6B65"/>
    <w:rsid w:val="00FE771F"/>
    <w:rsid w:val="00FE773B"/>
    <w:rsid w:val="00FE7EE1"/>
    <w:rsid w:val="00FF0799"/>
    <w:rsid w:val="00FF0A02"/>
    <w:rsid w:val="00FF1B60"/>
    <w:rsid w:val="00FF3657"/>
    <w:rsid w:val="00FF3684"/>
    <w:rsid w:val="00FF473B"/>
    <w:rsid w:val="00FF49D9"/>
    <w:rsid w:val="00FF68C3"/>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v:fill color="white" on="f"/>
      <v:textbox inset="5.85pt,.7pt,5.85pt,.7pt"/>
    </o:shapedefaults>
    <o:shapelayout v:ext="edit">
      <o:idmap v:ext="edit" data="1"/>
    </o:shapelayout>
  </w:shapeDefaults>
  <w:decimalSymbol w:val="."/>
  <w:listSeparator w:val=","/>
  <w14:docId w14:val="1C08079E"/>
  <w15:chartTrackingRefBased/>
  <w15:docId w15:val="{8C0D3B8D-86CE-4DDB-82A9-24737FE7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1A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rsid w:val="00437BA8"/>
    <w:rPr>
      <w:rFonts w:ascii="Arial" w:eastAsia="ＭＳ ゴシック" w:hAnsi="Arial"/>
      <w:sz w:val="18"/>
      <w:szCs w:val="18"/>
    </w:rPr>
  </w:style>
  <w:style w:type="character" w:customStyle="1" w:styleId="af">
    <w:name w:val="吹き出し (文字)"/>
    <w:link w:val="ae"/>
    <w:rsid w:val="00437BA8"/>
    <w:rPr>
      <w:rFonts w:ascii="Arial" w:eastAsia="ＭＳ ゴシック" w:hAnsi="Arial" w:cs="Times New Roman"/>
      <w:kern w:val="2"/>
      <w:sz w:val="18"/>
      <w:szCs w:val="18"/>
    </w:rPr>
  </w:style>
  <w:style w:type="character" w:customStyle="1" w:styleId="a5">
    <w:name w:val="フッター (文字)"/>
    <w:link w:val="a4"/>
    <w:uiPriority w:val="99"/>
    <w:rsid w:val="00CD5EDF"/>
    <w:rPr>
      <w:kern w:val="2"/>
      <w:sz w:val="21"/>
      <w:szCs w:val="24"/>
    </w:rPr>
  </w:style>
  <w:style w:type="paragraph" w:styleId="af0">
    <w:name w:val="Revision"/>
    <w:hidden/>
    <w:uiPriority w:val="99"/>
    <w:semiHidden/>
    <w:rsid w:val="001E49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7333">
      <w:bodyDiv w:val="1"/>
      <w:marLeft w:val="0"/>
      <w:marRight w:val="0"/>
      <w:marTop w:val="0"/>
      <w:marBottom w:val="0"/>
      <w:divBdr>
        <w:top w:val="none" w:sz="0" w:space="0" w:color="auto"/>
        <w:left w:val="none" w:sz="0" w:space="0" w:color="auto"/>
        <w:bottom w:val="none" w:sz="0" w:space="0" w:color="auto"/>
        <w:right w:val="none" w:sz="0" w:space="0" w:color="auto"/>
      </w:divBdr>
    </w:div>
    <w:div w:id="115026927">
      <w:bodyDiv w:val="1"/>
      <w:marLeft w:val="0"/>
      <w:marRight w:val="0"/>
      <w:marTop w:val="0"/>
      <w:marBottom w:val="0"/>
      <w:divBdr>
        <w:top w:val="none" w:sz="0" w:space="0" w:color="auto"/>
        <w:left w:val="none" w:sz="0" w:space="0" w:color="auto"/>
        <w:bottom w:val="none" w:sz="0" w:space="0" w:color="auto"/>
        <w:right w:val="none" w:sz="0" w:space="0" w:color="auto"/>
      </w:divBdr>
    </w:div>
    <w:div w:id="152842519">
      <w:bodyDiv w:val="1"/>
      <w:marLeft w:val="0"/>
      <w:marRight w:val="0"/>
      <w:marTop w:val="0"/>
      <w:marBottom w:val="0"/>
      <w:divBdr>
        <w:top w:val="none" w:sz="0" w:space="0" w:color="auto"/>
        <w:left w:val="none" w:sz="0" w:space="0" w:color="auto"/>
        <w:bottom w:val="none" w:sz="0" w:space="0" w:color="auto"/>
        <w:right w:val="none" w:sz="0" w:space="0" w:color="auto"/>
      </w:divBdr>
    </w:div>
    <w:div w:id="1416785324">
      <w:bodyDiv w:val="1"/>
      <w:marLeft w:val="0"/>
      <w:marRight w:val="0"/>
      <w:marTop w:val="0"/>
      <w:marBottom w:val="0"/>
      <w:divBdr>
        <w:top w:val="none" w:sz="0" w:space="0" w:color="auto"/>
        <w:left w:val="none" w:sz="0" w:space="0" w:color="auto"/>
        <w:bottom w:val="none" w:sz="0" w:space="0" w:color="auto"/>
        <w:right w:val="none" w:sz="0" w:space="0" w:color="auto"/>
      </w:divBdr>
    </w:div>
    <w:div w:id="15871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D1A1-D2B3-4EBE-BABC-895A32A7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93</Pages>
  <Words>83889</Words>
  <Characters>10194</Characters>
  <DocSecurity>0</DocSecurity>
  <Lines>84</Lines>
  <Paragraphs>187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2025-08-07T09:16:00Z</cp:lastPrinted>
  <dcterms:created xsi:type="dcterms:W3CDTF">2024-11-21T07:18:00Z</dcterms:created>
  <dcterms:modified xsi:type="dcterms:W3CDTF">2025-08-07T09:58:00Z</dcterms:modified>
</cp:coreProperties>
</file>