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813" w:rsidRDefault="00F34813" w:rsidP="00F34813">
      <w:pPr>
        <w:spacing w:line="520" w:lineRule="exact"/>
        <w:jc w:val="center"/>
        <w:rPr>
          <w:rFonts w:ascii="メイリオ" w:eastAsia="メイリオ" w:hAnsi="メイリオ" w:cs="メイリオ"/>
          <w:sz w:val="36"/>
          <w:szCs w:val="32"/>
        </w:rPr>
      </w:pPr>
      <w:r>
        <w:rPr>
          <w:rFonts w:ascii="メイリオ" w:eastAsia="メイリオ" w:hAnsi="メイリオ" w:cs="メイリオ" w:hint="eastAsia"/>
          <w:sz w:val="36"/>
          <w:szCs w:val="32"/>
        </w:rPr>
        <w:t>運賃協議会の開催を要しない</w:t>
      </w:r>
    </w:p>
    <w:p w:rsidR="001576A8" w:rsidRPr="00714C6B" w:rsidRDefault="00A17ACF" w:rsidP="00F34813">
      <w:pPr>
        <w:spacing w:line="520" w:lineRule="exact"/>
        <w:jc w:val="center"/>
        <w:rPr>
          <w:rFonts w:ascii="メイリオ" w:eastAsia="メイリオ" w:hAnsi="メイリオ" w:cs="メイリオ"/>
          <w:sz w:val="36"/>
          <w:szCs w:val="32"/>
        </w:rPr>
      </w:pPr>
      <w:r w:rsidRPr="00714C6B">
        <w:rPr>
          <w:rFonts w:ascii="メイリオ" w:eastAsia="メイリオ" w:hAnsi="メイリオ" w:cs="メイリオ" w:hint="eastAsia"/>
          <w:sz w:val="36"/>
          <w:szCs w:val="32"/>
        </w:rPr>
        <w:t>「</w:t>
      </w:r>
      <w:r w:rsidR="00F34813">
        <w:rPr>
          <w:rFonts w:ascii="メイリオ" w:eastAsia="メイリオ" w:hAnsi="メイリオ" w:cs="メイリオ" w:hint="eastAsia"/>
          <w:sz w:val="36"/>
          <w:szCs w:val="32"/>
        </w:rPr>
        <w:t>軽微な事案</w:t>
      </w:r>
      <w:r w:rsidRPr="00714C6B">
        <w:rPr>
          <w:rFonts w:ascii="メイリオ" w:eastAsia="メイリオ" w:hAnsi="メイリオ" w:cs="メイリオ" w:hint="eastAsia"/>
          <w:sz w:val="36"/>
          <w:szCs w:val="32"/>
        </w:rPr>
        <w:t>」</w:t>
      </w:r>
      <w:r w:rsidR="00FD077E" w:rsidRPr="00714C6B">
        <w:rPr>
          <w:rFonts w:ascii="メイリオ" w:eastAsia="メイリオ" w:hAnsi="メイリオ" w:cs="メイリオ" w:hint="eastAsia"/>
          <w:sz w:val="36"/>
          <w:szCs w:val="44"/>
        </w:rPr>
        <w:t>に関する意見</w:t>
      </w:r>
      <w:r w:rsidR="001576A8" w:rsidRPr="00714C6B">
        <w:rPr>
          <w:rFonts w:ascii="メイリオ" w:eastAsia="メイリオ" w:hAnsi="メイリオ" w:cs="メイリオ" w:hint="eastAsia"/>
          <w:sz w:val="36"/>
          <w:szCs w:val="44"/>
        </w:rPr>
        <w:t>用紙</w:t>
      </w:r>
    </w:p>
    <w:p w:rsidR="006B69B8" w:rsidRPr="001576A8" w:rsidRDefault="009614E0" w:rsidP="00110737">
      <w:pPr>
        <w:spacing w:beforeLines="100" w:before="360" w:line="400" w:lineRule="exact"/>
        <w:rPr>
          <w:rFonts w:ascii="ＭＳ ゴシック" w:eastAsia="ＭＳ ゴシック" w:hAnsi="ＭＳ ゴシック"/>
          <w:sz w:val="24"/>
        </w:rPr>
      </w:pPr>
      <w:r w:rsidRPr="00580412">
        <w:rPr>
          <w:rFonts w:ascii="ＭＳ ゴシック" w:eastAsia="ＭＳ ゴシック" w:hAnsi="ＭＳ ゴシック" w:hint="eastAsia"/>
          <w:spacing w:val="144"/>
          <w:kern w:val="0"/>
          <w:sz w:val="24"/>
          <w:fitText w:val="2892" w:id="1799075073"/>
        </w:rPr>
        <w:t>住所・所在</w:t>
      </w:r>
      <w:r w:rsidRPr="00580412">
        <w:rPr>
          <w:rFonts w:ascii="ＭＳ ゴシック" w:eastAsia="ＭＳ ゴシック" w:hAnsi="ＭＳ ゴシック" w:hint="eastAsia"/>
          <w:spacing w:val="6"/>
          <w:kern w:val="0"/>
          <w:sz w:val="24"/>
          <w:fitText w:val="2892" w:id="1799075073"/>
        </w:rPr>
        <w:t>地</w:t>
      </w:r>
      <w:r w:rsidR="00960522">
        <w:rPr>
          <w:rFonts w:ascii="ＭＳ ゴシック" w:eastAsia="ＭＳ ゴシック" w:hAnsi="ＭＳ ゴシック" w:hint="eastAsia"/>
          <w:kern w:val="0"/>
          <w:sz w:val="24"/>
        </w:rPr>
        <w:t xml:space="preserve">　</w:t>
      </w:r>
      <w:r w:rsidR="003C7A76">
        <w:rPr>
          <w:rFonts w:ascii="ＭＳ ゴシック" w:eastAsia="ＭＳ ゴシック" w:hAnsi="ＭＳ ゴシック" w:hint="eastAsia"/>
          <w:sz w:val="24"/>
          <w:u w:val="single"/>
        </w:rPr>
        <w:t xml:space="preserve">　　　　　　　　　　　　　　　　　　　　　　　　</w:t>
      </w:r>
      <w:r w:rsidR="001576A8">
        <w:rPr>
          <w:rFonts w:ascii="ＭＳ ゴシック" w:eastAsia="ＭＳ ゴシック" w:hAnsi="ＭＳ ゴシック" w:hint="eastAsia"/>
          <w:sz w:val="24"/>
          <w:u w:val="single"/>
        </w:rPr>
        <w:t xml:space="preserve">　</w:t>
      </w:r>
    </w:p>
    <w:p w:rsidR="009614E0" w:rsidRPr="001576A8" w:rsidRDefault="00960522" w:rsidP="00110737">
      <w:pPr>
        <w:spacing w:beforeLines="50" w:before="180" w:line="400" w:lineRule="exact"/>
        <w:rPr>
          <w:rFonts w:ascii="ＭＳ ゴシック" w:eastAsia="ＭＳ ゴシック" w:hAnsi="ＭＳ ゴシック"/>
          <w:sz w:val="24"/>
          <w:u w:val="single"/>
        </w:rPr>
      </w:pPr>
      <w:r>
        <w:rPr>
          <w:rFonts w:ascii="ＭＳ ゴシック" w:eastAsia="ＭＳ ゴシック" w:hAnsi="ＭＳ ゴシック" w:hint="eastAsia"/>
          <w:sz w:val="24"/>
        </w:rPr>
        <w:t xml:space="preserve">氏名・名称及び代表者氏名　</w:t>
      </w:r>
      <w:r w:rsidR="001576A8">
        <w:rPr>
          <w:rFonts w:ascii="ＭＳ ゴシック" w:eastAsia="ＭＳ ゴシック" w:hAnsi="ＭＳ ゴシック" w:hint="eastAsia"/>
          <w:sz w:val="24"/>
          <w:u w:val="single"/>
        </w:rPr>
        <w:t xml:space="preserve">　　　　　　　　　</w:t>
      </w:r>
      <w:r w:rsidR="00FC31D2">
        <w:rPr>
          <w:rFonts w:ascii="ＭＳ ゴシック" w:eastAsia="ＭＳ ゴシック" w:hAnsi="ＭＳ ゴシック" w:hint="eastAsia"/>
          <w:sz w:val="24"/>
          <w:u w:val="single"/>
        </w:rPr>
        <w:t xml:space="preserve">　　</w:t>
      </w:r>
      <w:r w:rsidR="001576A8">
        <w:rPr>
          <w:rFonts w:ascii="ＭＳ ゴシック" w:eastAsia="ＭＳ ゴシック" w:hAnsi="ＭＳ ゴシック" w:hint="eastAsia"/>
          <w:sz w:val="24"/>
          <w:u w:val="single"/>
        </w:rPr>
        <w:t xml:space="preserve">　　　　　　　　　　　　　　</w:t>
      </w:r>
    </w:p>
    <w:p w:rsidR="009614E0" w:rsidRPr="001576A8" w:rsidRDefault="009614E0" w:rsidP="00110737">
      <w:pPr>
        <w:spacing w:beforeLines="50" w:before="180" w:line="400" w:lineRule="exact"/>
        <w:rPr>
          <w:rFonts w:ascii="ＭＳ ゴシック" w:eastAsia="ＭＳ ゴシック" w:hAnsi="ＭＳ ゴシック"/>
          <w:sz w:val="24"/>
        </w:rPr>
      </w:pPr>
      <w:r w:rsidRPr="00580412">
        <w:rPr>
          <w:rFonts w:ascii="ＭＳ ゴシック" w:eastAsia="ＭＳ ゴシック" w:hAnsi="ＭＳ ゴシック" w:hint="eastAsia"/>
          <w:spacing w:val="312"/>
          <w:kern w:val="0"/>
          <w:sz w:val="24"/>
          <w:fitText w:val="2892" w:id="1799075074"/>
        </w:rPr>
        <w:t>電話番</w:t>
      </w:r>
      <w:r w:rsidRPr="00580412">
        <w:rPr>
          <w:rFonts w:ascii="ＭＳ ゴシック" w:eastAsia="ＭＳ ゴシック" w:hAnsi="ＭＳ ゴシック" w:hint="eastAsia"/>
          <w:spacing w:val="30"/>
          <w:kern w:val="0"/>
          <w:sz w:val="24"/>
          <w:fitText w:val="2892" w:id="1799075074"/>
        </w:rPr>
        <w:t>号</w:t>
      </w:r>
      <w:r w:rsidR="00FC31D2">
        <w:rPr>
          <w:rFonts w:ascii="ＭＳ ゴシック" w:eastAsia="ＭＳ ゴシック" w:hAnsi="ＭＳ ゴシック" w:hint="eastAsia"/>
          <w:sz w:val="24"/>
        </w:rPr>
        <w:t xml:space="preserve">　</w:t>
      </w:r>
      <w:r w:rsidRPr="001576A8">
        <w:rPr>
          <w:rFonts w:ascii="ＭＳ ゴシック" w:eastAsia="ＭＳ ゴシック" w:hAnsi="ＭＳ ゴシック" w:hint="eastAsia"/>
          <w:sz w:val="24"/>
          <w:u w:val="single"/>
        </w:rPr>
        <w:t xml:space="preserve">　　　　　　　　　　　　　　　　　　　</w:t>
      </w:r>
      <w:r w:rsidR="00FC31D2">
        <w:rPr>
          <w:rFonts w:ascii="ＭＳ ゴシック" w:eastAsia="ＭＳ ゴシック" w:hAnsi="ＭＳ ゴシック" w:hint="eastAsia"/>
          <w:sz w:val="24"/>
          <w:u w:val="single"/>
        </w:rPr>
        <w:t xml:space="preserve">　　</w:t>
      </w:r>
      <w:r w:rsidRPr="001576A8">
        <w:rPr>
          <w:rFonts w:ascii="ＭＳ ゴシック" w:eastAsia="ＭＳ ゴシック" w:hAnsi="ＭＳ ゴシック" w:hint="eastAsia"/>
          <w:sz w:val="24"/>
          <w:u w:val="single"/>
        </w:rPr>
        <w:t xml:space="preserve">　　　</w:t>
      </w:r>
      <w:r w:rsidR="005F1EA1" w:rsidRPr="001576A8">
        <w:rPr>
          <w:rFonts w:ascii="ＭＳ ゴシック" w:eastAsia="ＭＳ ゴシック" w:hAnsi="ＭＳ ゴシック" w:hint="eastAsia"/>
          <w:sz w:val="24"/>
          <w:u w:val="single"/>
        </w:rPr>
        <w:t xml:space="preserve">　</w:t>
      </w:r>
    </w:p>
    <w:p w:rsidR="009C6E5B" w:rsidRPr="00FD077E" w:rsidRDefault="00A17ACF" w:rsidP="00FD077E">
      <w:pPr>
        <w:spacing w:beforeLines="50" w:before="180" w:afterLines="50" w:after="180" w:line="260" w:lineRule="exact"/>
        <w:ind w:leftChars="100" w:left="408" w:hangingChars="90" w:hanging="198"/>
        <w:rPr>
          <w:rFonts w:ascii="ＭＳ Ｐゴシック" w:eastAsia="ＭＳ Ｐゴシック" w:hAnsi="ＭＳ Ｐゴシック"/>
          <w:sz w:val="22"/>
          <w:szCs w:val="22"/>
        </w:rPr>
      </w:pPr>
      <w:r w:rsidRPr="00E46380">
        <w:rPr>
          <w:rFonts w:ascii="ＭＳ Ｐゴシック" w:eastAsia="ＭＳ Ｐゴシック" w:hAnsi="ＭＳ Ｐゴシック" w:hint="eastAsia"/>
          <w:sz w:val="22"/>
          <w:szCs w:val="22"/>
        </w:rPr>
        <w:t>※</w:t>
      </w:r>
      <w:r w:rsidR="00DD2B79">
        <w:rPr>
          <w:rFonts w:ascii="ＭＳ Ｐゴシック" w:eastAsia="ＭＳ Ｐゴシック" w:hAnsi="ＭＳ Ｐゴシック" w:hint="eastAsia"/>
          <w:sz w:val="22"/>
          <w:szCs w:val="22"/>
        </w:rPr>
        <w:t>必要事項（住所・氏名・電話番号</w:t>
      </w:r>
      <w:r w:rsidR="00DB2CA0">
        <w:rPr>
          <w:rFonts w:ascii="ＭＳ Ｐゴシック" w:eastAsia="ＭＳ Ｐゴシック" w:hAnsi="ＭＳ Ｐゴシック" w:hint="eastAsia"/>
          <w:sz w:val="22"/>
          <w:szCs w:val="22"/>
        </w:rPr>
        <w:t>・</w:t>
      </w:r>
      <w:r w:rsidR="00E46380" w:rsidRPr="00E46380">
        <w:rPr>
          <w:rFonts w:ascii="ＭＳ Ｐゴシック" w:eastAsia="ＭＳ Ｐゴシック" w:hAnsi="ＭＳ Ｐゴシック" w:hint="eastAsia"/>
          <w:sz w:val="22"/>
          <w:szCs w:val="22"/>
        </w:rPr>
        <w:t>意見</w:t>
      </w:r>
      <w:r w:rsidR="00DD2B79">
        <w:rPr>
          <w:rFonts w:ascii="ＭＳ Ｐゴシック" w:eastAsia="ＭＳ Ｐゴシック" w:hAnsi="ＭＳ Ｐゴシック" w:hint="eastAsia"/>
          <w:sz w:val="22"/>
          <w:szCs w:val="22"/>
        </w:rPr>
        <w:t>など</w:t>
      </w:r>
      <w:r w:rsidR="00E46380" w:rsidRPr="00E46380">
        <w:rPr>
          <w:rFonts w:ascii="ＭＳ Ｐゴシック" w:eastAsia="ＭＳ Ｐゴシック" w:hAnsi="ＭＳ Ｐゴシック" w:hint="eastAsia"/>
          <w:sz w:val="22"/>
          <w:szCs w:val="22"/>
        </w:rPr>
        <w:t>）をご記入いただければ、他の用紙を使用</w:t>
      </w:r>
      <w:r w:rsidR="00FD077E">
        <w:rPr>
          <w:rFonts w:ascii="ＭＳ Ｐゴシック" w:eastAsia="ＭＳ Ｐゴシック" w:hAnsi="ＭＳ Ｐゴシック" w:hint="eastAsia"/>
          <w:sz w:val="22"/>
          <w:szCs w:val="22"/>
        </w:rPr>
        <w:t>できます。</w:t>
      </w:r>
    </w:p>
    <w:p w:rsidR="00C5578D" w:rsidRPr="00C5578D" w:rsidRDefault="00C5578D" w:rsidP="00C5578D">
      <w:pPr>
        <w:rPr>
          <w:vanish/>
        </w:rPr>
      </w:pPr>
    </w:p>
    <w:tbl>
      <w:tblPr>
        <w:tblW w:w="930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4650"/>
      </w:tblGrid>
      <w:tr w:rsidR="00FD077E" w:rsidTr="00580412">
        <w:trPr>
          <w:trHeight w:val="1197"/>
        </w:trPr>
        <w:tc>
          <w:tcPr>
            <w:tcW w:w="9300" w:type="dxa"/>
            <w:gridSpan w:val="2"/>
            <w:vAlign w:val="center"/>
          </w:tcPr>
          <w:p w:rsidR="00110737" w:rsidRDefault="00F34813" w:rsidP="00FD077E">
            <w:pPr>
              <w:spacing w:line="340" w:lineRule="exact"/>
              <w:jc w:val="left"/>
              <w:rPr>
                <w:rFonts w:ascii="ＭＳ Ｐゴシック" w:eastAsia="ＭＳ Ｐゴシック" w:hAnsi="ＭＳ Ｐゴシック"/>
              </w:rPr>
            </w:pPr>
            <w:r>
              <w:rPr>
                <w:rFonts w:ascii="ＭＳ Ｐゴシック" w:eastAsia="ＭＳ Ｐゴシック" w:hAnsi="ＭＳ Ｐゴシック" w:hint="eastAsia"/>
              </w:rPr>
              <w:t>道路運送法第９条第４条の運賃協議会の開催を要しない「軽微な事案」を、国が示す目安に従って定めることについて、</w:t>
            </w:r>
            <w:r w:rsidR="00580412">
              <w:rPr>
                <w:rFonts w:ascii="ＭＳ Ｐゴシック" w:eastAsia="ＭＳ Ｐゴシック" w:hAnsi="ＭＳ Ｐゴシック" w:hint="eastAsia"/>
              </w:rPr>
              <w:t>意見を募集します。</w:t>
            </w:r>
          </w:p>
          <w:p w:rsidR="00580412" w:rsidRPr="00FD077E" w:rsidRDefault="00580412" w:rsidP="00FD077E">
            <w:pPr>
              <w:spacing w:line="340" w:lineRule="exact"/>
              <w:jc w:val="left"/>
              <w:rPr>
                <w:rFonts w:ascii="ＭＳ Ｐゴシック" w:eastAsia="ＭＳ Ｐゴシック" w:hAnsi="ＭＳ Ｐゴシック" w:hint="eastAsia"/>
              </w:rPr>
            </w:pPr>
            <w:r>
              <w:rPr>
                <w:rFonts w:ascii="ＭＳ Ｐゴシック" w:eastAsia="ＭＳ Ｐゴシック" w:hAnsi="ＭＳ Ｐゴシック" w:hint="eastAsia"/>
              </w:rPr>
              <w:t>軽微な事案には（１）～（４）があります。それぞれについて、賛成または反対を選択してください。</w:t>
            </w:r>
          </w:p>
        </w:tc>
      </w:tr>
      <w:tr w:rsidR="00580412" w:rsidTr="00580412">
        <w:trPr>
          <w:trHeight w:val="483"/>
        </w:trPr>
        <w:tc>
          <w:tcPr>
            <w:tcW w:w="4650" w:type="dxa"/>
            <w:tcBorders>
              <w:top w:val="single" w:sz="18" w:space="0" w:color="auto"/>
              <w:left w:val="single" w:sz="18" w:space="0" w:color="auto"/>
              <w:right w:val="single" w:sz="18" w:space="0" w:color="auto"/>
            </w:tcBorders>
            <w:shd w:val="clear" w:color="auto" w:fill="D0CECE"/>
            <w:vAlign w:val="center"/>
          </w:tcPr>
          <w:p w:rsidR="00580412" w:rsidRPr="00580412" w:rsidRDefault="00580412" w:rsidP="00580412">
            <w:pPr>
              <w:spacing w:line="340" w:lineRule="exact"/>
              <w:jc w:val="left"/>
              <w:rPr>
                <w:rFonts w:ascii="ＭＳ Ｐゴシック" w:eastAsia="ＭＳ Ｐゴシック" w:hAnsi="ＭＳ Ｐゴシック"/>
                <w:b/>
              </w:rPr>
            </w:pPr>
            <w:bookmarkStart w:id="0" w:name="_Hlk209012377"/>
            <w:r w:rsidRPr="00580412">
              <w:rPr>
                <w:rFonts w:ascii="ＭＳ Ｐゴシック" w:eastAsia="ＭＳ Ｐゴシック" w:hAnsi="ＭＳ Ｐゴシック" w:hint="eastAsia"/>
                <w:b/>
              </w:rPr>
              <w:t>（１）均一制運賃を適用する路線（系統）において、系統変更を伴う停留所の新設や変更、路線の付け替えや一部延伸があった場合（競合する路線がある場合、路線延長により当該路線が初めて他の市町村に乗り入れする場合を除く。）でも運賃額に変更がない場合</w:t>
            </w:r>
          </w:p>
        </w:tc>
        <w:tc>
          <w:tcPr>
            <w:tcW w:w="4650" w:type="dxa"/>
            <w:tcBorders>
              <w:top w:val="single" w:sz="18" w:space="0" w:color="auto"/>
              <w:left w:val="single" w:sz="18" w:space="0" w:color="auto"/>
              <w:right w:val="single" w:sz="18" w:space="0" w:color="auto"/>
            </w:tcBorders>
            <w:shd w:val="clear" w:color="auto" w:fill="D0CECE"/>
            <w:vAlign w:val="center"/>
          </w:tcPr>
          <w:p w:rsidR="00580412" w:rsidRPr="00580412" w:rsidRDefault="00580412" w:rsidP="00580412">
            <w:pPr>
              <w:spacing w:line="340" w:lineRule="exact"/>
              <w:jc w:val="left"/>
              <w:rPr>
                <w:rFonts w:ascii="ＭＳ Ｐゴシック" w:eastAsia="ＭＳ Ｐゴシック" w:hAnsi="ＭＳ Ｐゴシック"/>
                <w:b/>
              </w:rPr>
            </w:pPr>
            <w:r w:rsidRPr="00580412">
              <w:rPr>
                <w:rFonts w:ascii="ＭＳ Ｐゴシック" w:eastAsia="ＭＳ Ｐゴシック" w:hAnsi="ＭＳ Ｐゴシック" w:hint="eastAsia"/>
                <w:b/>
              </w:rPr>
              <w:t>（２）毎年のイベント行事等に係る営業割引を実施する場合</w:t>
            </w:r>
          </w:p>
        </w:tc>
      </w:tr>
      <w:tr w:rsidR="00580412" w:rsidRPr="00110737" w:rsidTr="00580412">
        <w:trPr>
          <w:trHeight w:val="483"/>
        </w:trPr>
        <w:tc>
          <w:tcPr>
            <w:tcW w:w="4650" w:type="dxa"/>
            <w:tcBorders>
              <w:left w:val="single" w:sz="18" w:space="0" w:color="auto"/>
              <w:right w:val="single" w:sz="18" w:space="0" w:color="auto"/>
            </w:tcBorders>
            <w:vAlign w:val="center"/>
          </w:tcPr>
          <w:p w:rsidR="00580412" w:rsidRPr="00580412" w:rsidRDefault="00580412" w:rsidP="00580412">
            <w:pPr>
              <w:spacing w:line="340" w:lineRule="exact"/>
              <w:ind w:firstLineChars="100" w:firstLine="210"/>
              <w:jc w:val="left"/>
              <w:rPr>
                <w:rFonts w:ascii="ＭＳ Ｐゴシック" w:eastAsia="ＭＳ Ｐゴシック" w:hAnsi="ＭＳ Ｐゴシック"/>
              </w:rPr>
            </w:pPr>
            <w:r w:rsidRPr="00580412">
              <w:rPr>
                <w:rFonts w:ascii="ＭＳ Ｐゴシック" w:eastAsia="ＭＳ Ｐゴシック" w:hAnsi="ＭＳ Ｐゴシック" w:hint="eastAsia"/>
              </w:rPr>
              <w:t>軽微な事案とすることに</w:t>
            </w:r>
          </w:p>
          <w:p w:rsidR="00580412" w:rsidRPr="00580412" w:rsidRDefault="00580412" w:rsidP="00580412">
            <w:pPr>
              <w:spacing w:line="340" w:lineRule="exact"/>
              <w:ind w:firstLineChars="100" w:firstLine="210"/>
              <w:jc w:val="center"/>
              <w:rPr>
                <w:rFonts w:ascii="ＭＳ Ｐゴシック" w:eastAsia="ＭＳ Ｐゴシック" w:hAnsi="ＭＳ Ｐゴシック" w:hint="eastAsia"/>
              </w:rPr>
            </w:pPr>
            <w:r w:rsidRPr="00580412">
              <w:rPr>
                <w:rFonts w:ascii="ＭＳ Ｐゴシック" w:eastAsia="ＭＳ Ｐゴシック" w:hAnsi="ＭＳ Ｐゴシック" w:hint="eastAsia"/>
              </w:rPr>
              <w:t>賛　成　　／　　反　対　　／　　その他</w:t>
            </w:r>
          </w:p>
        </w:tc>
        <w:tc>
          <w:tcPr>
            <w:tcW w:w="4650" w:type="dxa"/>
            <w:tcBorders>
              <w:left w:val="single" w:sz="18" w:space="0" w:color="auto"/>
              <w:right w:val="single" w:sz="18" w:space="0" w:color="auto"/>
            </w:tcBorders>
            <w:vAlign w:val="center"/>
          </w:tcPr>
          <w:p w:rsidR="00580412" w:rsidRPr="00580412" w:rsidRDefault="00580412" w:rsidP="00580412">
            <w:pPr>
              <w:spacing w:line="340" w:lineRule="exact"/>
              <w:ind w:firstLineChars="100" w:firstLine="210"/>
              <w:jc w:val="left"/>
              <w:rPr>
                <w:rFonts w:ascii="ＭＳ Ｐゴシック" w:eastAsia="ＭＳ Ｐゴシック" w:hAnsi="ＭＳ Ｐゴシック"/>
              </w:rPr>
            </w:pPr>
            <w:r w:rsidRPr="00580412">
              <w:rPr>
                <w:rFonts w:ascii="ＭＳ Ｐゴシック" w:eastAsia="ＭＳ Ｐゴシック" w:hAnsi="ＭＳ Ｐゴシック" w:hint="eastAsia"/>
              </w:rPr>
              <w:t>軽微な事案とすることに</w:t>
            </w:r>
          </w:p>
          <w:p w:rsidR="00580412" w:rsidRPr="00580412" w:rsidRDefault="00580412" w:rsidP="00580412">
            <w:pPr>
              <w:spacing w:line="340" w:lineRule="exact"/>
              <w:ind w:firstLineChars="100" w:firstLine="210"/>
              <w:jc w:val="center"/>
              <w:rPr>
                <w:rFonts w:ascii="ＭＳ Ｐゴシック" w:eastAsia="ＭＳ Ｐゴシック" w:hAnsi="ＭＳ Ｐゴシック"/>
              </w:rPr>
            </w:pPr>
            <w:r w:rsidRPr="00580412">
              <w:rPr>
                <w:rFonts w:ascii="ＭＳ Ｐゴシック" w:eastAsia="ＭＳ Ｐゴシック" w:hAnsi="ＭＳ Ｐゴシック" w:hint="eastAsia"/>
              </w:rPr>
              <w:t>賛　成　　／　　反　対　　／　　その他</w:t>
            </w:r>
          </w:p>
        </w:tc>
      </w:tr>
      <w:tr w:rsidR="00580412" w:rsidTr="00580412">
        <w:trPr>
          <w:trHeight w:val="483"/>
        </w:trPr>
        <w:tc>
          <w:tcPr>
            <w:tcW w:w="4650" w:type="dxa"/>
            <w:tcBorders>
              <w:left w:val="single" w:sz="18" w:space="0" w:color="auto"/>
              <w:right w:val="single" w:sz="18" w:space="0" w:color="auto"/>
            </w:tcBorders>
            <w:shd w:val="clear" w:color="auto" w:fill="F2F2F2" w:themeFill="background1" w:themeFillShade="F2"/>
            <w:vAlign w:val="center"/>
          </w:tcPr>
          <w:p w:rsidR="00580412" w:rsidRDefault="00580412" w:rsidP="00110737">
            <w:pPr>
              <w:spacing w:line="340" w:lineRule="exact"/>
              <w:ind w:firstLineChars="100" w:firstLine="210"/>
              <w:jc w:val="center"/>
              <w:rPr>
                <w:rFonts w:ascii="ＭＳ Ｐゴシック" w:eastAsia="ＭＳ Ｐゴシック" w:hAnsi="ＭＳ Ｐゴシック"/>
              </w:rPr>
            </w:pPr>
            <w:r>
              <w:rPr>
                <w:rFonts w:ascii="ＭＳ Ｐゴシック" w:eastAsia="ＭＳ Ｐゴシック" w:hAnsi="ＭＳ Ｐゴシック" w:hint="eastAsia"/>
              </w:rPr>
              <w:t>その理由</w:t>
            </w:r>
          </w:p>
        </w:tc>
        <w:tc>
          <w:tcPr>
            <w:tcW w:w="4650" w:type="dxa"/>
            <w:tcBorders>
              <w:left w:val="single" w:sz="18" w:space="0" w:color="auto"/>
              <w:right w:val="single" w:sz="18" w:space="0" w:color="auto"/>
            </w:tcBorders>
            <w:shd w:val="clear" w:color="auto" w:fill="F2F2F2" w:themeFill="background1" w:themeFillShade="F2"/>
            <w:vAlign w:val="center"/>
          </w:tcPr>
          <w:p w:rsidR="00580412" w:rsidRDefault="00580412" w:rsidP="00110737">
            <w:pPr>
              <w:spacing w:line="340" w:lineRule="exact"/>
              <w:ind w:firstLineChars="100" w:firstLine="210"/>
              <w:jc w:val="center"/>
              <w:rPr>
                <w:rFonts w:ascii="ＭＳ Ｐゴシック" w:eastAsia="ＭＳ Ｐゴシック" w:hAnsi="ＭＳ Ｐゴシック"/>
              </w:rPr>
            </w:pPr>
            <w:r>
              <w:rPr>
                <w:rFonts w:ascii="ＭＳ Ｐゴシック" w:eastAsia="ＭＳ Ｐゴシック" w:hAnsi="ＭＳ Ｐゴシック" w:hint="eastAsia"/>
              </w:rPr>
              <w:t>その理由</w:t>
            </w:r>
          </w:p>
        </w:tc>
      </w:tr>
      <w:tr w:rsidR="00580412" w:rsidTr="00580412">
        <w:trPr>
          <w:trHeight w:val="2154"/>
        </w:trPr>
        <w:tc>
          <w:tcPr>
            <w:tcW w:w="4650" w:type="dxa"/>
            <w:tcBorders>
              <w:left w:val="single" w:sz="18" w:space="0" w:color="auto"/>
              <w:bottom w:val="single" w:sz="18" w:space="0" w:color="auto"/>
              <w:right w:val="single" w:sz="18" w:space="0" w:color="auto"/>
            </w:tcBorders>
            <w:vAlign w:val="center"/>
          </w:tcPr>
          <w:p w:rsidR="00580412" w:rsidRPr="00110737" w:rsidRDefault="00580412" w:rsidP="00110737">
            <w:pPr>
              <w:spacing w:line="340" w:lineRule="exact"/>
              <w:ind w:firstLineChars="100" w:firstLine="211"/>
              <w:jc w:val="center"/>
              <w:rPr>
                <w:rFonts w:ascii="ＭＳ Ｐゴシック" w:eastAsia="ＭＳ Ｐゴシック" w:hAnsi="ＭＳ Ｐゴシック"/>
                <w:b/>
              </w:rPr>
            </w:pPr>
          </w:p>
        </w:tc>
        <w:tc>
          <w:tcPr>
            <w:tcW w:w="4650" w:type="dxa"/>
            <w:tcBorders>
              <w:left w:val="single" w:sz="18" w:space="0" w:color="auto"/>
              <w:bottom w:val="single" w:sz="18" w:space="0" w:color="auto"/>
              <w:right w:val="single" w:sz="18" w:space="0" w:color="auto"/>
            </w:tcBorders>
            <w:vAlign w:val="center"/>
          </w:tcPr>
          <w:p w:rsidR="00580412" w:rsidRPr="00110737" w:rsidRDefault="00580412" w:rsidP="00110737">
            <w:pPr>
              <w:spacing w:line="340" w:lineRule="exact"/>
              <w:ind w:firstLineChars="100" w:firstLine="211"/>
              <w:jc w:val="center"/>
              <w:rPr>
                <w:rFonts w:ascii="ＭＳ Ｐゴシック" w:eastAsia="ＭＳ Ｐゴシック" w:hAnsi="ＭＳ Ｐゴシック"/>
                <w:b/>
              </w:rPr>
            </w:pPr>
          </w:p>
        </w:tc>
      </w:tr>
      <w:bookmarkEnd w:id="0"/>
      <w:tr w:rsidR="00580412" w:rsidTr="00580412">
        <w:trPr>
          <w:trHeight w:val="483"/>
        </w:trPr>
        <w:tc>
          <w:tcPr>
            <w:tcW w:w="4650" w:type="dxa"/>
            <w:tcBorders>
              <w:top w:val="single" w:sz="18" w:space="0" w:color="auto"/>
              <w:left w:val="single" w:sz="18" w:space="0" w:color="auto"/>
              <w:right w:val="single" w:sz="18" w:space="0" w:color="auto"/>
            </w:tcBorders>
            <w:shd w:val="clear" w:color="auto" w:fill="D0CECE"/>
            <w:vAlign w:val="center"/>
          </w:tcPr>
          <w:p w:rsidR="00580412" w:rsidRPr="00580412" w:rsidRDefault="00580412" w:rsidP="00580412">
            <w:pPr>
              <w:spacing w:line="340" w:lineRule="exact"/>
              <w:jc w:val="left"/>
              <w:rPr>
                <w:rFonts w:ascii="ＭＳ Ｐゴシック" w:eastAsia="ＭＳ Ｐゴシック" w:hAnsi="ＭＳ Ｐゴシック"/>
                <w:b/>
              </w:rPr>
            </w:pPr>
            <w:r w:rsidRPr="00580412">
              <w:rPr>
                <w:rFonts w:ascii="ＭＳ Ｐゴシック" w:eastAsia="ＭＳ Ｐゴシック" w:hAnsi="ＭＳ Ｐゴシック" w:hint="eastAsia"/>
                <w:b/>
              </w:rPr>
              <w:t>（３）工事等により一時的な迂回が生じる場合の路線等を変更する場合</w:t>
            </w:r>
          </w:p>
        </w:tc>
        <w:tc>
          <w:tcPr>
            <w:tcW w:w="4650" w:type="dxa"/>
            <w:tcBorders>
              <w:top w:val="single" w:sz="18" w:space="0" w:color="auto"/>
              <w:left w:val="single" w:sz="18" w:space="0" w:color="auto"/>
              <w:right w:val="single" w:sz="18" w:space="0" w:color="auto"/>
            </w:tcBorders>
            <w:shd w:val="clear" w:color="auto" w:fill="D0CECE"/>
            <w:vAlign w:val="center"/>
          </w:tcPr>
          <w:p w:rsidR="00580412" w:rsidRPr="00580412" w:rsidRDefault="00580412" w:rsidP="00580412">
            <w:pPr>
              <w:spacing w:line="340" w:lineRule="exact"/>
              <w:jc w:val="left"/>
              <w:rPr>
                <w:rFonts w:ascii="ＭＳ Ｐゴシック" w:eastAsia="ＭＳ Ｐゴシック" w:hAnsi="ＭＳ Ｐゴシック"/>
                <w:b/>
              </w:rPr>
            </w:pPr>
            <w:r w:rsidRPr="00580412">
              <w:rPr>
                <w:rFonts w:ascii="ＭＳ Ｐゴシック" w:eastAsia="ＭＳ Ｐゴシック" w:hAnsi="ＭＳ Ｐゴシック" w:hint="eastAsia"/>
                <w:b/>
              </w:rPr>
              <w:t>（４）新たな決済手段を追加する場合</w:t>
            </w:r>
          </w:p>
        </w:tc>
      </w:tr>
      <w:tr w:rsidR="00580412" w:rsidTr="00580412">
        <w:trPr>
          <w:trHeight w:val="483"/>
        </w:trPr>
        <w:tc>
          <w:tcPr>
            <w:tcW w:w="4650" w:type="dxa"/>
            <w:tcBorders>
              <w:left w:val="single" w:sz="18" w:space="0" w:color="auto"/>
              <w:right w:val="single" w:sz="18" w:space="0" w:color="auto"/>
            </w:tcBorders>
            <w:vAlign w:val="center"/>
          </w:tcPr>
          <w:p w:rsidR="00580412" w:rsidRPr="00580412" w:rsidRDefault="00580412" w:rsidP="00580412">
            <w:pPr>
              <w:spacing w:line="340" w:lineRule="exact"/>
              <w:ind w:firstLineChars="100" w:firstLine="210"/>
              <w:jc w:val="left"/>
              <w:rPr>
                <w:rFonts w:ascii="ＭＳ Ｐゴシック" w:eastAsia="ＭＳ Ｐゴシック" w:hAnsi="ＭＳ Ｐゴシック"/>
              </w:rPr>
            </w:pPr>
            <w:r w:rsidRPr="00580412">
              <w:rPr>
                <w:rFonts w:ascii="ＭＳ Ｐゴシック" w:eastAsia="ＭＳ Ｐゴシック" w:hAnsi="ＭＳ Ｐゴシック" w:hint="eastAsia"/>
              </w:rPr>
              <w:t>軽微な事案とすることに</w:t>
            </w:r>
          </w:p>
          <w:p w:rsidR="00580412" w:rsidRPr="00580412" w:rsidRDefault="00580412" w:rsidP="00580412">
            <w:pPr>
              <w:spacing w:line="340" w:lineRule="exact"/>
              <w:ind w:firstLineChars="100" w:firstLine="210"/>
              <w:jc w:val="center"/>
              <w:rPr>
                <w:rFonts w:ascii="ＭＳ Ｐゴシック" w:eastAsia="ＭＳ Ｐゴシック" w:hAnsi="ＭＳ Ｐゴシック"/>
              </w:rPr>
            </w:pPr>
            <w:r w:rsidRPr="00580412">
              <w:rPr>
                <w:rFonts w:ascii="ＭＳ Ｐゴシック" w:eastAsia="ＭＳ Ｐゴシック" w:hAnsi="ＭＳ Ｐゴシック" w:hint="eastAsia"/>
              </w:rPr>
              <w:t>賛　成　　／　　反　対　　／　　その他</w:t>
            </w:r>
          </w:p>
        </w:tc>
        <w:tc>
          <w:tcPr>
            <w:tcW w:w="4650" w:type="dxa"/>
            <w:tcBorders>
              <w:left w:val="single" w:sz="18" w:space="0" w:color="auto"/>
              <w:right w:val="single" w:sz="18" w:space="0" w:color="auto"/>
            </w:tcBorders>
            <w:vAlign w:val="center"/>
          </w:tcPr>
          <w:p w:rsidR="00580412" w:rsidRPr="00580412" w:rsidRDefault="00580412" w:rsidP="00580412">
            <w:pPr>
              <w:spacing w:line="340" w:lineRule="exact"/>
              <w:ind w:firstLineChars="100" w:firstLine="210"/>
              <w:jc w:val="left"/>
              <w:rPr>
                <w:rFonts w:ascii="ＭＳ Ｐゴシック" w:eastAsia="ＭＳ Ｐゴシック" w:hAnsi="ＭＳ Ｐゴシック"/>
              </w:rPr>
            </w:pPr>
            <w:r w:rsidRPr="00580412">
              <w:rPr>
                <w:rFonts w:ascii="ＭＳ Ｐゴシック" w:eastAsia="ＭＳ Ｐゴシック" w:hAnsi="ＭＳ Ｐゴシック" w:hint="eastAsia"/>
              </w:rPr>
              <w:t>軽微な事案とすることに</w:t>
            </w:r>
          </w:p>
          <w:p w:rsidR="00580412" w:rsidRPr="00580412" w:rsidRDefault="00580412" w:rsidP="00580412">
            <w:pPr>
              <w:spacing w:line="340" w:lineRule="exact"/>
              <w:ind w:firstLineChars="100" w:firstLine="210"/>
              <w:jc w:val="center"/>
              <w:rPr>
                <w:rFonts w:ascii="ＭＳ Ｐゴシック" w:eastAsia="ＭＳ Ｐゴシック" w:hAnsi="ＭＳ Ｐゴシック"/>
              </w:rPr>
            </w:pPr>
            <w:r w:rsidRPr="00580412">
              <w:rPr>
                <w:rFonts w:ascii="ＭＳ Ｐゴシック" w:eastAsia="ＭＳ Ｐゴシック" w:hAnsi="ＭＳ Ｐゴシック" w:hint="eastAsia"/>
              </w:rPr>
              <w:t>賛　成　　／　　反　対　　／　　その他</w:t>
            </w:r>
          </w:p>
        </w:tc>
      </w:tr>
      <w:tr w:rsidR="00580412" w:rsidTr="00580412">
        <w:trPr>
          <w:trHeight w:val="471"/>
        </w:trPr>
        <w:tc>
          <w:tcPr>
            <w:tcW w:w="4650" w:type="dxa"/>
            <w:tcBorders>
              <w:left w:val="single" w:sz="18" w:space="0" w:color="auto"/>
              <w:right w:val="single" w:sz="18" w:space="0" w:color="auto"/>
            </w:tcBorders>
            <w:shd w:val="clear" w:color="auto" w:fill="F2F2F2" w:themeFill="background1" w:themeFillShade="F2"/>
            <w:vAlign w:val="center"/>
          </w:tcPr>
          <w:p w:rsidR="00580412" w:rsidRDefault="00580412" w:rsidP="003056C8">
            <w:pPr>
              <w:spacing w:line="340" w:lineRule="exact"/>
              <w:jc w:val="center"/>
              <w:rPr>
                <w:rFonts w:ascii="ＭＳ Ｐゴシック" w:eastAsia="ＭＳ Ｐゴシック" w:hAnsi="ＭＳ Ｐゴシック"/>
              </w:rPr>
            </w:pPr>
            <w:r>
              <w:rPr>
                <w:rFonts w:ascii="ＭＳ Ｐゴシック" w:eastAsia="ＭＳ Ｐゴシック" w:hAnsi="ＭＳ Ｐゴシック" w:hint="eastAsia"/>
              </w:rPr>
              <w:t>その理由</w:t>
            </w:r>
          </w:p>
        </w:tc>
        <w:tc>
          <w:tcPr>
            <w:tcW w:w="4650" w:type="dxa"/>
            <w:tcBorders>
              <w:left w:val="single" w:sz="18" w:space="0" w:color="auto"/>
              <w:right w:val="single" w:sz="18" w:space="0" w:color="auto"/>
            </w:tcBorders>
            <w:shd w:val="clear" w:color="auto" w:fill="F2F2F2" w:themeFill="background1" w:themeFillShade="F2"/>
            <w:vAlign w:val="center"/>
          </w:tcPr>
          <w:p w:rsidR="00580412" w:rsidRDefault="00580412" w:rsidP="003056C8">
            <w:pPr>
              <w:spacing w:line="340" w:lineRule="exact"/>
              <w:jc w:val="center"/>
              <w:rPr>
                <w:rFonts w:ascii="ＭＳ Ｐゴシック" w:eastAsia="ＭＳ Ｐゴシック" w:hAnsi="ＭＳ Ｐゴシック"/>
              </w:rPr>
            </w:pPr>
            <w:r>
              <w:rPr>
                <w:rFonts w:ascii="ＭＳ Ｐゴシック" w:eastAsia="ＭＳ Ｐゴシック" w:hAnsi="ＭＳ Ｐゴシック" w:hint="eastAsia"/>
              </w:rPr>
              <w:t>その理由</w:t>
            </w:r>
          </w:p>
        </w:tc>
      </w:tr>
      <w:tr w:rsidR="00580412" w:rsidTr="00580412">
        <w:trPr>
          <w:trHeight w:val="2154"/>
        </w:trPr>
        <w:tc>
          <w:tcPr>
            <w:tcW w:w="4650" w:type="dxa"/>
            <w:tcBorders>
              <w:left w:val="single" w:sz="18" w:space="0" w:color="auto"/>
              <w:bottom w:val="single" w:sz="18" w:space="0" w:color="auto"/>
              <w:right w:val="single" w:sz="18" w:space="0" w:color="auto"/>
            </w:tcBorders>
          </w:tcPr>
          <w:p w:rsidR="00580412" w:rsidRPr="00FC6DBF" w:rsidRDefault="00580412" w:rsidP="0059280C">
            <w:pPr>
              <w:rPr>
                <w:rFonts w:ascii="ＭＳ Ｐゴシック" w:eastAsia="ＭＳ Ｐゴシック" w:hAnsi="ＭＳ Ｐゴシック"/>
              </w:rPr>
            </w:pPr>
          </w:p>
        </w:tc>
        <w:tc>
          <w:tcPr>
            <w:tcW w:w="4650" w:type="dxa"/>
            <w:tcBorders>
              <w:left w:val="single" w:sz="18" w:space="0" w:color="auto"/>
              <w:bottom w:val="single" w:sz="18" w:space="0" w:color="auto"/>
              <w:right w:val="single" w:sz="18" w:space="0" w:color="auto"/>
            </w:tcBorders>
          </w:tcPr>
          <w:p w:rsidR="00580412" w:rsidRPr="00FC6DBF" w:rsidRDefault="00580412" w:rsidP="0059280C">
            <w:pPr>
              <w:rPr>
                <w:rFonts w:ascii="ＭＳ Ｐゴシック" w:eastAsia="ＭＳ Ｐゴシック" w:hAnsi="ＭＳ Ｐゴシック"/>
              </w:rPr>
            </w:pPr>
          </w:p>
        </w:tc>
      </w:tr>
    </w:tbl>
    <w:p w:rsidR="00F96382" w:rsidRDefault="00C5626C" w:rsidP="00DB2CA0">
      <w:pPr>
        <w:jc w:val="center"/>
        <w:rPr>
          <w:rFonts w:ascii="ＭＳ Ｐゴシック" w:eastAsia="ＭＳ Ｐゴシック" w:hAnsi="ＭＳ Ｐゴシック"/>
          <w:sz w:val="24"/>
        </w:rPr>
      </w:pPr>
      <w:bookmarkStart w:id="1" w:name="_GoBack"/>
      <w:bookmarkEnd w:id="1"/>
      <w:r>
        <w:rPr>
          <w:rFonts w:ascii="ＭＳ Ｐゴシック" w:eastAsia="ＭＳ Ｐゴシック" w:hAnsi="ＭＳ Ｐゴシック" w:hint="eastAsia"/>
          <w:sz w:val="24"/>
        </w:rPr>
        <w:t xml:space="preserve">《提出先》 </w:t>
      </w:r>
      <w:r w:rsidR="001169AF" w:rsidRPr="001169AF">
        <w:rPr>
          <w:rFonts w:ascii="ＭＳ Ｐゴシック" w:eastAsia="ＭＳ Ｐゴシック" w:hAnsi="ＭＳ Ｐゴシック" w:hint="eastAsia"/>
          <w:sz w:val="24"/>
        </w:rPr>
        <w:t>所沢市</w:t>
      </w:r>
      <w:r w:rsidR="001607B6">
        <w:rPr>
          <w:rFonts w:ascii="ＭＳ Ｐゴシック" w:eastAsia="ＭＳ Ｐゴシック" w:hAnsi="ＭＳ Ｐゴシック" w:hint="eastAsia"/>
          <w:sz w:val="24"/>
        </w:rPr>
        <w:t>街づくり計画部都市計画</w:t>
      </w:r>
      <w:r w:rsidR="00167729">
        <w:rPr>
          <w:rFonts w:ascii="ＭＳ Ｐゴシック" w:eastAsia="ＭＳ Ｐゴシック" w:hAnsi="ＭＳ Ｐゴシック" w:hint="eastAsia"/>
          <w:sz w:val="24"/>
        </w:rPr>
        <w:t>課</w:t>
      </w:r>
      <w:r>
        <w:rPr>
          <w:rFonts w:ascii="ＭＳ Ｐゴシック" w:eastAsia="ＭＳ Ｐゴシック" w:hAnsi="ＭＳ Ｐゴシック" w:hint="eastAsia"/>
          <w:sz w:val="24"/>
        </w:rPr>
        <w:t xml:space="preserve"> （所沢市役所 </w:t>
      </w:r>
      <w:r w:rsidR="001607B6">
        <w:rPr>
          <w:rFonts w:ascii="ＭＳ Ｐゴシック" w:eastAsia="ＭＳ Ｐゴシック" w:hAnsi="ＭＳ Ｐゴシック" w:hint="eastAsia"/>
          <w:sz w:val="24"/>
        </w:rPr>
        <w:t>高層</w:t>
      </w:r>
      <w:r>
        <w:rPr>
          <w:rFonts w:ascii="ＭＳ Ｐゴシック" w:eastAsia="ＭＳ Ｐゴシック" w:hAnsi="ＭＳ Ｐゴシック" w:hint="eastAsia"/>
          <w:sz w:val="24"/>
        </w:rPr>
        <w:t>棟</w:t>
      </w:r>
      <w:r w:rsidR="001607B6">
        <w:rPr>
          <w:rFonts w:ascii="ＭＳ Ｐゴシック" w:eastAsia="ＭＳ Ｐゴシック" w:hAnsi="ＭＳ Ｐゴシック" w:hint="eastAsia"/>
          <w:sz w:val="24"/>
        </w:rPr>
        <w:t>５</w:t>
      </w:r>
      <w:r>
        <w:rPr>
          <w:rFonts w:ascii="ＭＳ Ｐゴシック" w:eastAsia="ＭＳ Ｐゴシック" w:hAnsi="ＭＳ Ｐゴシック" w:hint="eastAsia"/>
          <w:sz w:val="24"/>
        </w:rPr>
        <w:t>階）</w:t>
      </w:r>
    </w:p>
    <w:p w:rsidR="00960522" w:rsidRPr="00FC31D2" w:rsidRDefault="00960522" w:rsidP="00DB2CA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住所：〒359-8501　所沢市並木一丁目１番地の１</w:t>
      </w:r>
    </w:p>
    <w:p w:rsidR="00C5626C" w:rsidRPr="00FC31D2" w:rsidRDefault="00C5626C" w:rsidP="00DB2CA0">
      <w:pPr>
        <w:ind w:right="-114"/>
        <w:jc w:val="center"/>
        <w:rPr>
          <w:rFonts w:ascii="ＭＳ Ｐゴシック" w:eastAsia="ＭＳ Ｐゴシック" w:hAnsi="ＭＳ Ｐゴシック"/>
          <w:sz w:val="24"/>
        </w:rPr>
      </w:pPr>
      <w:r>
        <w:rPr>
          <w:rFonts w:ascii="ＭＳ Ｐゴシック" w:eastAsia="ＭＳ Ｐゴシック" w:hAnsi="ＭＳ Ｐゴシック" w:hint="eastAsia"/>
          <w:sz w:val="24"/>
        </w:rPr>
        <w:t>電話：</w:t>
      </w:r>
      <w:r w:rsidR="00167729" w:rsidRPr="00512740">
        <w:rPr>
          <w:rFonts w:ascii="ＭＳ Ｐゴシック" w:eastAsia="ＭＳ Ｐゴシック" w:hAnsi="ＭＳ Ｐゴシック"/>
          <w:sz w:val="24"/>
        </w:rPr>
        <w:t>04-2998-9</w:t>
      </w:r>
      <w:r w:rsidR="001607B6">
        <w:rPr>
          <w:rFonts w:ascii="ＭＳ Ｐゴシック" w:eastAsia="ＭＳ Ｐゴシック" w:hAnsi="ＭＳ Ｐゴシック" w:hint="eastAsia"/>
          <w:sz w:val="24"/>
        </w:rPr>
        <w:t>192</w:t>
      </w:r>
      <w:r>
        <w:rPr>
          <w:rFonts w:ascii="ＭＳ Ｐゴシック" w:eastAsia="ＭＳ Ｐゴシック" w:hAnsi="ＭＳ Ｐゴシック" w:hint="eastAsia"/>
          <w:sz w:val="24"/>
        </w:rPr>
        <w:t>／</w:t>
      </w:r>
      <w:r w:rsidR="00F96382" w:rsidRPr="00FC31D2">
        <w:rPr>
          <w:rFonts w:ascii="ＭＳ Ｐゴシック" w:eastAsia="ＭＳ Ｐゴシック" w:hAnsi="ＭＳ Ｐゴシック" w:hint="eastAsia"/>
          <w:sz w:val="24"/>
        </w:rPr>
        <w:t>FAX</w:t>
      </w:r>
      <w:r>
        <w:rPr>
          <w:rFonts w:ascii="ＭＳ Ｐゴシック" w:eastAsia="ＭＳ Ｐゴシック" w:hAnsi="ＭＳ Ｐゴシック" w:hint="eastAsia"/>
          <w:sz w:val="24"/>
        </w:rPr>
        <w:t>：</w:t>
      </w:r>
      <w:r w:rsidR="00167729">
        <w:rPr>
          <w:rFonts w:ascii="ＭＳ Ｐゴシック" w:eastAsia="ＭＳ Ｐゴシック" w:hAnsi="ＭＳ Ｐゴシック"/>
          <w:sz w:val="24"/>
        </w:rPr>
        <w:t>04-299</w:t>
      </w:r>
      <w:r w:rsidR="001607B6">
        <w:rPr>
          <w:rFonts w:ascii="ＭＳ Ｐゴシック" w:eastAsia="ＭＳ Ｐゴシック" w:hAnsi="ＭＳ Ｐゴシック" w:hint="eastAsia"/>
          <w:sz w:val="24"/>
        </w:rPr>
        <w:t>8</w:t>
      </w:r>
      <w:r w:rsidR="001169AF" w:rsidRPr="001169AF">
        <w:rPr>
          <w:rFonts w:ascii="ＭＳ Ｐゴシック" w:eastAsia="ＭＳ Ｐゴシック" w:hAnsi="ＭＳ Ｐゴシック"/>
          <w:sz w:val="24"/>
        </w:rPr>
        <w:t>-</w:t>
      </w:r>
      <w:r w:rsidR="001607B6">
        <w:rPr>
          <w:rFonts w:ascii="ＭＳ Ｐゴシック" w:eastAsia="ＭＳ Ｐゴシック" w:hAnsi="ＭＳ Ｐゴシック" w:hint="eastAsia"/>
          <w:sz w:val="24"/>
        </w:rPr>
        <w:t>9163</w:t>
      </w:r>
      <w:r>
        <w:rPr>
          <w:rFonts w:ascii="ＭＳ Ｐゴシック" w:eastAsia="ＭＳ Ｐゴシック" w:hAnsi="ＭＳ Ｐゴシック" w:hint="eastAsia"/>
          <w:sz w:val="24"/>
        </w:rPr>
        <w:t>／E-mail：</w:t>
      </w:r>
      <w:r w:rsidR="001169AF" w:rsidRPr="001169AF">
        <w:rPr>
          <w:rFonts w:ascii="ＭＳ Ｐゴシック" w:eastAsia="ＭＳ Ｐゴシック" w:hAnsi="ＭＳ Ｐゴシック"/>
          <w:sz w:val="24"/>
        </w:rPr>
        <w:t>a</w:t>
      </w:r>
      <w:r w:rsidR="001607B6">
        <w:rPr>
          <w:rFonts w:ascii="ＭＳ Ｐゴシック" w:eastAsia="ＭＳ Ｐゴシック" w:hAnsi="ＭＳ Ｐゴシック" w:hint="eastAsia"/>
          <w:sz w:val="24"/>
        </w:rPr>
        <w:t>9192</w:t>
      </w:r>
      <w:r w:rsidR="001169AF" w:rsidRPr="001169AF">
        <w:rPr>
          <w:rFonts w:ascii="ＭＳ Ｐゴシック" w:eastAsia="ＭＳ Ｐゴシック" w:hAnsi="ＭＳ Ｐゴシック"/>
          <w:sz w:val="24"/>
        </w:rPr>
        <w:t>@city.tokorozawa.lg.jp</w:t>
      </w:r>
    </w:p>
    <w:sectPr w:rsidR="00C5626C" w:rsidRPr="00FC31D2" w:rsidSect="00FD077E">
      <w:pgSz w:w="11906" w:h="16838" w:code="9"/>
      <w:pgMar w:top="737" w:right="1134" w:bottom="56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998" w:rsidRDefault="00543998">
      <w:r>
        <w:separator/>
      </w:r>
    </w:p>
  </w:endnote>
  <w:endnote w:type="continuationSeparator" w:id="0">
    <w:p w:rsidR="00543998" w:rsidRDefault="0054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998" w:rsidRDefault="00543998">
      <w:r>
        <w:separator/>
      </w:r>
    </w:p>
  </w:footnote>
  <w:footnote w:type="continuationSeparator" w:id="0">
    <w:p w:rsidR="00543998" w:rsidRDefault="00543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7C5C93"/>
    <w:multiLevelType w:val="hybridMultilevel"/>
    <w:tmpl w:val="4C386AA2"/>
    <w:lvl w:ilvl="0" w:tplc="AD2E55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B8"/>
    <w:rsid w:val="00025440"/>
    <w:rsid w:val="0005798A"/>
    <w:rsid w:val="00072148"/>
    <w:rsid w:val="0007563E"/>
    <w:rsid w:val="00077728"/>
    <w:rsid w:val="00093492"/>
    <w:rsid w:val="00093E63"/>
    <w:rsid w:val="00110737"/>
    <w:rsid w:val="001169AF"/>
    <w:rsid w:val="00143786"/>
    <w:rsid w:val="001576A8"/>
    <w:rsid w:val="001607B6"/>
    <w:rsid w:val="00167729"/>
    <w:rsid w:val="00194E96"/>
    <w:rsid w:val="001A1595"/>
    <w:rsid w:val="00201E68"/>
    <w:rsid w:val="00234176"/>
    <w:rsid w:val="00257FC1"/>
    <w:rsid w:val="0026042A"/>
    <w:rsid w:val="00260ABF"/>
    <w:rsid w:val="002675DF"/>
    <w:rsid w:val="002A6D78"/>
    <w:rsid w:val="002C1B51"/>
    <w:rsid w:val="003056C8"/>
    <w:rsid w:val="00311E11"/>
    <w:rsid w:val="00321D12"/>
    <w:rsid w:val="0033205E"/>
    <w:rsid w:val="00362DFA"/>
    <w:rsid w:val="00381212"/>
    <w:rsid w:val="00394B25"/>
    <w:rsid w:val="003A0B34"/>
    <w:rsid w:val="003C7A76"/>
    <w:rsid w:val="003E5333"/>
    <w:rsid w:val="00456FFD"/>
    <w:rsid w:val="00460ABD"/>
    <w:rsid w:val="004C078F"/>
    <w:rsid w:val="004C2677"/>
    <w:rsid w:val="004C6075"/>
    <w:rsid w:val="004E4EC6"/>
    <w:rsid w:val="004E6E80"/>
    <w:rsid w:val="0051173A"/>
    <w:rsid w:val="00512740"/>
    <w:rsid w:val="005349E1"/>
    <w:rsid w:val="00543998"/>
    <w:rsid w:val="005713B7"/>
    <w:rsid w:val="00580412"/>
    <w:rsid w:val="00585B5C"/>
    <w:rsid w:val="00591A3F"/>
    <w:rsid w:val="0059280C"/>
    <w:rsid w:val="005B28F3"/>
    <w:rsid w:val="005C57A5"/>
    <w:rsid w:val="005F1EA1"/>
    <w:rsid w:val="005F7F6D"/>
    <w:rsid w:val="0062599F"/>
    <w:rsid w:val="00691F52"/>
    <w:rsid w:val="006B69B8"/>
    <w:rsid w:val="006E0A47"/>
    <w:rsid w:val="006F2C9B"/>
    <w:rsid w:val="00704983"/>
    <w:rsid w:val="00710738"/>
    <w:rsid w:val="00714C6B"/>
    <w:rsid w:val="0073650F"/>
    <w:rsid w:val="0074661F"/>
    <w:rsid w:val="0075102A"/>
    <w:rsid w:val="007563E3"/>
    <w:rsid w:val="00797C0B"/>
    <w:rsid w:val="007B296D"/>
    <w:rsid w:val="007D6AF6"/>
    <w:rsid w:val="00820F18"/>
    <w:rsid w:val="008225E4"/>
    <w:rsid w:val="00824A34"/>
    <w:rsid w:val="008873E3"/>
    <w:rsid w:val="008B252F"/>
    <w:rsid w:val="008B6F9B"/>
    <w:rsid w:val="008C1571"/>
    <w:rsid w:val="008C5C15"/>
    <w:rsid w:val="00904CAD"/>
    <w:rsid w:val="00917B0C"/>
    <w:rsid w:val="00935AC4"/>
    <w:rsid w:val="00936C10"/>
    <w:rsid w:val="00960522"/>
    <w:rsid w:val="009614E0"/>
    <w:rsid w:val="00971FF4"/>
    <w:rsid w:val="00986698"/>
    <w:rsid w:val="009B35AE"/>
    <w:rsid w:val="009B3B19"/>
    <w:rsid w:val="009B3C59"/>
    <w:rsid w:val="009C454C"/>
    <w:rsid w:val="009C6743"/>
    <w:rsid w:val="009C6E5B"/>
    <w:rsid w:val="009D0341"/>
    <w:rsid w:val="009D60AF"/>
    <w:rsid w:val="00A07F05"/>
    <w:rsid w:val="00A10882"/>
    <w:rsid w:val="00A12610"/>
    <w:rsid w:val="00A150D6"/>
    <w:rsid w:val="00A17ACF"/>
    <w:rsid w:val="00A81CF1"/>
    <w:rsid w:val="00B20C6D"/>
    <w:rsid w:val="00B2719E"/>
    <w:rsid w:val="00BB0F0B"/>
    <w:rsid w:val="00BB2856"/>
    <w:rsid w:val="00C16A5B"/>
    <w:rsid w:val="00C42943"/>
    <w:rsid w:val="00C5578D"/>
    <w:rsid w:val="00C5626C"/>
    <w:rsid w:val="00C8038F"/>
    <w:rsid w:val="00C82C12"/>
    <w:rsid w:val="00CB2E30"/>
    <w:rsid w:val="00CB5BA7"/>
    <w:rsid w:val="00D52867"/>
    <w:rsid w:val="00D56985"/>
    <w:rsid w:val="00D8081F"/>
    <w:rsid w:val="00D8162D"/>
    <w:rsid w:val="00DA41AF"/>
    <w:rsid w:val="00DB2CA0"/>
    <w:rsid w:val="00DD2B79"/>
    <w:rsid w:val="00E005DB"/>
    <w:rsid w:val="00E2095C"/>
    <w:rsid w:val="00E37EBA"/>
    <w:rsid w:val="00E46380"/>
    <w:rsid w:val="00E567D8"/>
    <w:rsid w:val="00ED5602"/>
    <w:rsid w:val="00ED6FFC"/>
    <w:rsid w:val="00F21817"/>
    <w:rsid w:val="00F25382"/>
    <w:rsid w:val="00F34813"/>
    <w:rsid w:val="00F94864"/>
    <w:rsid w:val="00F96382"/>
    <w:rsid w:val="00FC31D2"/>
    <w:rsid w:val="00FC6DBF"/>
    <w:rsid w:val="00FD077E"/>
    <w:rsid w:val="00FD4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5B1BC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2C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E30"/>
    <w:rPr>
      <w:rFonts w:ascii="Arial" w:eastAsia="ＭＳ ゴシック" w:hAnsi="Arial"/>
      <w:sz w:val="18"/>
      <w:szCs w:val="18"/>
    </w:rPr>
  </w:style>
  <w:style w:type="paragraph" w:styleId="a5">
    <w:name w:val="header"/>
    <w:basedOn w:val="a"/>
    <w:rsid w:val="002C1B51"/>
    <w:pPr>
      <w:tabs>
        <w:tab w:val="center" w:pos="4252"/>
        <w:tab w:val="right" w:pos="8504"/>
      </w:tabs>
      <w:snapToGrid w:val="0"/>
    </w:pPr>
  </w:style>
  <w:style w:type="paragraph" w:styleId="a6">
    <w:name w:val="footer"/>
    <w:basedOn w:val="a"/>
    <w:rsid w:val="002C1B51"/>
    <w:pPr>
      <w:tabs>
        <w:tab w:val="center" w:pos="4252"/>
        <w:tab w:val="right" w:pos="8504"/>
      </w:tabs>
      <w:snapToGrid w:val="0"/>
    </w:pPr>
  </w:style>
  <w:style w:type="character" w:styleId="a7">
    <w:name w:val="Hyperlink"/>
    <w:rsid w:val="000579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34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2025-09-17T05:41:00Z</dcterms:created>
  <dcterms:modified xsi:type="dcterms:W3CDTF">2025-09-17T06:02:00Z</dcterms:modified>
</cp:coreProperties>
</file>