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08" w:rsidRPr="00DA0CA9" w:rsidRDefault="00CC1CF0" w:rsidP="00DA0CA9">
      <w:pPr>
        <w:jc w:val="center"/>
        <w:rPr>
          <w:sz w:val="36"/>
          <w:szCs w:val="36"/>
        </w:rPr>
      </w:pPr>
      <w:bookmarkStart w:id="0" w:name="_GoBack"/>
      <w:bookmarkEnd w:id="0"/>
      <w:r w:rsidRPr="00DA0CA9">
        <w:rPr>
          <w:rFonts w:hint="eastAsia"/>
          <w:sz w:val="36"/>
          <w:szCs w:val="36"/>
        </w:rPr>
        <w:t>社会保険等の適用除外に関する誓約書</w:t>
      </w:r>
    </w:p>
    <w:p w:rsidR="00CC1CF0" w:rsidRDefault="00CC1CF0"/>
    <w:p w:rsidR="00CC1CF0" w:rsidRDefault="00CC1CF0">
      <w:r>
        <w:rPr>
          <w:rFonts w:hint="eastAsia"/>
        </w:rPr>
        <w:t xml:space="preserve">　下記工事の公告日において、健康保険、厚生年金保険及び雇用保険の全部又は一部が下記のとおり適用除外になっていることを誓約します。</w:t>
      </w:r>
    </w:p>
    <w:p w:rsidR="00CC1CF0" w:rsidRDefault="00CC1CF0"/>
    <w:p w:rsidR="00CC1CF0" w:rsidRDefault="00CC1CF0" w:rsidP="00CC1CF0">
      <w:pPr>
        <w:pStyle w:val="a7"/>
      </w:pPr>
      <w:r>
        <w:rPr>
          <w:rFonts w:hint="eastAsia"/>
        </w:rPr>
        <w:t>記</w:t>
      </w:r>
    </w:p>
    <w:p w:rsidR="00CC1CF0" w:rsidRDefault="00CC1CF0" w:rsidP="00CC1CF0"/>
    <w:tbl>
      <w:tblPr>
        <w:tblW w:w="904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378"/>
        <w:gridCol w:w="6154"/>
      </w:tblGrid>
      <w:tr w:rsidR="00DA0CA9" w:rsidTr="00DA0CA9">
        <w:trPr>
          <w:trHeight w:hRule="exact" w:val="567"/>
        </w:trPr>
        <w:tc>
          <w:tcPr>
            <w:tcW w:w="510" w:type="dxa"/>
            <w:tcBorders>
              <w:top w:val="nil"/>
              <w:left w:val="nil"/>
              <w:bottom w:val="nil"/>
              <w:right w:val="nil"/>
            </w:tcBorders>
            <w:vAlign w:val="center"/>
          </w:tcPr>
          <w:p w:rsidR="00DA0CA9" w:rsidRPr="00DA0CA9" w:rsidRDefault="00DA0CA9" w:rsidP="00DA0CA9">
            <w:pPr>
              <w:pStyle w:val="a9"/>
              <w:ind w:left="-57"/>
              <w:jc w:val="left"/>
              <w:rPr>
                <w:szCs w:val="24"/>
              </w:rPr>
            </w:pPr>
            <w:r w:rsidRPr="00DA0CA9">
              <w:rPr>
                <w:rFonts w:hint="eastAsia"/>
                <w:szCs w:val="24"/>
              </w:rPr>
              <w:t>１</w:t>
            </w:r>
          </w:p>
        </w:tc>
        <w:tc>
          <w:tcPr>
            <w:tcW w:w="2378" w:type="dxa"/>
            <w:tcBorders>
              <w:top w:val="nil"/>
              <w:left w:val="nil"/>
              <w:bottom w:val="nil"/>
              <w:right w:val="nil"/>
            </w:tcBorders>
            <w:vAlign w:val="center"/>
          </w:tcPr>
          <w:p w:rsidR="00DA0CA9" w:rsidRPr="00DA0CA9" w:rsidRDefault="00DA0CA9" w:rsidP="00DA0CA9">
            <w:pPr>
              <w:pStyle w:val="a9"/>
              <w:ind w:left="-57"/>
              <w:jc w:val="left"/>
              <w:rPr>
                <w:szCs w:val="24"/>
              </w:rPr>
            </w:pPr>
            <w:r w:rsidRPr="00DA0CA9">
              <w:rPr>
                <w:rFonts w:hint="eastAsia"/>
                <w:szCs w:val="24"/>
              </w:rPr>
              <w:t>工事名</w:t>
            </w:r>
          </w:p>
        </w:tc>
        <w:tc>
          <w:tcPr>
            <w:tcW w:w="6154" w:type="dxa"/>
            <w:tcBorders>
              <w:top w:val="nil"/>
              <w:left w:val="nil"/>
              <w:bottom w:val="nil"/>
              <w:right w:val="nil"/>
            </w:tcBorders>
            <w:vAlign w:val="center"/>
          </w:tcPr>
          <w:p w:rsidR="00DA0CA9" w:rsidRPr="00DA0CA9" w:rsidRDefault="00DA0CA9" w:rsidP="00DA0CA9">
            <w:pPr>
              <w:pStyle w:val="a9"/>
              <w:ind w:left="-57"/>
              <w:jc w:val="left"/>
              <w:rPr>
                <w:szCs w:val="24"/>
              </w:rPr>
            </w:pPr>
          </w:p>
        </w:tc>
      </w:tr>
      <w:tr w:rsidR="00DA0CA9" w:rsidTr="00DA0CA9">
        <w:trPr>
          <w:trHeight w:hRule="exact" w:val="567"/>
        </w:trPr>
        <w:tc>
          <w:tcPr>
            <w:tcW w:w="510" w:type="dxa"/>
            <w:tcBorders>
              <w:top w:val="nil"/>
              <w:left w:val="nil"/>
              <w:bottom w:val="nil"/>
              <w:right w:val="nil"/>
            </w:tcBorders>
            <w:vAlign w:val="center"/>
          </w:tcPr>
          <w:p w:rsidR="00DA0CA9" w:rsidRPr="00DA0CA9" w:rsidRDefault="00DA0CA9" w:rsidP="00DA0CA9">
            <w:pPr>
              <w:pStyle w:val="a9"/>
              <w:ind w:left="-57"/>
              <w:jc w:val="left"/>
              <w:rPr>
                <w:szCs w:val="24"/>
              </w:rPr>
            </w:pPr>
            <w:r w:rsidRPr="00DA0CA9">
              <w:rPr>
                <w:rFonts w:hint="eastAsia"/>
                <w:szCs w:val="24"/>
              </w:rPr>
              <w:t>２</w:t>
            </w:r>
          </w:p>
        </w:tc>
        <w:tc>
          <w:tcPr>
            <w:tcW w:w="2378" w:type="dxa"/>
            <w:tcBorders>
              <w:top w:val="nil"/>
              <w:left w:val="nil"/>
              <w:bottom w:val="nil"/>
              <w:right w:val="nil"/>
            </w:tcBorders>
            <w:vAlign w:val="center"/>
          </w:tcPr>
          <w:p w:rsidR="00DA0CA9" w:rsidRPr="00DA0CA9" w:rsidRDefault="00DA0CA9" w:rsidP="00DA0CA9">
            <w:pPr>
              <w:pStyle w:val="a9"/>
              <w:ind w:left="-57"/>
              <w:jc w:val="left"/>
              <w:rPr>
                <w:szCs w:val="24"/>
              </w:rPr>
            </w:pPr>
            <w:r w:rsidRPr="00DA0CA9">
              <w:rPr>
                <w:rFonts w:hint="eastAsia"/>
                <w:szCs w:val="24"/>
              </w:rPr>
              <w:t>公告日</w:t>
            </w:r>
          </w:p>
        </w:tc>
        <w:tc>
          <w:tcPr>
            <w:tcW w:w="6154" w:type="dxa"/>
            <w:tcBorders>
              <w:top w:val="nil"/>
              <w:left w:val="nil"/>
              <w:bottom w:val="nil"/>
              <w:right w:val="nil"/>
            </w:tcBorders>
            <w:vAlign w:val="center"/>
          </w:tcPr>
          <w:p w:rsidR="00DA0CA9" w:rsidRPr="00DA0CA9" w:rsidRDefault="00DA0CA9" w:rsidP="00DA0CA9">
            <w:pPr>
              <w:pStyle w:val="a9"/>
              <w:ind w:left="-57"/>
              <w:jc w:val="left"/>
              <w:rPr>
                <w:szCs w:val="24"/>
              </w:rPr>
            </w:pPr>
          </w:p>
        </w:tc>
      </w:tr>
      <w:tr w:rsidR="00DA0CA9" w:rsidTr="00DA0CA9">
        <w:trPr>
          <w:trHeight w:hRule="exact" w:val="567"/>
        </w:trPr>
        <w:tc>
          <w:tcPr>
            <w:tcW w:w="510" w:type="dxa"/>
            <w:tcBorders>
              <w:top w:val="nil"/>
              <w:left w:val="nil"/>
              <w:bottom w:val="nil"/>
              <w:right w:val="nil"/>
            </w:tcBorders>
            <w:vAlign w:val="center"/>
          </w:tcPr>
          <w:p w:rsidR="00DA0CA9" w:rsidRPr="00DA0CA9" w:rsidRDefault="00DA0CA9" w:rsidP="00DA0CA9">
            <w:pPr>
              <w:pStyle w:val="a9"/>
              <w:ind w:left="-57"/>
              <w:jc w:val="left"/>
              <w:rPr>
                <w:szCs w:val="24"/>
              </w:rPr>
            </w:pPr>
            <w:r w:rsidRPr="00DA0CA9">
              <w:rPr>
                <w:rFonts w:hint="eastAsia"/>
                <w:szCs w:val="24"/>
              </w:rPr>
              <w:t>３</w:t>
            </w:r>
          </w:p>
        </w:tc>
        <w:tc>
          <w:tcPr>
            <w:tcW w:w="8532" w:type="dxa"/>
            <w:gridSpan w:val="2"/>
            <w:tcBorders>
              <w:top w:val="nil"/>
              <w:left w:val="nil"/>
              <w:right w:val="nil"/>
            </w:tcBorders>
            <w:vAlign w:val="center"/>
          </w:tcPr>
          <w:p w:rsidR="00DA0CA9" w:rsidRPr="00DA0CA9" w:rsidRDefault="00121408" w:rsidP="00DA0CA9">
            <w:pPr>
              <w:pStyle w:val="a9"/>
              <w:ind w:left="-57"/>
              <w:jc w:val="left"/>
              <w:rPr>
                <w:szCs w:val="24"/>
              </w:rPr>
            </w:pPr>
            <w:r>
              <w:rPr>
                <w:rFonts w:hint="eastAsia"/>
                <w:szCs w:val="24"/>
              </w:rPr>
              <w:t>社会</w:t>
            </w:r>
            <w:r w:rsidR="00DA0CA9" w:rsidRPr="00DA0CA9">
              <w:rPr>
                <w:rFonts w:hint="eastAsia"/>
                <w:szCs w:val="24"/>
              </w:rPr>
              <w:t>保険等の加入状況</w:t>
            </w:r>
          </w:p>
        </w:tc>
      </w:tr>
      <w:tr w:rsidR="00DA0CA9" w:rsidTr="00DA0CA9">
        <w:trPr>
          <w:trHeight w:hRule="exact" w:val="567"/>
        </w:trPr>
        <w:tc>
          <w:tcPr>
            <w:tcW w:w="510" w:type="dxa"/>
            <w:tcBorders>
              <w:top w:val="nil"/>
              <w:left w:val="nil"/>
              <w:bottom w:val="nil"/>
              <w:right w:val="single" w:sz="4" w:space="0" w:color="auto"/>
            </w:tcBorders>
            <w:vAlign w:val="center"/>
          </w:tcPr>
          <w:p w:rsidR="00DA0CA9" w:rsidRPr="00DA0CA9" w:rsidRDefault="00DA0CA9" w:rsidP="00DA0CA9">
            <w:pPr>
              <w:pStyle w:val="a9"/>
              <w:ind w:left="-57"/>
              <w:jc w:val="left"/>
              <w:rPr>
                <w:szCs w:val="24"/>
              </w:rPr>
            </w:pPr>
          </w:p>
        </w:tc>
        <w:tc>
          <w:tcPr>
            <w:tcW w:w="2378" w:type="dxa"/>
            <w:tcBorders>
              <w:left w:val="single" w:sz="4" w:space="0" w:color="auto"/>
            </w:tcBorders>
            <w:vAlign w:val="center"/>
          </w:tcPr>
          <w:p w:rsidR="00DA0CA9" w:rsidRPr="00DA0CA9" w:rsidRDefault="00DA0CA9" w:rsidP="00DA0CA9">
            <w:pPr>
              <w:pStyle w:val="a9"/>
              <w:ind w:left="-57"/>
              <w:jc w:val="center"/>
              <w:rPr>
                <w:szCs w:val="24"/>
              </w:rPr>
            </w:pPr>
            <w:r>
              <w:rPr>
                <w:rFonts w:hint="eastAsia"/>
                <w:szCs w:val="24"/>
              </w:rPr>
              <w:t>保険名</w:t>
            </w:r>
          </w:p>
        </w:tc>
        <w:tc>
          <w:tcPr>
            <w:tcW w:w="6154" w:type="dxa"/>
            <w:vAlign w:val="center"/>
          </w:tcPr>
          <w:p w:rsidR="00DA0CA9" w:rsidRPr="00DA0CA9" w:rsidRDefault="00DA0CA9" w:rsidP="00DA0CA9">
            <w:pPr>
              <w:pStyle w:val="a9"/>
              <w:ind w:left="-57"/>
              <w:jc w:val="center"/>
              <w:rPr>
                <w:szCs w:val="24"/>
              </w:rPr>
            </w:pPr>
            <w:r>
              <w:rPr>
                <w:rFonts w:hint="eastAsia"/>
                <w:szCs w:val="24"/>
              </w:rPr>
              <w:t>適用除外理由</w:t>
            </w:r>
          </w:p>
        </w:tc>
      </w:tr>
      <w:tr w:rsidR="00DA0CA9" w:rsidTr="00DA0CA9">
        <w:trPr>
          <w:trHeight w:hRule="exact" w:val="567"/>
        </w:trPr>
        <w:tc>
          <w:tcPr>
            <w:tcW w:w="510" w:type="dxa"/>
            <w:tcBorders>
              <w:top w:val="nil"/>
              <w:left w:val="nil"/>
              <w:bottom w:val="nil"/>
              <w:right w:val="single" w:sz="4" w:space="0" w:color="auto"/>
            </w:tcBorders>
            <w:vAlign w:val="center"/>
          </w:tcPr>
          <w:p w:rsidR="00DA0CA9" w:rsidRPr="00DA0CA9" w:rsidRDefault="00DA0CA9" w:rsidP="00DA0CA9">
            <w:pPr>
              <w:pStyle w:val="a9"/>
              <w:ind w:left="-57"/>
              <w:jc w:val="left"/>
              <w:rPr>
                <w:szCs w:val="24"/>
              </w:rPr>
            </w:pPr>
          </w:p>
        </w:tc>
        <w:tc>
          <w:tcPr>
            <w:tcW w:w="2378" w:type="dxa"/>
            <w:tcBorders>
              <w:left w:val="single" w:sz="4" w:space="0" w:color="auto"/>
            </w:tcBorders>
            <w:vAlign w:val="center"/>
          </w:tcPr>
          <w:p w:rsidR="00DA0CA9" w:rsidRPr="00DA0CA9" w:rsidRDefault="00DA0CA9" w:rsidP="00DA0CA9">
            <w:pPr>
              <w:pStyle w:val="a9"/>
              <w:ind w:left="-57"/>
              <w:jc w:val="left"/>
              <w:rPr>
                <w:szCs w:val="24"/>
              </w:rPr>
            </w:pPr>
            <w:r>
              <w:rPr>
                <w:rFonts w:hint="eastAsia"/>
              </w:rPr>
              <w:t>健康保険</w:t>
            </w:r>
          </w:p>
        </w:tc>
        <w:tc>
          <w:tcPr>
            <w:tcW w:w="6154" w:type="dxa"/>
            <w:vAlign w:val="center"/>
          </w:tcPr>
          <w:p w:rsidR="00DA0CA9" w:rsidRPr="00DA0CA9" w:rsidRDefault="00DA0CA9" w:rsidP="00DA0CA9">
            <w:pPr>
              <w:pStyle w:val="a9"/>
              <w:ind w:left="-57"/>
              <w:jc w:val="left"/>
              <w:rPr>
                <w:szCs w:val="24"/>
              </w:rPr>
            </w:pPr>
          </w:p>
        </w:tc>
      </w:tr>
      <w:tr w:rsidR="00DA0CA9" w:rsidTr="00DA0CA9">
        <w:trPr>
          <w:trHeight w:hRule="exact" w:val="567"/>
        </w:trPr>
        <w:tc>
          <w:tcPr>
            <w:tcW w:w="510" w:type="dxa"/>
            <w:tcBorders>
              <w:top w:val="nil"/>
              <w:left w:val="nil"/>
              <w:bottom w:val="nil"/>
              <w:right w:val="single" w:sz="4" w:space="0" w:color="auto"/>
            </w:tcBorders>
            <w:vAlign w:val="center"/>
          </w:tcPr>
          <w:p w:rsidR="00DA0CA9" w:rsidRPr="00DA0CA9" w:rsidRDefault="00DA0CA9" w:rsidP="00DA0CA9">
            <w:pPr>
              <w:pStyle w:val="a9"/>
              <w:ind w:left="-57"/>
              <w:jc w:val="left"/>
              <w:rPr>
                <w:szCs w:val="24"/>
              </w:rPr>
            </w:pPr>
          </w:p>
        </w:tc>
        <w:tc>
          <w:tcPr>
            <w:tcW w:w="2378" w:type="dxa"/>
            <w:tcBorders>
              <w:left w:val="single" w:sz="4" w:space="0" w:color="auto"/>
            </w:tcBorders>
            <w:vAlign w:val="center"/>
          </w:tcPr>
          <w:p w:rsidR="00DA0CA9" w:rsidRPr="00DA0CA9" w:rsidRDefault="00DA0CA9" w:rsidP="00DA0CA9">
            <w:pPr>
              <w:pStyle w:val="a9"/>
              <w:ind w:left="-57"/>
              <w:jc w:val="left"/>
              <w:rPr>
                <w:szCs w:val="24"/>
              </w:rPr>
            </w:pPr>
            <w:r>
              <w:rPr>
                <w:rFonts w:hint="eastAsia"/>
              </w:rPr>
              <w:t>厚生年金保険</w:t>
            </w:r>
          </w:p>
        </w:tc>
        <w:tc>
          <w:tcPr>
            <w:tcW w:w="6154" w:type="dxa"/>
            <w:vAlign w:val="center"/>
          </w:tcPr>
          <w:p w:rsidR="00DA0CA9" w:rsidRPr="00DA0CA9" w:rsidRDefault="00DA0CA9" w:rsidP="00DA0CA9">
            <w:pPr>
              <w:pStyle w:val="a9"/>
              <w:ind w:left="-57"/>
              <w:jc w:val="left"/>
              <w:rPr>
                <w:szCs w:val="24"/>
              </w:rPr>
            </w:pPr>
          </w:p>
        </w:tc>
      </w:tr>
      <w:tr w:rsidR="00DA0CA9" w:rsidTr="00DA0CA9">
        <w:trPr>
          <w:trHeight w:hRule="exact" w:val="567"/>
        </w:trPr>
        <w:tc>
          <w:tcPr>
            <w:tcW w:w="510" w:type="dxa"/>
            <w:tcBorders>
              <w:top w:val="nil"/>
              <w:left w:val="nil"/>
              <w:bottom w:val="nil"/>
              <w:right w:val="single" w:sz="4" w:space="0" w:color="auto"/>
            </w:tcBorders>
            <w:vAlign w:val="center"/>
          </w:tcPr>
          <w:p w:rsidR="00DA0CA9" w:rsidRPr="00DA0CA9" w:rsidRDefault="00DA0CA9" w:rsidP="00DA0CA9">
            <w:pPr>
              <w:pStyle w:val="a9"/>
              <w:ind w:left="-57"/>
              <w:jc w:val="left"/>
              <w:rPr>
                <w:szCs w:val="24"/>
              </w:rPr>
            </w:pPr>
          </w:p>
        </w:tc>
        <w:tc>
          <w:tcPr>
            <w:tcW w:w="2378" w:type="dxa"/>
            <w:tcBorders>
              <w:left w:val="single" w:sz="4" w:space="0" w:color="auto"/>
            </w:tcBorders>
            <w:vAlign w:val="center"/>
          </w:tcPr>
          <w:p w:rsidR="00DA0CA9" w:rsidRPr="00DA0CA9" w:rsidRDefault="00DA0CA9" w:rsidP="00DA0CA9">
            <w:pPr>
              <w:pStyle w:val="a9"/>
              <w:ind w:left="-57"/>
              <w:jc w:val="left"/>
              <w:rPr>
                <w:szCs w:val="24"/>
              </w:rPr>
            </w:pPr>
            <w:r>
              <w:rPr>
                <w:rFonts w:hint="eastAsia"/>
              </w:rPr>
              <w:t>雇用保険</w:t>
            </w:r>
          </w:p>
        </w:tc>
        <w:tc>
          <w:tcPr>
            <w:tcW w:w="6154" w:type="dxa"/>
            <w:vAlign w:val="center"/>
          </w:tcPr>
          <w:p w:rsidR="00DA0CA9" w:rsidRPr="00DA0CA9" w:rsidRDefault="00DA0CA9" w:rsidP="00DA0CA9">
            <w:pPr>
              <w:pStyle w:val="a9"/>
              <w:ind w:left="-57"/>
              <w:jc w:val="left"/>
              <w:rPr>
                <w:szCs w:val="24"/>
              </w:rPr>
            </w:pPr>
          </w:p>
        </w:tc>
      </w:tr>
    </w:tbl>
    <w:p w:rsidR="00CC1CF0" w:rsidRDefault="00CC1CF0" w:rsidP="00CC1CF0"/>
    <w:p w:rsidR="00DA0CA9" w:rsidRDefault="00DA0CA9" w:rsidP="00CC1CF0">
      <w:r>
        <w:rPr>
          <w:rFonts w:hint="eastAsia"/>
        </w:rPr>
        <w:t>（あて先）所沢市長</w:t>
      </w:r>
    </w:p>
    <w:p w:rsidR="00DA0CA9" w:rsidRDefault="002A1229" w:rsidP="007A2961">
      <w:pPr>
        <w:jc w:val="right"/>
      </w:pPr>
      <w:r w:rsidRPr="002A1229">
        <w:rPr>
          <w:rFonts w:hint="eastAsia"/>
        </w:rPr>
        <w:t>令和</w:t>
      </w:r>
      <w:r w:rsidR="00DA0CA9">
        <w:rPr>
          <w:rFonts w:hint="eastAsia"/>
        </w:rPr>
        <w:t xml:space="preserve">　　年　　月　　日</w:t>
      </w:r>
    </w:p>
    <w:p w:rsidR="00DA0CA9" w:rsidRDefault="00DA0CA9" w:rsidP="00CC1CF0"/>
    <w:p w:rsidR="007A2961" w:rsidRDefault="007A2961" w:rsidP="00CC1CF0"/>
    <w:p w:rsidR="007A2961" w:rsidRDefault="007A2961" w:rsidP="007A2961">
      <w:pPr>
        <w:spacing w:line="360" w:lineRule="auto"/>
        <w:ind w:leftChars="850" w:left="2125"/>
      </w:pPr>
      <w:r w:rsidRPr="007A2961">
        <w:rPr>
          <w:rFonts w:hint="eastAsia"/>
          <w:spacing w:val="180"/>
          <w:fitText w:val="1440" w:id="829638145"/>
        </w:rPr>
        <w:t>所在</w:t>
      </w:r>
      <w:r w:rsidRPr="007A2961">
        <w:rPr>
          <w:rFonts w:hint="eastAsia"/>
          <w:spacing w:val="0"/>
          <w:fitText w:val="1440" w:id="829638145"/>
        </w:rPr>
        <w:t>地</w:t>
      </w:r>
    </w:p>
    <w:p w:rsidR="007A2961" w:rsidRDefault="007A2961" w:rsidP="007A2961">
      <w:pPr>
        <w:spacing w:line="360" w:lineRule="auto"/>
        <w:ind w:leftChars="850" w:left="2125"/>
      </w:pPr>
      <w:r w:rsidRPr="00E30BCF">
        <w:rPr>
          <w:rFonts w:hint="eastAsia"/>
          <w:fitText w:val="1440" w:id="829638146"/>
        </w:rPr>
        <w:t>商</w:t>
      </w:r>
      <w:r w:rsidRPr="00E30BCF">
        <w:rPr>
          <w:rFonts w:hint="eastAsia"/>
          <w:spacing w:val="0"/>
          <w:fitText w:val="1440" w:id="829638146"/>
        </w:rPr>
        <w:t>号又は名称</w:t>
      </w:r>
    </w:p>
    <w:p w:rsidR="007A2961" w:rsidRDefault="007A2961" w:rsidP="007A2961">
      <w:pPr>
        <w:spacing w:line="360" w:lineRule="auto"/>
        <w:ind w:leftChars="850" w:left="2125"/>
        <w:rPr>
          <w:spacing w:val="0"/>
          <w:sz w:val="20"/>
        </w:rPr>
      </w:pPr>
      <w:r w:rsidRPr="007A2961">
        <w:rPr>
          <w:rFonts w:hint="eastAsia"/>
          <w:spacing w:val="30"/>
          <w:fitText w:val="1440" w:id="829638147"/>
        </w:rPr>
        <w:t>代表者氏</w:t>
      </w:r>
      <w:r w:rsidRPr="007A2961">
        <w:rPr>
          <w:rFonts w:hint="eastAsia"/>
          <w:spacing w:val="0"/>
          <w:fitText w:val="1440" w:id="829638147"/>
        </w:rPr>
        <w:t>名</w:t>
      </w:r>
      <w:r>
        <w:rPr>
          <w:rFonts w:hint="eastAsia"/>
          <w:spacing w:val="0"/>
        </w:rPr>
        <w:t xml:space="preserve">　　　　　　　　　　　　　　　　　　　</w:t>
      </w:r>
      <w:r w:rsidRPr="007A2961">
        <w:rPr>
          <w:rFonts w:hint="eastAsia"/>
          <w:spacing w:val="0"/>
          <w:sz w:val="20"/>
        </w:rPr>
        <w:t>印</w:t>
      </w:r>
    </w:p>
    <w:p w:rsidR="007A2961" w:rsidRDefault="007A2961" w:rsidP="007A2961">
      <w:pPr>
        <w:rPr>
          <w:spacing w:val="0"/>
          <w:sz w:val="20"/>
        </w:rPr>
      </w:pPr>
      <w:r>
        <w:rPr>
          <w:rFonts w:hint="eastAsia"/>
          <w:noProof/>
        </w:rPr>
        <mc:AlternateContent>
          <mc:Choice Requires="wps">
            <w:drawing>
              <wp:anchor distT="0" distB="0" distL="114300" distR="114300" simplePos="0" relativeHeight="251659264" behindDoc="0" locked="0" layoutInCell="1" allowOverlap="1" wp14:anchorId="7AEB5CFA" wp14:editId="325AE8CB">
                <wp:simplePos x="0" y="0"/>
                <wp:positionH relativeFrom="column">
                  <wp:posOffset>-108585</wp:posOffset>
                </wp:positionH>
                <wp:positionV relativeFrom="paragraph">
                  <wp:posOffset>250825</wp:posOffset>
                </wp:positionV>
                <wp:extent cx="5734050" cy="1933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734050" cy="193357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A2961" w:rsidRDefault="007A2961" w:rsidP="007A2961">
                            <w:pPr>
                              <w:ind w:left="220" w:hangingChars="100" w:hanging="220"/>
                              <w:rPr>
                                <w:rFonts w:asciiTheme="minorEastAsia" w:eastAsiaTheme="minorEastAsia" w:hAnsiTheme="minorEastAsia"/>
                                <w:color w:val="000000" w:themeColor="text1"/>
                                <w:sz w:val="22"/>
                                <w:szCs w:val="22"/>
                              </w:rPr>
                            </w:pPr>
                            <w:r w:rsidRPr="007A2961">
                              <w:rPr>
                                <w:rFonts w:asciiTheme="minorEastAsia" w:eastAsiaTheme="minorEastAsia" w:hAnsiTheme="minorEastAsia" w:hint="eastAsia"/>
                                <w:spacing w:val="0"/>
                                <w:sz w:val="22"/>
                                <w:szCs w:val="22"/>
                              </w:rPr>
                              <w:t>※本誓約書は、社会保険等の適用除外の確認が</w:t>
                            </w:r>
                            <w:r>
                              <w:rPr>
                                <w:rFonts w:asciiTheme="minorEastAsia" w:eastAsiaTheme="minorEastAsia" w:hAnsiTheme="minorEastAsia" w:hint="eastAsia"/>
                                <w:spacing w:val="0"/>
                                <w:sz w:val="22"/>
                                <w:szCs w:val="22"/>
                              </w:rPr>
                              <w:t>「</w:t>
                            </w:r>
                            <w:r w:rsidRPr="007A2961">
                              <w:rPr>
                                <w:rFonts w:asciiTheme="minorEastAsia" w:eastAsiaTheme="minorEastAsia" w:hAnsiTheme="minorEastAsia" w:hint="eastAsia"/>
                                <w:color w:val="000000" w:themeColor="text1"/>
                                <w:sz w:val="22"/>
                                <w:szCs w:val="22"/>
                              </w:rPr>
                              <w:t>経営規模等評価結果通知書・総合評定値通知書</w:t>
                            </w:r>
                            <w:r>
                              <w:rPr>
                                <w:rFonts w:asciiTheme="minorEastAsia" w:eastAsiaTheme="minorEastAsia" w:hAnsiTheme="minorEastAsia" w:hint="eastAsia"/>
                                <w:color w:val="000000" w:themeColor="text1"/>
                                <w:sz w:val="22"/>
                                <w:szCs w:val="22"/>
                              </w:rPr>
                              <w:t>」で確認できない場合に提出するものです。</w:t>
                            </w:r>
                          </w:p>
                          <w:p w:rsidR="00085243" w:rsidRPr="00E30BCF" w:rsidRDefault="00085243" w:rsidP="00085243">
                            <w:pPr>
                              <w:ind w:left="230" w:hangingChars="100" w:hanging="230"/>
                              <w:rPr>
                                <w:rFonts w:asciiTheme="minorEastAsia" w:eastAsiaTheme="minorEastAsia" w:hAnsiTheme="minorEastAsia"/>
                                <w:color w:val="000000" w:themeColor="text1"/>
                                <w:sz w:val="22"/>
                                <w:szCs w:val="22"/>
                              </w:rPr>
                            </w:pPr>
                            <w:r w:rsidRPr="0008524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健康保険について、</w:t>
                            </w:r>
                            <w:r w:rsidRPr="00085243">
                              <w:rPr>
                                <w:rFonts w:asciiTheme="minorEastAsia" w:eastAsiaTheme="minorEastAsia" w:hAnsiTheme="minorEastAsia" w:hint="eastAsia"/>
                                <w:sz w:val="22"/>
                                <w:szCs w:val="22"/>
                              </w:rPr>
                              <w:t>年金事務所で健康保険被保険者適用除外承認を受けて国民健康保険に加入した場合</w:t>
                            </w:r>
                            <w:r>
                              <w:rPr>
                                <w:rFonts w:asciiTheme="minorEastAsia" w:eastAsiaTheme="minorEastAsia" w:hAnsiTheme="minorEastAsia" w:hint="eastAsia"/>
                                <w:sz w:val="22"/>
                                <w:szCs w:val="22"/>
                              </w:rPr>
                              <w:t>は、</w:t>
                            </w:r>
                            <w:r w:rsidR="00E30BCF" w:rsidRPr="00E30BCF">
                              <w:rPr>
                                <w:rFonts w:asciiTheme="majorEastAsia" w:eastAsiaTheme="majorEastAsia" w:hAnsiTheme="majorEastAsia" w:hint="eastAsia"/>
                                <w:sz w:val="22"/>
                                <w:szCs w:val="22"/>
                              </w:rPr>
                              <w:t>年金事務所の保険料領収証書等の写し</w:t>
                            </w:r>
                            <w:r w:rsidR="00E30BCF" w:rsidRPr="00E30BCF">
                              <w:rPr>
                                <w:rFonts w:asciiTheme="majorEastAsia" w:eastAsiaTheme="majorEastAsia" w:hAnsiTheme="majorEastAsia" w:hint="eastAsia"/>
                                <w:spacing w:val="0"/>
                                <w:sz w:val="22"/>
                                <w:szCs w:val="22"/>
                              </w:rPr>
                              <w:t>(健康保険料欄が０円になっているもの)</w:t>
                            </w:r>
                            <w:r w:rsidR="00E30BCF">
                              <w:rPr>
                                <w:rFonts w:asciiTheme="majorEastAsia" w:eastAsiaTheme="majorEastAsia" w:hAnsiTheme="majorEastAsia" w:hint="eastAsia"/>
                                <w:spacing w:val="0"/>
                                <w:sz w:val="22"/>
                                <w:szCs w:val="22"/>
                              </w:rPr>
                              <w:t>を</w:t>
                            </w:r>
                            <w:r w:rsidRPr="00E30BCF">
                              <w:rPr>
                                <w:rFonts w:asciiTheme="minorEastAsia" w:eastAsiaTheme="minorEastAsia" w:hAnsiTheme="minorEastAsia" w:hint="eastAsia"/>
                                <w:sz w:val="22"/>
                                <w:szCs w:val="22"/>
                              </w:rPr>
                              <w:t>添付してください。</w:t>
                            </w:r>
                          </w:p>
                          <w:p w:rsidR="007A2961" w:rsidRPr="007A2961" w:rsidRDefault="007A2961" w:rsidP="007A2961">
                            <w:pPr>
                              <w:ind w:left="230" w:hangingChars="100" w:hanging="230"/>
                              <w:rPr>
                                <w:rFonts w:asciiTheme="minorEastAsia" w:eastAsiaTheme="minorEastAsia" w:hAnsiTheme="minorEastAsia"/>
                                <w:sz w:val="22"/>
                                <w:szCs w:val="22"/>
                              </w:rPr>
                            </w:pPr>
                            <w:r>
                              <w:rPr>
                                <w:rFonts w:asciiTheme="minorEastAsia" w:eastAsiaTheme="minorEastAsia" w:hAnsiTheme="minorEastAsia" w:hint="eastAsia"/>
                                <w:color w:val="000000" w:themeColor="text1"/>
                                <w:sz w:val="22"/>
                                <w:szCs w:val="22"/>
                              </w:rPr>
                              <w:t>※誓約書提出者が各保険に法令上適用除外に該当するかどうかを確認するときは、健康保険及び厚生年金保険については日本年金機構（年金事務所）へ、雇用保険については厚生労働省（公共職業安定所）へお問い合わせください。</w:t>
                            </w:r>
                          </w:p>
                          <w:p w:rsidR="007A2961" w:rsidRPr="007A2961" w:rsidRDefault="007A2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AEB5CFA" id="_x0000_t202" coordsize="21600,21600" o:spt="202" path="m,l,21600r21600,l21600,xe">
                <v:stroke joinstyle="miter"/>
                <v:path gradientshapeok="t" o:connecttype="rect"/>
              </v:shapetype>
              <v:shape id="テキスト ボックス 1" o:spid="_x0000_s1026" type="#_x0000_t202" style="position:absolute;left:0;text-align:left;margin-left:-8.55pt;margin-top:19.75pt;width:451.5pt;height:1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" fillcolor="white [3201]" strokecolor="black [3213]" strokeweight=".5pt">
                <v:stroke dashstyle="dash"/>
                <v:textbox>
                  <w:txbxContent>
                    <w:p w:rsidR="007A2961" w:rsidRDefault="007A2961" w:rsidP="007A2961">
                      <w:pPr>
                        <w:ind w:left="220" w:hangingChars="100" w:hanging="220"/>
                        <w:rPr>
                          <w:rFonts w:asciiTheme="minorEastAsia" w:eastAsiaTheme="minorEastAsia" w:hAnsiTheme="minorEastAsia"/>
                          <w:color w:val="000000" w:themeColor="text1"/>
                          <w:sz w:val="22"/>
                          <w:szCs w:val="22"/>
                        </w:rPr>
                      </w:pPr>
                      <w:r w:rsidRPr="007A2961">
                        <w:rPr>
                          <w:rFonts w:asciiTheme="minorEastAsia" w:eastAsiaTheme="minorEastAsia" w:hAnsiTheme="minorEastAsia" w:hint="eastAsia"/>
                          <w:spacing w:val="0"/>
                          <w:sz w:val="22"/>
                          <w:szCs w:val="22"/>
                        </w:rPr>
                        <w:t>※本誓約書は、社会保険等の適用除外の確認が</w:t>
                      </w:r>
                      <w:r>
                        <w:rPr>
                          <w:rFonts w:asciiTheme="minorEastAsia" w:eastAsiaTheme="minorEastAsia" w:hAnsiTheme="minorEastAsia" w:hint="eastAsia"/>
                          <w:spacing w:val="0"/>
                          <w:sz w:val="22"/>
                          <w:szCs w:val="22"/>
                        </w:rPr>
                        <w:t>「</w:t>
                      </w:r>
                      <w:r w:rsidRPr="007A2961">
                        <w:rPr>
                          <w:rFonts w:asciiTheme="minorEastAsia" w:eastAsiaTheme="minorEastAsia" w:hAnsiTheme="minorEastAsia" w:hint="eastAsia"/>
                          <w:color w:val="000000" w:themeColor="text1"/>
                          <w:sz w:val="22"/>
                          <w:szCs w:val="22"/>
                        </w:rPr>
                        <w:t>経営規模等評価結果通知書・総合評定値通知書</w:t>
                      </w:r>
                      <w:r>
                        <w:rPr>
                          <w:rFonts w:asciiTheme="minorEastAsia" w:eastAsiaTheme="minorEastAsia" w:hAnsiTheme="minorEastAsia" w:hint="eastAsia"/>
                          <w:color w:val="000000" w:themeColor="text1"/>
                          <w:sz w:val="22"/>
                          <w:szCs w:val="22"/>
                        </w:rPr>
                        <w:t>」で確認できない場合に提出するものです。</w:t>
                      </w:r>
                    </w:p>
                    <w:p w:rsidR="00085243" w:rsidRPr="00E30BCF" w:rsidRDefault="00085243" w:rsidP="00085243">
                      <w:pPr>
                        <w:ind w:left="230" w:hangingChars="100" w:hanging="230"/>
                        <w:rPr>
                          <w:rFonts w:asciiTheme="minorEastAsia" w:eastAsiaTheme="minorEastAsia" w:hAnsiTheme="minorEastAsia"/>
                          <w:color w:val="000000" w:themeColor="text1"/>
                          <w:sz w:val="22"/>
                          <w:szCs w:val="22"/>
                        </w:rPr>
                      </w:pPr>
                      <w:r w:rsidRPr="0008524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健康保険について、</w:t>
                      </w:r>
                      <w:r w:rsidRPr="00085243">
                        <w:rPr>
                          <w:rFonts w:asciiTheme="minorEastAsia" w:eastAsiaTheme="minorEastAsia" w:hAnsiTheme="minorEastAsia" w:hint="eastAsia"/>
                          <w:sz w:val="22"/>
                          <w:szCs w:val="22"/>
                        </w:rPr>
                        <w:t>年金事務所で健康保険被保険者適用除外承認を受けて国民健康保険に加入した場合</w:t>
                      </w:r>
                      <w:r>
                        <w:rPr>
                          <w:rFonts w:asciiTheme="minorEastAsia" w:eastAsiaTheme="minorEastAsia" w:hAnsiTheme="minorEastAsia" w:hint="eastAsia"/>
                          <w:sz w:val="22"/>
                          <w:szCs w:val="22"/>
                        </w:rPr>
                        <w:t>は、</w:t>
                      </w:r>
                      <w:r w:rsidR="00E30BCF" w:rsidRPr="00E30BCF">
                        <w:rPr>
                          <w:rFonts w:asciiTheme="majorEastAsia" w:eastAsiaTheme="majorEastAsia" w:hAnsiTheme="majorEastAsia" w:hint="eastAsia"/>
                          <w:sz w:val="22"/>
                          <w:szCs w:val="22"/>
                        </w:rPr>
                        <w:t>年金事務所の保険料領収証書等の写し</w:t>
                      </w:r>
                      <w:r w:rsidR="00E30BCF" w:rsidRPr="00E30BCF">
                        <w:rPr>
                          <w:rFonts w:asciiTheme="majorEastAsia" w:eastAsiaTheme="majorEastAsia" w:hAnsiTheme="majorEastAsia" w:hint="eastAsia"/>
                          <w:spacing w:val="0"/>
                          <w:sz w:val="22"/>
                          <w:szCs w:val="22"/>
                        </w:rPr>
                        <w:t>(健康保険料欄が０円になっているもの)</w:t>
                      </w:r>
                      <w:r w:rsidR="00E30BCF">
                        <w:rPr>
                          <w:rFonts w:asciiTheme="majorEastAsia" w:eastAsiaTheme="majorEastAsia" w:hAnsiTheme="majorEastAsia" w:hint="eastAsia"/>
                          <w:spacing w:val="0"/>
                          <w:sz w:val="22"/>
                          <w:szCs w:val="22"/>
                        </w:rPr>
                        <w:t>を</w:t>
                      </w:r>
                      <w:r w:rsidRPr="00E30BCF">
                        <w:rPr>
                          <w:rFonts w:asciiTheme="minorEastAsia" w:eastAsiaTheme="minorEastAsia" w:hAnsiTheme="minorEastAsia" w:hint="eastAsia"/>
                          <w:sz w:val="22"/>
                          <w:szCs w:val="22"/>
                        </w:rPr>
                        <w:t>添付してください。</w:t>
                      </w:r>
                    </w:p>
                    <w:p w:rsidR="007A2961" w:rsidRPr="007A2961" w:rsidRDefault="007A2961" w:rsidP="007A2961">
                      <w:pPr>
                        <w:ind w:left="230" w:hangingChars="100" w:hanging="230"/>
                        <w:rPr>
                          <w:rFonts w:asciiTheme="minorEastAsia" w:eastAsiaTheme="minorEastAsia" w:hAnsiTheme="minorEastAsia"/>
                          <w:sz w:val="22"/>
                          <w:szCs w:val="22"/>
                        </w:rPr>
                      </w:pPr>
                      <w:r>
                        <w:rPr>
                          <w:rFonts w:asciiTheme="minorEastAsia" w:eastAsiaTheme="minorEastAsia" w:hAnsiTheme="minorEastAsia" w:hint="eastAsia"/>
                          <w:color w:val="000000" w:themeColor="text1"/>
                          <w:sz w:val="22"/>
                          <w:szCs w:val="22"/>
                        </w:rPr>
                        <w:t>※誓約書提出者が各保険に法令上適用除外に該当するかどうかを確認するときは、健康保険及び厚生年金保険については日本年金機構（年金事務所）へ、雇用保険については厚生労働省（公共職業安定所）へお問い合わせください。</w:t>
                      </w:r>
                    </w:p>
                    <w:p w:rsidR="007A2961" w:rsidRPr="007A2961" w:rsidRDefault="007A2961"/>
                  </w:txbxContent>
                </v:textbox>
              </v:shape>
            </w:pict>
          </mc:Fallback>
        </mc:AlternateContent>
      </w:r>
    </w:p>
    <w:sectPr w:rsidR="007A2961" w:rsidSect="00085243">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F0" w:rsidRDefault="00CC1CF0" w:rsidP="00CC1CF0">
      <w:r>
        <w:separator/>
      </w:r>
    </w:p>
  </w:endnote>
  <w:endnote w:type="continuationSeparator" w:id="0">
    <w:p w:rsidR="00CC1CF0" w:rsidRDefault="00CC1CF0" w:rsidP="00CC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F0" w:rsidRDefault="00CC1CF0" w:rsidP="00CC1CF0">
      <w:r>
        <w:separator/>
      </w:r>
    </w:p>
  </w:footnote>
  <w:footnote w:type="continuationSeparator" w:id="0">
    <w:p w:rsidR="00CC1CF0" w:rsidRDefault="00CC1CF0" w:rsidP="00CC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D2"/>
    <w:rsid w:val="00085243"/>
    <w:rsid w:val="00115108"/>
    <w:rsid w:val="00121408"/>
    <w:rsid w:val="002A1229"/>
    <w:rsid w:val="002B13D2"/>
    <w:rsid w:val="006850A1"/>
    <w:rsid w:val="007A2961"/>
    <w:rsid w:val="00CC08C5"/>
    <w:rsid w:val="00CC1CF0"/>
    <w:rsid w:val="00DA0CA9"/>
    <w:rsid w:val="00E30BCF"/>
    <w:rsid w:val="00EF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737"/>
    <w:pPr>
      <w:widowControl w:val="0"/>
      <w:adjustRightInd w:val="0"/>
      <w:jc w:val="both"/>
      <w:textAlignment w:val="baseline"/>
    </w:pPr>
    <w:rPr>
      <w:spacing w:val="5"/>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CF0"/>
    <w:pPr>
      <w:tabs>
        <w:tab w:val="center" w:pos="4252"/>
        <w:tab w:val="right" w:pos="8504"/>
      </w:tabs>
      <w:snapToGrid w:val="0"/>
    </w:pPr>
  </w:style>
  <w:style w:type="character" w:customStyle="1" w:styleId="a4">
    <w:name w:val="ヘッダー (文字)"/>
    <w:basedOn w:val="a0"/>
    <w:link w:val="a3"/>
    <w:uiPriority w:val="99"/>
    <w:rsid w:val="00CC1CF0"/>
    <w:rPr>
      <w:spacing w:val="5"/>
      <w:sz w:val="24"/>
    </w:rPr>
  </w:style>
  <w:style w:type="paragraph" w:styleId="a5">
    <w:name w:val="footer"/>
    <w:basedOn w:val="a"/>
    <w:link w:val="a6"/>
    <w:uiPriority w:val="99"/>
    <w:unhideWhenUsed/>
    <w:rsid w:val="00CC1CF0"/>
    <w:pPr>
      <w:tabs>
        <w:tab w:val="center" w:pos="4252"/>
        <w:tab w:val="right" w:pos="8504"/>
      </w:tabs>
      <w:snapToGrid w:val="0"/>
    </w:pPr>
  </w:style>
  <w:style w:type="character" w:customStyle="1" w:styleId="a6">
    <w:name w:val="フッター (文字)"/>
    <w:basedOn w:val="a0"/>
    <w:link w:val="a5"/>
    <w:uiPriority w:val="99"/>
    <w:rsid w:val="00CC1CF0"/>
    <w:rPr>
      <w:spacing w:val="5"/>
      <w:sz w:val="24"/>
    </w:rPr>
  </w:style>
  <w:style w:type="paragraph" w:styleId="a7">
    <w:name w:val="Note Heading"/>
    <w:basedOn w:val="a"/>
    <w:next w:val="a"/>
    <w:link w:val="a8"/>
    <w:uiPriority w:val="99"/>
    <w:unhideWhenUsed/>
    <w:rsid w:val="00CC1CF0"/>
    <w:pPr>
      <w:jc w:val="center"/>
    </w:pPr>
  </w:style>
  <w:style w:type="character" w:customStyle="1" w:styleId="a8">
    <w:name w:val="記 (文字)"/>
    <w:basedOn w:val="a0"/>
    <w:link w:val="a7"/>
    <w:uiPriority w:val="99"/>
    <w:rsid w:val="00CC1CF0"/>
    <w:rPr>
      <w:spacing w:val="5"/>
      <w:sz w:val="24"/>
    </w:rPr>
  </w:style>
  <w:style w:type="paragraph" w:styleId="a9">
    <w:name w:val="Closing"/>
    <w:basedOn w:val="a"/>
    <w:link w:val="aa"/>
    <w:uiPriority w:val="99"/>
    <w:unhideWhenUsed/>
    <w:rsid w:val="00CC1CF0"/>
    <w:pPr>
      <w:jc w:val="right"/>
    </w:pPr>
  </w:style>
  <w:style w:type="character" w:customStyle="1" w:styleId="aa">
    <w:name w:val="結語 (文字)"/>
    <w:basedOn w:val="a0"/>
    <w:link w:val="a9"/>
    <w:uiPriority w:val="99"/>
    <w:rsid w:val="00CC1CF0"/>
    <w:rPr>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737"/>
    <w:pPr>
      <w:widowControl w:val="0"/>
      <w:adjustRightInd w:val="0"/>
      <w:jc w:val="both"/>
      <w:textAlignment w:val="baseline"/>
    </w:pPr>
    <w:rPr>
      <w:spacing w:val="5"/>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CF0"/>
    <w:pPr>
      <w:tabs>
        <w:tab w:val="center" w:pos="4252"/>
        <w:tab w:val="right" w:pos="8504"/>
      </w:tabs>
      <w:snapToGrid w:val="0"/>
    </w:pPr>
  </w:style>
  <w:style w:type="character" w:customStyle="1" w:styleId="a4">
    <w:name w:val="ヘッダー (文字)"/>
    <w:basedOn w:val="a0"/>
    <w:link w:val="a3"/>
    <w:uiPriority w:val="99"/>
    <w:rsid w:val="00CC1CF0"/>
    <w:rPr>
      <w:spacing w:val="5"/>
      <w:sz w:val="24"/>
    </w:rPr>
  </w:style>
  <w:style w:type="paragraph" w:styleId="a5">
    <w:name w:val="footer"/>
    <w:basedOn w:val="a"/>
    <w:link w:val="a6"/>
    <w:uiPriority w:val="99"/>
    <w:unhideWhenUsed/>
    <w:rsid w:val="00CC1CF0"/>
    <w:pPr>
      <w:tabs>
        <w:tab w:val="center" w:pos="4252"/>
        <w:tab w:val="right" w:pos="8504"/>
      </w:tabs>
      <w:snapToGrid w:val="0"/>
    </w:pPr>
  </w:style>
  <w:style w:type="character" w:customStyle="1" w:styleId="a6">
    <w:name w:val="フッター (文字)"/>
    <w:basedOn w:val="a0"/>
    <w:link w:val="a5"/>
    <w:uiPriority w:val="99"/>
    <w:rsid w:val="00CC1CF0"/>
    <w:rPr>
      <w:spacing w:val="5"/>
      <w:sz w:val="24"/>
    </w:rPr>
  </w:style>
  <w:style w:type="paragraph" w:styleId="a7">
    <w:name w:val="Note Heading"/>
    <w:basedOn w:val="a"/>
    <w:next w:val="a"/>
    <w:link w:val="a8"/>
    <w:uiPriority w:val="99"/>
    <w:unhideWhenUsed/>
    <w:rsid w:val="00CC1CF0"/>
    <w:pPr>
      <w:jc w:val="center"/>
    </w:pPr>
  </w:style>
  <w:style w:type="character" w:customStyle="1" w:styleId="a8">
    <w:name w:val="記 (文字)"/>
    <w:basedOn w:val="a0"/>
    <w:link w:val="a7"/>
    <w:uiPriority w:val="99"/>
    <w:rsid w:val="00CC1CF0"/>
    <w:rPr>
      <w:spacing w:val="5"/>
      <w:sz w:val="24"/>
    </w:rPr>
  </w:style>
  <w:style w:type="paragraph" w:styleId="a9">
    <w:name w:val="Closing"/>
    <w:basedOn w:val="a"/>
    <w:link w:val="aa"/>
    <w:uiPriority w:val="99"/>
    <w:unhideWhenUsed/>
    <w:rsid w:val="00CC1CF0"/>
    <w:pPr>
      <w:jc w:val="right"/>
    </w:pPr>
  </w:style>
  <w:style w:type="character" w:customStyle="1" w:styleId="aa">
    <w:name w:val="結語 (文字)"/>
    <w:basedOn w:val="a0"/>
    <w:link w:val="a9"/>
    <w:uiPriority w:val="99"/>
    <w:rsid w:val="00CC1CF0"/>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Administrator</cp:lastModifiedBy>
  <cp:revision>8</cp:revision>
  <dcterms:created xsi:type="dcterms:W3CDTF">2015-01-14T02:40:00Z</dcterms:created>
  <dcterms:modified xsi:type="dcterms:W3CDTF">2019-04-03T01:06:00Z</dcterms:modified>
</cp:coreProperties>
</file>